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B7ECB">
        <w:rPr>
          <w:rFonts w:ascii="Arial" w:hAnsi="Arial" w:cs="Arial"/>
          <w:sz w:val="22"/>
          <w:szCs w:val="22"/>
          <w:lang w:val="sr-Latn-CS"/>
        </w:rPr>
        <w:t>351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F0E2E">
        <w:rPr>
          <w:rFonts w:ascii="Arial" w:hAnsi="Arial" w:cs="Arial"/>
          <w:sz w:val="22"/>
          <w:szCs w:val="22"/>
          <w:lang w:val="sr-Latn-CS"/>
        </w:rPr>
        <w:t>01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BF0E2E">
        <w:rPr>
          <w:rFonts w:ascii="Arial" w:hAnsi="Arial" w:cs="Arial"/>
          <w:sz w:val="22"/>
          <w:szCs w:val="22"/>
          <w:lang w:val="sr-Latn-CS"/>
        </w:rPr>
        <w:t>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Latn-CS"/>
        </w:rPr>
        <w:t>01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BF0E2E">
        <w:rPr>
          <w:rFonts w:ascii="Arial" w:hAnsi="Arial" w:cs="Arial"/>
          <w:b/>
          <w:sz w:val="22"/>
          <w:szCs w:val="22"/>
          <w:lang w:val="sr-Cyrl-CS"/>
        </w:rPr>
        <w:t>139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BF0E2E">
        <w:rPr>
          <w:rFonts w:ascii="Arial" w:hAnsi="Arial" w:cs="Arial"/>
          <w:sz w:val="22"/>
          <w:szCs w:val="22"/>
          <w:lang w:val="sr-Cyrl-CS"/>
        </w:rPr>
        <w:t>стотридесетдевет</w:t>
      </w:r>
      <w:r w:rsidRPr="0022393A">
        <w:rPr>
          <w:rFonts w:ascii="Arial" w:hAnsi="Arial" w:cs="Arial"/>
          <w:sz w:val="22"/>
          <w:szCs w:val="22"/>
          <w:lang w:val="sr-Cyrl-CS"/>
        </w:rPr>
        <w:t>хиљад</w:t>
      </w:r>
      <w:r w:rsidR="00D56DF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>динара) Општинско</w:t>
      </w:r>
      <w:r w:rsidR="00D56DF8">
        <w:rPr>
          <w:rFonts w:ascii="Arial" w:hAnsi="Arial" w:cs="Arial"/>
          <w:sz w:val="22"/>
          <w:szCs w:val="22"/>
          <w:lang w:val="sr-Cyrl-CS"/>
        </w:rPr>
        <w:t xml:space="preserve">м већу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општине Гаџин Хан за 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BF0E2E">
        <w:rPr>
          <w:rFonts w:ascii="Arial" w:hAnsi="Arial" w:cs="Arial"/>
          <w:sz w:val="22"/>
          <w:szCs w:val="22"/>
          <w:lang w:val="sr-Cyrl-CS"/>
        </w:rPr>
        <w:t>новоформираног повременог радног тела задуженог за праћење и спровођење Одлуке о комуналној делатности (трошкови за три месеца).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56DF8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</w:t>
      </w:r>
      <w:r>
        <w:rPr>
          <w:rFonts w:ascii="Arial" w:hAnsi="Arial" w:cs="Arial"/>
          <w:b/>
          <w:sz w:val="22"/>
          <w:szCs w:val="22"/>
          <w:lang w:val="ru-RU"/>
        </w:rPr>
        <w:t>о веће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Функција 110-Законодавни и извршни органи</w:t>
      </w:r>
    </w:p>
    <w:p w:rsidR="00D56DF8" w:rsidRDefault="00BF0E2E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224</w:t>
      </w:r>
      <w:r w:rsidR="00D56DF8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56DF8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BF0E2E">
        <w:rPr>
          <w:rFonts w:ascii="Arial" w:hAnsi="Arial" w:cs="Arial"/>
          <w:b/>
          <w:sz w:val="22"/>
          <w:szCs w:val="22"/>
          <w:lang w:val="sr-Cyrl-CS"/>
        </w:rPr>
        <w:t>23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BF0E2E"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35E42">
        <w:rPr>
          <w:rFonts w:ascii="Arial" w:hAnsi="Arial" w:cs="Arial"/>
          <w:sz w:val="22"/>
          <w:szCs w:val="22"/>
          <w:lang w:val="sr-Latn-CS"/>
        </w:rPr>
        <w:t>2</w:t>
      </w:r>
      <w:r w:rsidR="004E7CF9">
        <w:rPr>
          <w:rFonts w:ascii="Arial" w:hAnsi="Arial" w:cs="Arial"/>
          <w:sz w:val="22"/>
          <w:szCs w:val="22"/>
          <w:lang w:val="sr-Latn-CS"/>
        </w:rPr>
        <w:t>88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F0E2E">
        <w:rPr>
          <w:rFonts w:ascii="Arial" w:hAnsi="Arial" w:cs="Arial"/>
          <w:sz w:val="22"/>
          <w:szCs w:val="22"/>
          <w:lang w:val="sr-Cyrl-CS"/>
        </w:rPr>
        <w:t>01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BF0E2E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52D92"/>
    <w:rsid w:val="00487EA8"/>
    <w:rsid w:val="0049569D"/>
    <w:rsid w:val="00496638"/>
    <w:rsid w:val="004A13E9"/>
    <w:rsid w:val="004B0E16"/>
    <w:rsid w:val="004E7CF9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8774A"/>
    <w:rsid w:val="00991001"/>
    <w:rsid w:val="009A0643"/>
    <w:rsid w:val="009B7ECB"/>
    <w:rsid w:val="009D2014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41C5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96D47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2015-06-01T07:34:00Z</cp:lastPrinted>
  <dcterms:created xsi:type="dcterms:W3CDTF">2015-06-17T07:32:00Z</dcterms:created>
  <dcterms:modified xsi:type="dcterms:W3CDTF">2015-06-17T07:32:00Z</dcterms:modified>
</cp:coreProperties>
</file>