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 w:rsidP="009454AC">
      <w:pPr>
        <w:ind w:right="-432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062298">
        <w:rPr>
          <w:rFonts w:ascii="Arial" w:hAnsi="Arial" w:cs="Arial"/>
          <w:sz w:val="22"/>
          <w:szCs w:val="22"/>
          <w:lang w:val="sr-Cyrl-CS"/>
        </w:rPr>
        <w:t>424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62298">
        <w:rPr>
          <w:rFonts w:ascii="Arial" w:hAnsi="Arial" w:cs="Arial"/>
          <w:sz w:val="22"/>
          <w:szCs w:val="22"/>
          <w:lang w:val="ru-RU"/>
        </w:rPr>
        <w:t>22.07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54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622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14C3">
        <w:rPr>
          <w:rFonts w:ascii="Arial" w:hAnsi="Arial" w:cs="Arial"/>
          <w:sz w:val="22"/>
          <w:szCs w:val="22"/>
          <w:lang w:val="sr-Latn-CS"/>
        </w:rPr>
        <w:t>24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Cyrl-CS"/>
        </w:rPr>
        <w:t>ју</w:t>
      </w:r>
      <w:r w:rsidR="00062298">
        <w:rPr>
          <w:rFonts w:ascii="Arial" w:hAnsi="Arial" w:cs="Arial"/>
          <w:sz w:val="22"/>
          <w:szCs w:val="22"/>
          <w:lang w:val="sr-Cyrl-CS"/>
        </w:rPr>
        <w:t>л</w:t>
      </w:r>
      <w:r w:rsidR="00BF0E2E">
        <w:rPr>
          <w:rFonts w:ascii="Arial" w:hAnsi="Arial" w:cs="Arial"/>
          <w:sz w:val="22"/>
          <w:szCs w:val="22"/>
          <w:lang w:val="sr-Cyrl-CS"/>
        </w:rPr>
        <w:t>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54AC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454AC">
        <w:rPr>
          <w:rFonts w:ascii="Arial" w:hAnsi="Arial" w:cs="Arial"/>
          <w:b/>
          <w:sz w:val="22"/>
          <w:szCs w:val="22"/>
          <w:lang w:val="sr-Latn-CS"/>
        </w:rPr>
        <w:t>23</w:t>
      </w:r>
      <w:r w:rsidR="00062298">
        <w:rPr>
          <w:rFonts w:ascii="Arial" w:hAnsi="Arial" w:cs="Arial"/>
          <w:b/>
          <w:sz w:val="22"/>
          <w:szCs w:val="22"/>
          <w:lang w:val="sr-Cyrl-CS"/>
        </w:rPr>
        <w:t>1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9454AC">
        <w:rPr>
          <w:rFonts w:ascii="Arial" w:hAnsi="Arial" w:cs="Arial"/>
          <w:sz w:val="22"/>
          <w:szCs w:val="22"/>
          <w:lang w:val="sr-Latn-CS"/>
        </w:rPr>
        <w:t>двестотинетридесет</w:t>
      </w:r>
      <w:r w:rsidR="00062298">
        <w:rPr>
          <w:rFonts w:ascii="Arial" w:hAnsi="Arial" w:cs="Arial"/>
          <w:sz w:val="22"/>
          <w:szCs w:val="22"/>
          <w:lang w:val="sr-Cyrl-CS"/>
        </w:rPr>
        <w:t>једне</w:t>
      </w:r>
      <w:r w:rsidR="009454AC">
        <w:rPr>
          <w:rFonts w:ascii="Arial" w:hAnsi="Arial" w:cs="Arial"/>
          <w:sz w:val="22"/>
          <w:szCs w:val="22"/>
          <w:lang w:val="sr-Latn-CS"/>
        </w:rPr>
        <w:t>хиљаде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9454AC">
        <w:rPr>
          <w:rFonts w:ascii="Arial" w:hAnsi="Arial" w:cs="Arial"/>
          <w:sz w:val="22"/>
          <w:szCs w:val="22"/>
          <w:lang w:val="sr-Cyrl-CS"/>
        </w:rPr>
        <w:t xml:space="preserve">Дому здравља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Гаџин Хан за </w:t>
      </w:r>
      <w:r w:rsidR="009454AC">
        <w:rPr>
          <w:rFonts w:ascii="Arial" w:hAnsi="Arial" w:cs="Arial"/>
          <w:sz w:val="22"/>
          <w:szCs w:val="22"/>
          <w:lang w:val="sr-Cyrl-CS"/>
        </w:rPr>
        <w:t>адаптацију простора здравствене станице у Заплањској Топоници</w:t>
      </w:r>
      <w:r w:rsidRPr="0022393A">
        <w:rPr>
          <w:rFonts w:ascii="Arial" w:hAnsi="Arial" w:cs="Arial"/>
          <w:sz w:val="22"/>
          <w:szCs w:val="22"/>
          <w:lang w:val="sr-Cyrl-CS"/>
        </w:rPr>
        <w:t>.</w:t>
      </w:r>
    </w:p>
    <w:p w:rsidR="009454AC" w:rsidRDefault="009454AC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9454AC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из тачке 1. овог предлога распоредити у оквиру</w:t>
      </w:r>
    </w:p>
    <w:p w:rsidR="009454AC" w:rsidRPr="00797BB6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454AC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07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Дом здравља Гаџин Хан</w:t>
      </w:r>
    </w:p>
    <w:p w:rsidR="009454AC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12-Примарна здравствена заштита</w:t>
      </w:r>
    </w:p>
    <w:p w:rsidR="009454AC" w:rsidRDefault="009454AC" w:rsidP="009454AC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ПА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454AC" w:rsidRPr="00797BB6" w:rsidRDefault="009454AC" w:rsidP="009454AC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720-Ванболничке услуге</w:t>
      </w:r>
    </w:p>
    <w:p w:rsidR="009454AC" w:rsidRPr="00797BB6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>Позиција 84</w:t>
      </w:r>
    </w:p>
    <w:p w:rsidR="009454AC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463000-Остале дотације и трансфери</w:t>
      </w:r>
    </w:p>
    <w:p w:rsidR="009454AC" w:rsidRPr="00642BA6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584FB4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247528">
        <w:rPr>
          <w:rFonts w:ascii="Arial" w:hAnsi="Arial" w:cs="Arial"/>
          <w:sz w:val="22"/>
          <w:szCs w:val="22"/>
          <w:lang w:val="sr-Latn-CS"/>
        </w:rPr>
        <w:t>3</w:t>
      </w:r>
      <w:r w:rsidR="00FF14C3">
        <w:rPr>
          <w:rFonts w:ascii="Arial" w:hAnsi="Arial" w:cs="Arial"/>
          <w:sz w:val="22"/>
          <w:szCs w:val="22"/>
          <w:lang w:val="sr-Latn-CS"/>
        </w:rPr>
        <w:t>62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F14C3">
        <w:rPr>
          <w:rFonts w:ascii="Arial" w:hAnsi="Arial" w:cs="Arial"/>
          <w:sz w:val="22"/>
          <w:szCs w:val="22"/>
          <w:lang w:val="sr-Latn-CS"/>
        </w:rPr>
        <w:t>24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FF14C3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="00062298">
        <w:rPr>
          <w:rFonts w:ascii="Arial" w:hAnsi="Arial" w:cs="Arial"/>
          <w:sz w:val="22"/>
          <w:szCs w:val="22"/>
          <w:lang w:val="sr-Cyrl-CS"/>
        </w:rPr>
        <w:tab/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9454AC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62298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47528"/>
    <w:rsid w:val="00254434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A28C6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0474A"/>
    <w:rsid w:val="00923FE3"/>
    <w:rsid w:val="00931314"/>
    <w:rsid w:val="009454AC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73C4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0B50"/>
    <w:rsid w:val="00BA328A"/>
    <w:rsid w:val="00BB38D8"/>
    <w:rsid w:val="00BC020D"/>
    <w:rsid w:val="00BF0E2E"/>
    <w:rsid w:val="00C07CBE"/>
    <w:rsid w:val="00C2065A"/>
    <w:rsid w:val="00C21FB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6DF8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B3CD7"/>
    <w:rsid w:val="00FD39BD"/>
    <w:rsid w:val="00FD3A7D"/>
    <w:rsid w:val="00FE0595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2015-06-17T11:45:00Z</cp:lastPrinted>
  <dcterms:created xsi:type="dcterms:W3CDTF">2015-07-24T12:27:00Z</dcterms:created>
  <dcterms:modified xsi:type="dcterms:W3CDTF">2015-07-24T12:27:00Z</dcterms:modified>
</cp:coreProperties>
</file>