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2C68" w:rsidRPr="008C2C68" w:rsidRDefault="008C2C68" w:rsidP="008C2C68">
      <w:pPr>
        <w:pStyle w:val="NoSpacing"/>
        <w:ind w:firstLine="720"/>
        <w:jc w:val="both"/>
        <w:rPr>
          <w:rFonts w:ascii="Times New Roman" w:hAnsi="Times New Roman" w:cs="Times New Roman"/>
          <w:sz w:val="24"/>
          <w:szCs w:val="24"/>
          <w:lang w:val="sr-Cyrl-CS"/>
        </w:rPr>
      </w:pPr>
    </w:p>
    <w:p w:rsidR="008C2C68" w:rsidRPr="008C2C68" w:rsidRDefault="008C2C68" w:rsidP="008C2C68">
      <w:pPr>
        <w:pStyle w:val="NoSpacing"/>
        <w:ind w:firstLine="720"/>
        <w:jc w:val="both"/>
        <w:rPr>
          <w:rFonts w:ascii="Times New Roman" w:hAnsi="Times New Roman" w:cs="Times New Roman"/>
          <w:sz w:val="24"/>
          <w:szCs w:val="24"/>
          <w:lang w:val="sr-Cyrl-CS"/>
        </w:rPr>
      </w:pPr>
    </w:p>
    <w:p w:rsidR="008C2C68" w:rsidRPr="008C2C68" w:rsidRDefault="008C2C68" w:rsidP="008C2C68">
      <w:pPr>
        <w:pStyle w:val="NoSpacing"/>
        <w:ind w:firstLine="720"/>
        <w:jc w:val="both"/>
        <w:rPr>
          <w:rFonts w:ascii="Times New Roman" w:hAnsi="Times New Roman" w:cs="Times New Roman"/>
          <w:sz w:val="24"/>
          <w:szCs w:val="24"/>
          <w:lang w:val="sr-Cyrl-CS"/>
        </w:rPr>
      </w:pPr>
    </w:p>
    <w:p w:rsidR="00C354EA" w:rsidRPr="008C2C68" w:rsidRDefault="00C354EA" w:rsidP="008C2C68">
      <w:pPr>
        <w:pStyle w:val="NoSpacing"/>
        <w:ind w:firstLine="720"/>
        <w:jc w:val="both"/>
        <w:rPr>
          <w:rFonts w:ascii="Times New Roman" w:hAnsi="Times New Roman" w:cs="Times New Roman"/>
          <w:sz w:val="24"/>
          <w:szCs w:val="24"/>
          <w:lang w:val="sr-Cyrl-CS"/>
        </w:rPr>
      </w:pPr>
      <w:r w:rsidRPr="008C2C68">
        <w:rPr>
          <w:rFonts w:ascii="Times New Roman" w:hAnsi="Times New Roman" w:cs="Times New Roman"/>
          <w:sz w:val="24"/>
          <w:szCs w:val="24"/>
          <w:lang w:val="sr-Cyrl-CS"/>
        </w:rPr>
        <w:t>На основу члана 46. Закона о локалној самоуправи („Службени гласник РС“, број 129/2007 и 83/2014), члана 57. Статута општине Гаџин Хан ( „Службени лист града Ниша Ниша“ бр.63/2008, 31/2011, 46/2012 и 36/2013) и члана 3. Одлуке о општинском већу општине Гаџин Хан ( „ Службени лист града Ниша“, бр.83/2008),</w:t>
      </w:r>
    </w:p>
    <w:p w:rsidR="00C354EA" w:rsidRPr="008C2C68" w:rsidRDefault="00C354EA" w:rsidP="00C354EA">
      <w:pPr>
        <w:pStyle w:val="NoSpacing"/>
        <w:jc w:val="both"/>
        <w:rPr>
          <w:rFonts w:ascii="Times New Roman" w:hAnsi="Times New Roman" w:cs="Times New Roman"/>
          <w:b/>
          <w:sz w:val="24"/>
          <w:szCs w:val="24"/>
          <w:lang w:val="sr-Cyrl-CS"/>
        </w:rPr>
      </w:pPr>
      <w:r w:rsidRPr="008C2C68">
        <w:rPr>
          <w:rFonts w:ascii="Times New Roman" w:hAnsi="Times New Roman" w:cs="Times New Roman"/>
          <w:sz w:val="24"/>
          <w:szCs w:val="24"/>
          <w:lang w:val="sr-Cyrl-CS"/>
        </w:rPr>
        <w:tab/>
        <w:t>Општин</w:t>
      </w:r>
      <w:r w:rsidR="007C30D5">
        <w:rPr>
          <w:rFonts w:ascii="Times New Roman" w:hAnsi="Times New Roman" w:cs="Times New Roman"/>
          <w:sz w:val="24"/>
          <w:szCs w:val="24"/>
          <w:lang w:val="sr-Cyrl-CS"/>
        </w:rPr>
        <w:t xml:space="preserve">ско веће општине Гаџин Хан на </w:t>
      </w:r>
      <w:r w:rsidR="00C8363E">
        <w:rPr>
          <w:rFonts w:ascii="Times New Roman" w:hAnsi="Times New Roman" w:cs="Times New Roman"/>
          <w:sz w:val="24"/>
          <w:szCs w:val="24"/>
        </w:rPr>
        <w:t>120</w:t>
      </w:r>
      <w:r w:rsidR="007C30D5">
        <w:rPr>
          <w:rFonts w:ascii="Times New Roman" w:hAnsi="Times New Roman" w:cs="Times New Roman"/>
          <w:sz w:val="24"/>
          <w:szCs w:val="24"/>
          <w:lang w:val="sr-Cyrl-CS"/>
        </w:rPr>
        <w:t xml:space="preserve">. седници одржаној </w:t>
      </w:r>
      <w:r w:rsidR="007C30D5">
        <w:rPr>
          <w:rFonts w:ascii="Times New Roman" w:hAnsi="Times New Roman" w:cs="Times New Roman"/>
          <w:sz w:val="24"/>
          <w:szCs w:val="24"/>
        </w:rPr>
        <w:t>11</w:t>
      </w:r>
      <w:r w:rsidR="007C30D5">
        <w:rPr>
          <w:rFonts w:ascii="Times New Roman" w:hAnsi="Times New Roman" w:cs="Times New Roman"/>
          <w:sz w:val="24"/>
          <w:szCs w:val="24"/>
          <w:lang w:val="sr-Cyrl-CS"/>
        </w:rPr>
        <w:t>. децембра</w:t>
      </w:r>
      <w:r w:rsidRPr="008C2C68">
        <w:rPr>
          <w:rFonts w:ascii="Times New Roman" w:hAnsi="Times New Roman" w:cs="Times New Roman"/>
          <w:sz w:val="24"/>
          <w:szCs w:val="24"/>
          <w:lang w:val="sr-Cyrl-CS"/>
        </w:rPr>
        <w:t xml:space="preserve"> 201</w:t>
      </w:r>
      <w:r w:rsidR="0093423A">
        <w:rPr>
          <w:rFonts w:ascii="Times New Roman" w:hAnsi="Times New Roman" w:cs="Times New Roman"/>
          <w:sz w:val="24"/>
          <w:szCs w:val="24"/>
        </w:rPr>
        <w:t>5</w:t>
      </w:r>
      <w:r w:rsidRPr="008C2C68">
        <w:rPr>
          <w:rFonts w:ascii="Times New Roman" w:hAnsi="Times New Roman" w:cs="Times New Roman"/>
          <w:sz w:val="24"/>
          <w:szCs w:val="24"/>
          <w:lang w:val="sr-Cyrl-CS"/>
        </w:rPr>
        <w:t xml:space="preserve">. године, </w:t>
      </w:r>
      <w:r w:rsidRPr="008C2C68">
        <w:rPr>
          <w:rFonts w:ascii="Times New Roman" w:hAnsi="Times New Roman" w:cs="Times New Roman"/>
          <w:b/>
          <w:sz w:val="24"/>
          <w:szCs w:val="24"/>
          <w:lang w:val="sr-Cyrl-CS"/>
        </w:rPr>
        <w:t>УТВРЂУЈЕ</w:t>
      </w:r>
    </w:p>
    <w:p w:rsidR="008C2C68" w:rsidRPr="008C2C68" w:rsidRDefault="008C2C68" w:rsidP="00C354EA">
      <w:pPr>
        <w:pStyle w:val="NoSpacing"/>
        <w:jc w:val="both"/>
        <w:rPr>
          <w:rFonts w:ascii="Times New Roman" w:hAnsi="Times New Roman" w:cs="Times New Roman"/>
          <w:b/>
          <w:sz w:val="24"/>
          <w:szCs w:val="24"/>
          <w:lang w:val="sr-Cyrl-CS"/>
        </w:rPr>
      </w:pPr>
    </w:p>
    <w:p w:rsidR="008C2C68" w:rsidRPr="008C2C68" w:rsidRDefault="008C2C68" w:rsidP="00C354EA">
      <w:pPr>
        <w:pStyle w:val="NoSpacing"/>
        <w:jc w:val="both"/>
        <w:rPr>
          <w:rFonts w:ascii="Times New Roman" w:hAnsi="Times New Roman" w:cs="Times New Roman"/>
          <w:b/>
          <w:sz w:val="24"/>
          <w:szCs w:val="24"/>
          <w:lang w:val="sr-Cyrl-CS"/>
        </w:rPr>
      </w:pPr>
    </w:p>
    <w:p w:rsidR="008C2C68" w:rsidRPr="00A6614F" w:rsidRDefault="008C2C68" w:rsidP="00C354EA">
      <w:pPr>
        <w:pStyle w:val="NoSpacing"/>
        <w:jc w:val="both"/>
        <w:rPr>
          <w:rFonts w:ascii="Times New Roman" w:hAnsi="Times New Roman" w:cs="Times New Roman"/>
          <w:b/>
          <w:sz w:val="24"/>
          <w:szCs w:val="24"/>
          <w:lang w:val="sr-Cyrl-CS"/>
        </w:rPr>
      </w:pPr>
    </w:p>
    <w:p w:rsidR="00C354EA" w:rsidRPr="00A6614F" w:rsidRDefault="00C354EA" w:rsidP="00C354EA">
      <w:pPr>
        <w:pStyle w:val="NoSpacing"/>
        <w:jc w:val="both"/>
        <w:rPr>
          <w:rFonts w:ascii="Times New Roman" w:hAnsi="Times New Roman" w:cs="Times New Roman"/>
          <w:b/>
          <w:sz w:val="24"/>
          <w:szCs w:val="24"/>
          <w:lang w:val="sr-Cyrl-CS"/>
        </w:rPr>
      </w:pPr>
    </w:p>
    <w:p w:rsidR="00C354EA" w:rsidRPr="009306E2" w:rsidRDefault="00C354EA" w:rsidP="00811969">
      <w:pPr>
        <w:pStyle w:val="NoSpacing"/>
        <w:jc w:val="center"/>
        <w:rPr>
          <w:rFonts w:ascii="Times New Roman" w:hAnsi="Times New Roman" w:cs="Times New Roman"/>
          <w:b/>
          <w:sz w:val="24"/>
          <w:szCs w:val="24"/>
          <w:lang w:val="sr-Latn-CS"/>
        </w:rPr>
      </w:pPr>
      <w:r w:rsidRPr="009306E2">
        <w:rPr>
          <w:rFonts w:ascii="Times New Roman" w:hAnsi="Times New Roman" w:cs="Times New Roman"/>
          <w:b/>
          <w:sz w:val="24"/>
          <w:szCs w:val="24"/>
          <w:lang w:val="sr-Cyrl-CS"/>
        </w:rPr>
        <w:t>ПРЕДЛОГ</w:t>
      </w:r>
    </w:p>
    <w:p w:rsidR="002C43F6" w:rsidRPr="009306E2" w:rsidRDefault="009306E2" w:rsidP="00811969">
      <w:pPr>
        <w:pStyle w:val="NoSpacing"/>
        <w:jc w:val="center"/>
        <w:rPr>
          <w:rFonts w:ascii="Times New Roman" w:hAnsi="Times New Roman" w:cs="Times New Roman"/>
          <w:b/>
          <w:sz w:val="24"/>
          <w:szCs w:val="24"/>
          <w:lang w:val="sr-Latn-CS"/>
        </w:rPr>
      </w:pPr>
      <w:r w:rsidRPr="009306E2">
        <w:rPr>
          <w:rFonts w:ascii="Times New Roman" w:hAnsi="Times New Roman" w:cs="Times New Roman"/>
          <w:b/>
          <w:sz w:val="24"/>
          <w:szCs w:val="24"/>
          <w:lang w:val="sr-Cyrl-CS"/>
        </w:rPr>
        <w:t>Решења о давању сагласности на Одлуку о утврђивању цена превоза „ЈП Дирекција за изградњу и комуналне делатности општине Гаџин Хан</w:t>
      </w:r>
    </w:p>
    <w:p w:rsidR="009306E2" w:rsidRPr="009306E2" w:rsidRDefault="009306E2" w:rsidP="00811969">
      <w:pPr>
        <w:pStyle w:val="NoSpacing"/>
        <w:jc w:val="center"/>
        <w:rPr>
          <w:rFonts w:ascii="Times New Roman" w:hAnsi="Times New Roman" w:cs="Times New Roman"/>
          <w:b/>
          <w:sz w:val="24"/>
          <w:szCs w:val="24"/>
          <w:lang w:val="sr-Latn-CS"/>
        </w:rPr>
      </w:pPr>
    </w:p>
    <w:p w:rsidR="009306E2" w:rsidRPr="009306E2" w:rsidRDefault="00C354EA" w:rsidP="009306E2">
      <w:pPr>
        <w:pStyle w:val="NoSpacing"/>
        <w:jc w:val="center"/>
        <w:rPr>
          <w:rFonts w:ascii="Times New Roman" w:hAnsi="Times New Roman" w:cs="Times New Roman"/>
          <w:sz w:val="24"/>
          <w:szCs w:val="24"/>
          <w:lang w:val="sr-Latn-CS"/>
        </w:rPr>
      </w:pPr>
      <w:r w:rsidRPr="009306E2">
        <w:rPr>
          <w:rFonts w:ascii="Times New Roman" w:hAnsi="Times New Roman" w:cs="Times New Roman"/>
          <w:b/>
          <w:sz w:val="24"/>
          <w:szCs w:val="24"/>
          <w:lang w:val="sr-Cyrl-CS"/>
        </w:rPr>
        <w:t>УТВРЂУЈЕ СЕ</w:t>
      </w:r>
      <w:r w:rsidRPr="009306E2">
        <w:rPr>
          <w:rFonts w:ascii="Times New Roman" w:hAnsi="Times New Roman" w:cs="Times New Roman"/>
          <w:sz w:val="24"/>
          <w:szCs w:val="24"/>
          <w:lang w:val="sr-Cyrl-CS"/>
        </w:rPr>
        <w:t xml:space="preserve"> ПРЕДЛОГ</w:t>
      </w:r>
      <w:r w:rsidR="002C116B" w:rsidRPr="009306E2">
        <w:rPr>
          <w:rFonts w:ascii="Times New Roman" w:hAnsi="Times New Roman" w:cs="Times New Roman"/>
          <w:sz w:val="24"/>
          <w:szCs w:val="24"/>
          <w:lang w:val="sr-Cyrl-CS"/>
        </w:rPr>
        <w:t xml:space="preserve"> Решења о давању сагласности на </w:t>
      </w:r>
      <w:r w:rsidR="00A6614F" w:rsidRPr="009306E2">
        <w:rPr>
          <w:rFonts w:ascii="Times New Roman" w:hAnsi="Times New Roman" w:cs="Times New Roman"/>
          <w:sz w:val="24"/>
          <w:szCs w:val="24"/>
          <w:lang w:val="sr-Cyrl-CS"/>
        </w:rPr>
        <w:t>Одлуку о утврђивању</w:t>
      </w:r>
      <w:r w:rsidR="009306E2" w:rsidRPr="009306E2">
        <w:rPr>
          <w:rFonts w:ascii="Times New Roman" w:hAnsi="Times New Roman" w:cs="Times New Roman"/>
          <w:sz w:val="24"/>
          <w:szCs w:val="24"/>
          <w:lang w:val="sr-Cyrl-CS"/>
        </w:rPr>
        <w:t xml:space="preserve"> цена </w:t>
      </w:r>
    </w:p>
    <w:p w:rsidR="00C354EA" w:rsidRPr="009306E2" w:rsidRDefault="009306E2" w:rsidP="00811969">
      <w:pPr>
        <w:pStyle w:val="NoSpacing"/>
        <w:rPr>
          <w:rFonts w:ascii="Times New Roman" w:hAnsi="Times New Roman" w:cs="Times New Roman"/>
          <w:sz w:val="24"/>
          <w:szCs w:val="24"/>
          <w:lang w:val="sr-Cyrl-CS"/>
        </w:rPr>
      </w:pPr>
      <w:r w:rsidRPr="009306E2">
        <w:rPr>
          <w:rFonts w:ascii="Times New Roman" w:hAnsi="Times New Roman" w:cs="Times New Roman"/>
          <w:sz w:val="24"/>
          <w:szCs w:val="24"/>
          <w:lang w:val="sr-Cyrl-CS"/>
        </w:rPr>
        <w:t>превоза „ЈП Дирекција за изградњу и комуналне делатности општине Гаџин Хан</w:t>
      </w:r>
      <w:r w:rsidR="00EE572D" w:rsidRPr="009306E2">
        <w:rPr>
          <w:rFonts w:ascii="Times New Roman" w:hAnsi="Times New Roman" w:cs="Times New Roman"/>
          <w:sz w:val="24"/>
          <w:szCs w:val="24"/>
          <w:lang w:val="sr-Latn-CS"/>
        </w:rPr>
        <w:t xml:space="preserve">, </w:t>
      </w:r>
      <w:r w:rsidR="00C354EA" w:rsidRPr="009306E2">
        <w:rPr>
          <w:rFonts w:ascii="Times New Roman" w:hAnsi="Times New Roman" w:cs="Times New Roman"/>
          <w:sz w:val="24"/>
          <w:szCs w:val="24"/>
          <w:lang w:val="sr-Cyrl-CS"/>
        </w:rPr>
        <w:t>те исти</w:t>
      </w:r>
      <w:r w:rsidRPr="009306E2">
        <w:rPr>
          <w:rFonts w:ascii="Times New Roman" w:hAnsi="Times New Roman" w:cs="Times New Roman"/>
          <w:sz w:val="24"/>
          <w:szCs w:val="24"/>
          <w:lang w:val="sr-Latn-CS"/>
        </w:rPr>
        <w:t xml:space="preserve"> </w:t>
      </w:r>
      <w:r w:rsidRPr="009306E2">
        <w:rPr>
          <w:rFonts w:ascii="Times New Roman" w:hAnsi="Times New Roman" w:cs="Times New Roman"/>
          <w:sz w:val="24"/>
          <w:szCs w:val="24"/>
          <w:lang w:val="sr-Cyrl-CS"/>
        </w:rPr>
        <w:t>пр</w:t>
      </w:r>
      <w:r w:rsidR="00C354EA" w:rsidRPr="009306E2">
        <w:rPr>
          <w:rFonts w:ascii="Times New Roman" w:hAnsi="Times New Roman" w:cs="Times New Roman"/>
          <w:sz w:val="24"/>
          <w:szCs w:val="24"/>
          <w:lang w:val="sr-Cyrl-CS"/>
        </w:rPr>
        <w:t>оследити</w:t>
      </w:r>
      <w:r w:rsidR="00C52B9F" w:rsidRPr="009306E2">
        <w:rPr>
          <w:rFonts w:ascii="Times New Roman" w:hAnsi="Times New Roman" w:cs="Times New Roman"/>
          <w:sz w:val="24"/>
          <w:szCs w:val="24"/>
          <w:lang w:val="sr-Latn-CS"/>
        </w:rPr>
        <w:t xml:space="preserve"> </w:t>
      </w:r>
      <w:r w:rsidR="00C354EA" w:rsidRPr="009306E2">
        <w:rPr>
          <w:rFonts w:ascii="Times New Roman" w:hAnsi="Times New Roman" w:cs="Times New Roman"/>
          <w:sz w:val="24"/>
          <w:szCs w:val="24"/>
          <w:lang w:val="sr-Cyrl-CS"/>
        </w:rPr>
        <w:t>Скупштини општине Гаџин Хан на доношење.</w:t>
      </w:r>
    </w:p>
    <w:p w:rsidR="00C354EA" w:rsidRPr="009306E2" w:rsidRDefault="00C354EA" w:rsidP="00C354EA">
      <w:pPr>
        <w:pStyle w:val="NoSpacing"/>
        <w:rPr>
          <w:rFonts w:ascii="Times New Roman" w:hAnsi="Times New Roman" w:cs="Times New Roman"/>
          <w:sz w:val="24"/>
          <w:szCs w:val="24"/>
          <w:lang w:val="sr-Cyrl-CS"/>
        </w:rPr>
      </w:pPr>
    </w:p>
    <w:p w:rsidR="00C354EA" w:rsidRPr="009306E2" w:rsidRDefault="00C354EA" w:rsidP="00C354EA">
      <w:pPr>
        <w:pStyle w:val="NoSpacing"/>
        <w:rPr>
          <w:rFonts w:ascii="Times New Roman" w:hAnsi="Times New Roman" w:cs="Times New Roman"/>
          <w:sz w:val="24"/>
          <w:szCs w:val="24"/>
          <w:lang w:val="sr-Cyrl-CS"/>
        </w:rPr>
      </w:pPr>
    </w:p>
    <w:p w:rsidR="00C354EA" w:rsidRPr="009306E2" w:rsidRDefault="00E5456E" w:rsidP="00C354EA">
      <w:pPr>
        <w:pStyle w:val="NoSpacing"/>
        <w:rPr>
          <w:rFonts w:ascii="Times New Roman" w:hAnsi="Times New Roman" w:cs="Times New Roman"/>
          <w:sz w:val="24"/>
          <w:szCs w:val="24"/>
          <w:lang w:val="sr-Latn-CS"/>
        </w:rPr>
      </w:pPr>
      <w:r w:rsidRPr="009306E2">
        <w:rPr>
          <w:rFonts w:ascii="Times New Roman" w:hAnsi="Times New Roman" w:cs="Times New Roman"/>
          <w:sz w:val="24"/>
          <w:szCs w:val="24"/>
          <w:lang w:val="sr-Cyrl-CS"/>
        </w:rPr>
        <w:t>Број:06-</w:t>
      </w:r>
      <w:r w:rsidR="00492541">
        <w:rPr>
          <w:rFonts w:ascii="Times New Roman" w:hAnsi="Times New Roman" w:cs="Times New Roman"/>
          <w:sz w:val="24"/>
          <w:szCs w:val="24"/>
        </w:rPr>
        <w:t>400-614</w:t>
      </w:r>
      <w:r w:rsidR="00C354EA" w:rsidRPr="009306E2">
        <w:rPr>
          <w:rFonts w:ascii="Times New Roman" w:hAnsi="Times New Roman" w:cs="Times New Roman"/>
          <w:sz w:val="24"/>
          <w:szCs w:val="24"/>
          <w:lang w:val="sr-Cyrl-CS"/>
        </w:rPr>
        <w:t>/1</w:t>
      </w:r>
      <w:r w:rsidR="00492541">
        <w:rPr>
          <w:rFonts w:ascii="Times New Roman" w:hAnsi="Times New Roman" w:cs="Times New Roman"/>
          <w:sz w:val="24"/>
          <w:szCs w:val="24"/>
        </w:rPr>
        <w:t>5</w:t>
      </w:r>
      <w:r w:rsidR="00C354EA" w:rsidRPr="009306E2">
        <w:rPr>
          <w:rFonts w:ascii="Times New Roman" w:hAnsi="Times New Roman" w:cs="Times New Roman"/>
          <w:sz w:val="24"/>
          <w:szCs w:val="24"/>
          <w:lang w:val="sr-Cyrl-CS"/>
        </w:rPr>
        <w:t>-</w:t>
      </w:r>
      <w:r w:rsidR="00C354EA" w:rsidRPr="009306E2">
        <w:rPr>
          <w:rFonts w:ascii="Times New Roman" w:hAnsi="Times New Roman" w:cs="Times New Roman"/>
          <w:sz w:val="24"/>
          <w:szCs w:val="24"/>
          <w:lang w:val="sr-Latn-CS"/>
        </w:rPr>
        <w:t>III</w:t>
      </w:r>
      <w:r w:rsidR="00492541">
        <w:rPr>
          <w:rFonts w:ascii="Times New Roman" w:hAnsi="Times New Roman" w:cs="Times New Roman"/>
          <w:sz w:val="24"/>
          <w:szCs w:val="24"/>
          <w:lang w:val="sr-Latn-CS"/>
        </w:rPr>
        <w:t>-7</w:t>
      </w:r>
    </w:p>
    <w:p w:rsidR="00C354EA" w:rsidRPr="009306E2" w:rsidRDefault="007C30D5" w:rsidP="00C354EA">
      <w:pPr>
        <w:pStyle w:val="NoSpacing"/>
        <w:rPr>
          <w:rFonts w:ascii="Times New Roman" w:hAnsi="Times New Roman" w:cs="Times New Roman"/>
          <w:sz w:val="24"/>
          <w:szCs w:val="24"/>
          <w:lang w:val="sr-Cyrl-CS"/>
        </w:rPr>
      </w:pPr>
      <w:r w:rsidRPr="009306E2">
        <w:rPr>
          <w:rFonts w:ascii="Times New Roman" w:hAnsi="Times New Roman" w:cs="Times New Roman"/>
          <w:sz w:val="24"/>
          <w:szCs w:val="24"/>
          <w:lang w:val="sr-Cyrl-CS"/>
        </w:rPr>
        <w:t>У Гаџином Хану, дана 11. децембара</w:t>
      </w:r>
      <w:r w:rsidR="00C354EA" w:rsidRPr="009306E2">
        <w:rPr>
          <w:rFonts w:ascii="Times New Roman" w:hAnsi="Times New Roman" w:cs="Times New Roman"/>
          <w:sz w:val="24"/>
          <w:szCs w:val="24"/>
          <w:lang w:val="sr-Cyrl-CS"/>
        </w:rPr>
        <w:t xml:space="preserve"> 201</w:t>
      </w:r>
      <w:r w:rsidR="00C8363E" w:rsidRPr="009306E2">
        <w:rPr>
          <w:rFonts w:ascii="Times New Roman" w:hAnsi="Times New Roman" w:cs="Times New Roman"/>
          <w:sz w:val="24"/>
          <w:szCs w:val="24"/>
          <w:lang w:val="sr-Cyrl-CS"/>
        </w:rPr>
        <w:t>5</w:t>
      </w:r>
      <w:r w:rsidR="00C354EA" w:rsidRPr="009306E2">
        <w:rPr>
          <w:rFonts w:ascii="Times New Roman" w:hAnsi="Times New Roman" w:cs="Times New Roman"/>
          <w:sz w:val="24"/>
          <w:szCs w:val="24"/>
          <w:lang w:val="sr-Cyrl-CS"/>
        </w:rPr>
        <w:t>. године</w:t>
      </w:r>
    </w:p>
    <w:p w:rsidR="00C354EA" w:rsidRPr="009306E2" w:rsidRDefault="00C354EA" w:rsidP="00C354EA">
      <w:pPr>
        <w:pStyle w:val="NoSpacing"/>
        <w:rPr>
          <w:rFonts w:ascii="Times New Roman" w:hAnsi="Times New Roman" w:cs="Times New Roman"/>
          <w:sz w:val="24"/>
          <w:szCs w:val="24"/>
          <w:lang w:val="sr-Cyrl-CS"/>
        </w:rPr>
      </w:pPr>
    </w:p>
    <w:p w:rsidR="00C354EA" w:rsidRPr="00A6614F" w:rsidRDefault="00C354EA" w:rsidP="00C354EA">
      <w:pPr>
        <w:pStyle w:val="NoSpacing"/>
        <w:rPr>
          <w:rFonts w:ascii="Times New Roman" w:hAnsi="Times New Roman" w:cs="Times New Roman"/>
          <w:sz w:val="24"/>
          <w:szCs w:val="24"/>
          <w:lang w:val="sr-Cyrl-CS"/>
        </w:rPr>
      </w:pPr>
    </w:p>
    <w:p w:rsidR="00C354EA" w:rsidRPr="00A6614F" w:rsidRDefault="00C354EA" w:rsidP="00C354EA">
      <w:pPr>
        <w:pStyle w:val="NoSpacing"/>
        <w:jc w:val="center"/>
        <w:rPr>
          <w:rFonts w:ascii="Times New Roman" w:hAnsi="Times New Roman" w:cs="Times New Roman"/>
          <w:b/>
          <w:sz w:val="24"/>
          <w:szCs w:val="24"/>
          <w:lang w:val="sr-Cyrl-CS"/>
        </w:rPr>
      </w:pPr>
      <w:r w:rsidRPr="00A6614F">
        <w:rPr>
          <w:rFonts w:ascii="Times New Roman" w:hAnsi="Times New Roman" w:cs="Times New Roman"/>
          <w:b/>
          <w:sz w:val="24"/>
          <w:szCs w:val="24"/>
          <w:lang w:val="sr-Cyrl-CS"/>
        </w:rPr>
        <w:t>ОПШТИНСКО ВЕЋЕ ОПШТИНЕ ГАЏИН ХАН</w:t>
      </w:r>
    </w:p>
    <w:p w:rsidR="00C354EA" w:rsidRPr="008C2C68" w:rsidRDefault="00C354EA" w:rsidP="00C354EA">
      <w:pPr>
        <w:pStyle w:val="NoSpacing"/>
        <w:jc w:val="center"/>
        <w:rPr>
          <w:rFonts w:ascii="Times New Roman" w:hAnsi="Times New Roman" w:cs="Times New Roman"/>
          <w:sz w:val="24"/>
          <w:szCs w:val="24"/>
          <w:lang w:val="sr-Cyrl-CS"/>
        </w:rPr>
      </w:pPr>
    </w:p>
    <w:p w:rsidR="00C354EA" w:rsidRPr="008C2C68" w:rsidRDefault="00C354EA" w:rsidP="00C354EA">
      <w:pPr>
        <w:pStyle w:val="NoSpacing"/>
        <w:jc w:val="both"/>
        <w:rPr>
          <w:rFonts w:ascii="Times New Roman" w:hAnsi="Times New Roman" w:cs="Times New Roman"/>
          <w:sz w:val="24"/>
          <w:szCs w:val="24"/>
          <w:lang w:val="sr-Cyrl-CS"/>
        </w:rPr>
      </w:pPr>
      <w:r w:rsidRPr="008C2C68">
        <w:rPr>
          <w:rFonts w:ascii="Times New Roman" w:hAnsi="Times New Roman" w:cs="Times New Roman"/>
          <w:sz w:val="24"/>
          <w:szCs w:val="24"/>
          <w:lang w:val="sr-Cyrl-CS"/>
        </w:rPr>
        <w:tab/>
      </w:r>
      <w:r w:rsidRPr="008C2C68">
        <w:rPr>
          <w:rFonts w:ascii="Times New Roman" w:hAnsi="Times New Roman" w:cs="Times New Roman"/>
          <w:sz w:val="24"/>
          <w:szCs w:val="24"/>
          <w:lang w:val="sr-Cyrl-CS"/>
        </w:rPr>
        <w:tab/>
      </w:r>
      <w:r w:rsidRPr="008C2C68">
        <w:rPr>
          <w:rFonts w:ascii="Times New Roman" w:hAnsi="Times New Roman" w:cs="Times New Roman"/>
          <w:sz w:val="24"/>
          <w:szCs w:val="24"/>
          <w:lang w:val="sr-Cyrl-CS"/>
        </w:rPr>
        <w:tab/>
      </w:r>
      <w:r w:rsidRPr="008C2C68">
        <w:rPr>
          <w:rFonts w:ascii="Times New Roman" w:hAnsi="Times New Roman" w:cs="Times New Roman"/>
          <w:sz w:val="24"/>
          <w:szCs w:val="24"/>
          <w:lang w:val="sr-Cyrl-CS"/>
        </w:rPr>
        <w:tab/>
      </w:r>
      <w:r w:rsidRPr="008C2C68">
        <w:rPr>
          <w:rFonts w:ascii="Times New Roman" w:hAnsi="Times New Roman" w:cs="Times New Roman"/>
          <w:sz w:val="24"/>
          <w:szCs w:val="24"/>
          <w:lang w:val="sr-Cyrl-CS"/>
        </w:rPr>
        <w:tab/>
      </w:r>
      <w:r w:rsidRPr="008C2C68">
        <w:rPr>
          <w:rFonts w:ascii="Times New Roman" w:hAnsi="Times New Roman" w:cs="Times New Roman"/>
          <w:sz w:val="24"/>
          <w:szCs w:val="24"/>
          <w:lang w:val="sr-Cyrl-CS"/>
        </w:rPr>
        <w:tab/>
      </w:r>
      <w:r w:rsidRPr="008C2C68">
        <w:rPr>
          <w:rFonts w:ascii="Times New Roman" w:hAnsi="Times New Roman" w:cs="Times New Roman"/>
          <w:sz w:val="24"/>
          <w:szCs w:val="24"/>
          <w:lang w:val="sr-Cyrl-CS"/>
        </w:rPr>
        <w:tab/>
      </w:r>
      <w:r w:rsidRPr="008C2C68">
        <w:rPr>
          <w:rFonts w:ascii="Times New Roman" w:hAnsi="Times New Roman" w:cs="Times New Roman"/>
          <w:sz w:val="24"/>
          <w:szCs w:val="24"/>
          <w:lang w:val="sr-Cyrl-CS"/>
        </w:rPr>
        <w:tab/>
      </w:r>
      <w:r w:rsidRPr="008C2C68">
        <w:rPr>
          <w:rFonts w:ascii="Times New Roman" w:hAnsi="Times New Roman" w:cs="Times New Roman"/>
          <w:sz w:val="24"/>
          <w:szCs w:val="24"/>
          <w:lang w:val="sr-Cyrl-CS"/>
        </w:rPr>
        <w:tab/>
      </w:r>
      <w:r w:rsidRPr="008C2C68">
        <w:rPr>
          <w:rFonts w:ascii="Times New Roman" w:hAnsi="Times New Roman" w:cs="Times New Roman"/>
          <w:sz w:val="24"/>
          <w:szCs w:val="24"/>
          <w:lang w:val="sr-Cyrl-CS"/>
        </w:rPr>
        <w:tab/>
        <w:t>ПРЕДСЕДНИК</w:t>
      </w:r>
    </w:p>
    <w:p w:rsidR="00ED1C34" w:rsidRDefault="00C354EA" w:rsidP="00C354EA">
      <w:pPr>
        <w:pStyle w:val="NoSpacing"/>
        <w:jc w:val="both"/>
        <w:rPr>
          <w:rFonts w:ascii="Times New Roman" w:hAnsi="Times New Roman" w:cs="Times New Roman"/>
          <w:sz w:val="24"/>
          <w:szCs w:val="24"/>
          <w:lang w:val="sr-Cyrl-CS"/>
        </w:rPr>
      </w:pPr>
      <w:r w:rsidRPr="008C2C68">
        <w:rPr>
          <w:rFonts w:ascii="Times New Roman" w:hAnsi="Times New Roman" w:cs="Times New Roman"/>
          <w:sz w:val="24"/>
          <w:szCs w:val="24"/>
          <w:lang w:val="sr-Cyrl-CS"/>
        </w:rPr>
        <w:tab/>
      </w:r>
      <w:r w:rsidRPr="008C2C68">
        <w:rPr>
          <w:rFonts w:ascii="Times New Roman" w:hAnsi="Times New Roman" w:cs="Times New Roman"/>
          <w:sz w:val="24"/>
          <w:szCs w:val="24"/>
          <w:lang w:val="sr-Cyrl-CS"/>
        </w:rPr>
        <w:tab/>
      </w:r>
      <w:r w:rsidRPr="008C2C68">
        <w:rPr>
          <w:rFonts w:ascii="Times New Roman" w:hAnsi="Times New Roman" w:cs="Times New Roman"/>
          <w:sz w:val="24"/>
          <w:szCs w:val="24"/>
          <w:lang w:val="sr-Cyrl-CS"/>
        </w:rPr>
        <w:tab/>
      </w:r>
      <w:r w:rsidRPr="008C2C68">
        <w:rPr>
          <w:rFonts w:ascii="Times New Roman" w:hAnsi="Times New Roman" w:cs="Times New Roman"/>
          <w:sz w:val="24"/>
          <w:szCs w:val="24"/>
          <w:lang w:val="sr-Cyrl-CS"/>
        </w:rPr>
        <w:tab/>
      </w:r>
      <w:r w:rsidRPr="008C2C68">
        <w:rPr>
          <w:rFonts w:ascii="Times New Roman" w:hAnsi="Times New Roman" w:cs="Times New Roman"/>
          <w:sz w:val="24"/>
          <w:szCs w:val="24"/>
          <w:lang w:val="sr-Cyrl-CS"/>
        </w:rPr>
        <w:tab/>
      </w:r>
      <w:r w:rsidRPr="008C2C68">
        <w:rPr>
          <w:rFonts w:ascii="Times New Roman" w:hAnsi="Times New Roman" w:cs="Times New Roman"/>
          <w:sz w:val="24"/>
          <w:szCs w:val="24"/>
          <w:lang w:val="sr-Cyrl-CS"/>
        </w:rPr>
        <w:tab/>
      </w:r>
      <w:r w:rsidRPr="008C2C68">
        <w:rPr>
          <w:rFonts w:ascii="Times New Roman" w:hAnsi="Times New Roman" w:cs="Times New Roman"/>
          <w:sz w:val="24"/>
          <w:szCs w:val="24"/>
          <w:lang w:val="sr-Cyrl-CS"/>
        </w:rPr>
        <w:tab/>
      </w:r>
      <w:r w:rsidRPr="008C2C68">
        <w:rPr>
          <w:rFonts w:ascii="Times New Roman" w:hAnsi="Times New Roman" w:cs="Times New Roman"/>
          <w:sz w:val="24"/>
          <w:szCs w:val="24"/>
          <w:lang w:val="sr-Cyrl-CS"/>
        </w:rPr>
        <w:tab/>
      </w:r>
      <w:r w:rsidRPr="008C2C68">
        <w:rPr>
          <w:rFonts w:ascii="Times New Roman" w:hAnsi="Times New Roman" w:cs="Times New Roman"/>
          <w:sz w:val="24"/>
          <w:szCs w:val="24"/>
          <w:lang w:val="sr-Cyrl-CS"/>
        </w:rPr>
        <w:tab/>
      </w:r>
      <w:r w:rsidRPr="008C2C68">
        <w:rPr>
          <w:rFonts w:ascii="Times New Roman" w:hAnsi="Times New Roman" w:cs="Times New Roman"/>
          <w:sz w:val="24"/>
          <w:szCs w:val="24"/>
          <w:lang w:val="sr-Cyrl-CS"/>
        </w:rPr>
        <w:tab/>
        <w:t>Саша Ђорђевић</w:t>
      </w:r>
    </w:p>
    <w:p w:rsidR="00ED1C34" w:rsidRDefault="00ED1C34">
      <w:pPr>
        <w:rPr>
          <w:rFonts w:ascii="Times New Roman" w:hAnsi="Times New Roman" w:cs="Times New Roman"/>
          <w:sz w:val="24"/>
          <w:szCs w:val="24"/>
          <w:lang w:val="sr-Cyrl-CS"/>
        </w:rPr>
      </w:pPr>
      <w:r>
        <w:rPr>
          <w:rFonts w:ascii="Times New Roman" w:hAnsi="Times New Roman" w:cs="Times New Roman"/>
          <w:sz w:val="24"/>
          <w:szCs w:val="24"/>
          <w:lang w:val="sr-Cyrl-CS"/>
        </w:rPr>
        <w:br w:type="page"/>
      </w:r>
    </w:p>
    <w:p w:rsidR="00ED1C34" w:rsidRPr="00AC6863" w:rsidRDefault="00ED1C34" w:rsidP="00ED1C34">
      <w:pPr>
        <w:pStyle w:val="NoSpacing"/>
        <w:ind w:firstLine="720"/>
        <w:jc w:val="both"/>
        <w:rPr>
          <w:rFonts w:ascii="Times New Roman" w:hAnsi="Times New Roman"/>
          <w:lang/>
        </w:rPr>
      </w:pPr>
      <w:r w:rsidRPr="00AC6863">
        <w:rPr>
          <w:rFonts w:ascii="Times New Roman" w:hAnsi="Times New Roman"/>
        </w:rPr>
        <w:lastRenderedPageBreak/>
        <w:t>Н</w:t>
      </w:r>
      <w:r w:rsidRPr="00AC6863">
        <w:rPr>
          <w:rFonts w:ascii="Times New Roman" w:hAnsi="Times New Roman"/>
          <w:lang w:val="sr-Cyrl-CS"/>
        </w:rPr>
        <w:t xml:space="preserve">а основу </w:t>
      </w:r>
      <w:r w:rsidRPr="00AC6863">
        <w:rPr>
          <w:rFonts w:ascii="Times New Roman" w:hAnsi="Times New Roman"/>
        </w:rPr>
        <w:t xml:space="preserve">члана </w:t>
      </w:r>
      <w:r w:rsidRPr="00AC6863">
        <w:rPr>
          <w:rFonts w:ascii="Times New Roman" w:hAnsi="Times New Roman"/>
          <w:lang/>
        </w:rPr>
        <w:t xml:space="preserve">2, 3, 25, 26, 28 Закона о комуналним делатностима </w:t>
      </w:r>
      <w:proofErr w:type="gramStart"/>
      <w:r w:rsidRPr="00AC6863">
        <w:rPr>
          <w:rFonts w:ascii="Times New Roman" w:hAnsi="Times New Roman"/>
          <w:lang/>
        </w:rPr>
        <w:t>( „</w:t>
      </w:r>
      <w:proofErr w:type="gramEnd"/>
      <w:r w:rsidRPr="00AC6863">
        <w:rPr>
          <w:rFonts w:ascii="Times New Roman" w:hAnsi="Times New Roman"/>
          <w:lang/>
        </w:rPr>
        <w:t>Службени гласник РС“, бр.88/2011), члана 18</w:t>
      </w:r>
      <w:r w:rsidRPr="00AC6863">
        <w:rPr>
          <w:rFonts w:ascii="Times New Roman" w:hAnsi="Times New Roman"/>
          <w:lang/>
        </w:rPr>
        <w:t xml:space="preserve"> </w:t>
      </w:r>
      <w:r w:rsidRPr="00AC6863">
        <w:rPr>
          <w:rFonts w:ascii="Times New Roman" w:hAnsi="Times New Roman"/>
          <w:lang/>
        </w:rPr>
        <w:t xml:space="preserve">став 1. тачка 1), 6) 14), </w:t>
      </w:r>
      <w:r>
        <w:rPr>
          <w:rFonts w:ascii="Times New Roman" w:hAnsi="Times New Roman"/>
          <w:lang/>
        </w:rPr>
        <w:t xml:space="preserve"> члана 6., 31, 37, 38, 39  Закона о превозу у друмском саобраћају </w:t>
      </w:r>
      <w:r w:rsidRPr="003E3233">
        <w:rPr>
          <w:rFonts w:ascii="Times New Roman" w:hAnsi="Times New Roman"/>
        </w:rPr>
        <w:t xml:space="preserve">("Сл. </w:t>
      </w:r>
      <w:proofErr w:type="gramStart"/>
      <w:r w:rsidRPr="003E3233">
        <w:rPr>
          <w:rFonts w:ascii="Times New Roman" w:hAnsi="Times New Roman"/>
        </w:rPr>
        <w:t>гласник</w:t>
      </w:r>
      <w:proofErr w:type="gramEnd"/>
      <w:r w:rsidRPr="003E3233">
        <w:rPr>
          <w:rFonts w:ascii="Times New Roman" w:hAnsi="Times New Roman"/>
        </w:rPr>
        <w:t xml:space="preserve"> РС", бр. </w:t>
      </w:r>
      <w:proofErr w:type="gramStart"/>
      <w:r w:rsidRPr="003E3233">
        <w:rPr>
          <w:rFonts w:ascii="Times New Roman" w:hAnsi="Times New Roman"/>
        </w:rPr>
        <w:t>46/95, 66/2001, 61/2005, 91/2005, 62/2006, 31/2011 и 68/2015 - др.</w:t>
      </w:r>
      <w:proofErr w:type="gramEnd"/>
      <w:r w:rsidRPr="003E3233">
        <w:rPr>
          <w:rFonts w:ascii="Times New Roman" w:hAnsi="Times New Roman"/>
        </w:rPr>
        <w:t xml:space="preserve"> </w:t>
      </w:r>
      <w:proofErr w:type="gramStart"/>
      <w:r w:rsidRPr="003E3233">
        <w:rPr>
          <w:rFonts w:ascii="Times New Roman" w:hAnsi="Times New Roman"/>
        </w:rPr>
        <w:t>закони</w:t>
      </w:r>
      <w:proofErr w:type="gramEnd"/>
      <w:r w:rsidRPr="003E3233">
        <w:rPr>
          <w:rFonts w:ascii="Times New Roman" w:hAnsi="Times New Roman"/>
        </w:rPr>
        <w:t>)</w:t>
      </w:r>
      <w:r>
        <w:rPr>
          <w:sz w:val="31"/>
          <w:szCs w:val="31"/>
        </w:rPr>
        <w:t xml:space="preserve"> </w:t>
      </w:r>
      <w:r w:rsidRPr="00AC6863">
        <w:rPr>
          <w:rFonts w:ascii="Times New Roman" w:hAnsi="Times New Roman"/>
          <w:lang/>
        </w:rPr>
        <w:t xml:space="preserve">члана 50 став 1. тачка 3)  </w:t>
      </w:r>
      <w:r w:rsidRPr="00AC6863">
        <w:rPr>
          <w:rFonts w:ascii="Times New Roman" w:hAnsi="Times New Roman"/>
        </w:rPr>
        <w:t>Закона о јавним предузећима</w:t>
      </w:r>
      <w:r w:rsidRPr="00AC6863">
        <w:rPr>
          <w:rFonts w:ascii="Times New Roman" w:hAnsi="Times New Roman"/>
          <w:bCs/>
        </w:rPr>
        <w:t xml:space="preserve">("Сл. </w:t>
      </w:r>
      <w:proofErr w:type="gramStart"/>
      <w:r w:rsidRPr="00AC6863">
        <w:rPr>
          <w:rFonts w:ascii="Times New Roman" w:hAnsi="Times New Roman"/>
          <w:bCs/>
        </w:rPr>
        <w:t>гласник</w:t>
      </w:r>
      <w:proofErr w:type="gramEnd"/>
      <w:r w:rsidRPr="00AC6863">
        <w:rPr>
          <w:rFonts w:ascii="Times New Roman" w:hAnsi="Times New Roman"/>
          <w:bCs/>
        </w:rPr>
        <w:t xml:space="preserve"> РС", бр. </w:t>
      </w:r>
      <w:proofErr w:type="gramStart"/>
      <w:r w:rsidRPr="00AC6863">
        <w:rPr>
          <w:rFonts w:ascii="Times New Roman" w:hAnsi="Times New Roman"/>
          <w:bCs/>
        </w:rPr>
        <w:t>119/2012, 116/2013 - аутентично тумачење и 44/2014 - др.</w:t>
      </w:r>
      <w:proofErr w:type="gramEnd"/>
      <w:r w:rsidRPr="00AC6863">
        <w:rPr>
          <w:rFonts w:ascii="Times New Roman" w:hAnsi="Times New Roman"/>
          <w:bCs/>
        </w:rPr>
        <w:t xml:space="preserve"> </w:t>
      </w:r>
      <w:proofErr w:type="gramStart"/>
      <w:r w:rsidRPr="00AC6863">
        <w:rPr>
          <w:rFonts w:ascii="Times New Roman" w:hAnsi="Times New Roman"/>
          <w:bCs/>
        </w:rPr>
        <w:t>закон</w:t>
      </w:r>
      <w:proofErr w:type="gramEnd"/>
      <w:r w:rsidRPr="00AC6863">
        <w:rPr>
          <w:rFonts w:ascii="Times New Roman" w:hAnsi="Times New Roman"/>
          <w:bCs/>
        </w:rPr>
        <w:t xml:space="preserve">) </w:t>
      </w:r>
      <w:r w:rsidRPr="00AC6863">
        <w:rPr>
          <w:rFonts w:ascii="Times New Roman" w:hAnsi="Times New Roman"/>
        </w:rPr>
        <w:t xml:space="preserve">члана </w:t>
      </w:r>
      <w:r w:rsidRPr="00AC6863">
        <w:rPr>
          <w:rFonts w:ascii="Times New Roman" w:hAnsi="Times New Roman"/>
          <w:lang/>
        </w:rPr>
        <w:t xml:space="preserve">4, 17, 35, 36, 37, 38, 45, </w:t>
      </w:r>
      <w:r w:rsidRPr="00AC6863">
        <w:rPr>
          <w:rFonts w:ascii="Times New Roman" w:hAnsi="Times New Roman"/>
        </w:rPr>
        <w:t xml:space="preserve">71 став 1 тачка </w:t>
      </w:r>
      <w:r w:rsidRPr="00AC6863">
        <w:rPr>
          <w:rFonts w:ascii="Times New Roman" w:hAnsi="Times New Roman"/>
          <w:lang/>
        </w:rPr>
        <w:t xml:space="preserve">1), </w:t>
      </w:r>
      <w:r w:rsidRPr="00AC6863">
        <w:rPr>
          <w:rFonts w:ascii="Times New Roman" w:hAnsi="Times New Roman"/>
        </w:rPr>
        <w:t>6), 14) и члана  80 став 1.</w:t>
      </w:r>
      <w:r w:rsidRPr="00AC6863">
        <w:rPr>
          <w:rFonts w:ascii="Times New Roman" w:hAnsi="Times New Roman"/>
          <w:lang/>
        </w:rPr>
        <w:t xml:space="preserve"> алинеја 3)</w:t>
      </w:r>
      <w:r w:rsidRPr="00AC6863">
        <w:rPr>
          <w:rFonts w:ascii="Times New Roman" w:hAnsi="Times New Roman"/>
        </w:rPr>
        <w:t xml:space="preserve"> Статута јавног предузећа Дирекција за изградњу и комуналне делатности општине Гаџин Хан број:1085 од 07. </w:t>
      </w:r>
      <w:proofErr w:type="gramStart"/>
      <w:r w:rsidRPr="00AC6863">
        <w:rPr>
          <w:rFonts w:ascii="Times New Roman" w:hAnsi="Times New Roman"/>
        </w:rPr>
        <w:t>маја</w:t>
      </w:r>
      <w:proofErr w:type="gramEnd"/>
      <w:r w:rsidRPr="00AC6863">
        <w:rPr>
          <w:rFonts w:ascii="Times New Roman" w:hAnsi="Times New Roman"/>
        </w:rPr>
        <w:t xml:space="preserve"> 2013. </w:t>
      </w:r>
      <w:proofErr w:type="gramStart"/>
      <w:r w:rsidRPr="00AC6863">
        <w:rPr>
          <w:rFonts w:ascii="Times New Roman" w:hAnsi="Times New Roman"/>
        </w:rPr>
        <w:t>године</w:t>
      </w:r>
      <w:proofErr w:type="gramEnd"/>
      <w:r w:rsidRPr="00AC6863">
        <w:rPr>
          <w:rFonts w:ascii="Times New Roman" w:hAnsi="Times New Roman"/>
        </w:rPr>
        <w:t xml:space="preserve"> на који је Скупштина општине Гаџин Хан дала сагласност решењем број:06 број 51/2013-II од 14.05.2013. </w:t>
      </w:r>
      <w:proofErr w:type="gramStart"/>
      <w:r w:rsidRPr="00AC6863">
        <w:rPr>
          <w:rFonts w:ascii="Times New Roman" w:hAnsi="Times New Roman"/>
        </w:rPr>
        <w:t>године</w:t>
      </w:r>
      <w:proofErr w:type="gramEnd"/>
      <w:r w:rsidRPr="00AC6863">
        <w:rPr>
          <w:rFonts w:ascii="Times New Roman" w:hAnsi="Times New Roman"/>
        </w:rPr>
        <w:t xml:space="preserve">, </w:t>
      </w:r>
      <w:r w:rsidRPr="00AC6863">
        <w:rPr>
          <w:rFonts w:ascii="Times New Roman" w:hAnsi="Times New Roman"/>
          <w:lang/>
        </w:rPr>
        <w:t xml:space="preserve"> </w:t>
      </w:r>
    </w:p>
    <w:p w:rsidR="00ED1C34" w:rsidRPr="00AC6863" w:rsidRDefault="00ED1C34" w:rsidP="00ED1C34">
      <w:pPr>
        <w:pStyle w:val="NoSpacing"/>
        <w:ind w:firstLine="720"/>
        <w:jc w:val="both"/>
        <w:rPr>
          <w:lang/>
        </w:rPr>
      </w:pPr>
      <w:proofErr w:type="gramStart"/>
      <w:r w:rsidRPr="00AC6863">
        <w:rPr>
          <w:rFonts w:ascii="Times New Roman" w:hAnsi="Times New Roman"/>
        </w:rPr>
        <w:t>Надзорни одбор ЈП Дирекција за изградњу и комуналне делатности општине Гаџин Хан на 24.</w:t>
      </w:r>
      <w:proofErr w:type="gramEnd"/>
      <w:r w:rsidRPr="00AC6863">
        <w:rPr>
          <w:rFonts w:ascii="Times New Roman" w:hAnsi="Times New Roman"/>
        </w:rPr>
        <w:t xml:space="preserve"> </w:t>
      </w:r>
      <w:proofErr w:type="gramStart"/>
      <w:r w:rsidRPr="00AC6863">
        <w:rPr>
          <w:rFonts w:ascii="Times New Roman" w:hAnsi="Times New Roman"/>
        </w:rPr>
        <w:t>( двадесетчетвртој</w:t>
      </w:r>
      <w:proofErr w:type="gramEnd"/>
      <w:r w:rsidRPr="00AC6863">
        <w:rPr>
          <w:rFonts w:ascii="Times New Roman" w:hAnsi="Times New Roman"/>
        </w:rPr>
        <w:t xml:space="preserve"> ) седници одржаној дана 09. </w:t>
      </w:r>
      <w:r w:rsidRPr="00AC6863">
        <w:rPr>
          <w:rFonts w:ascii="Times New Roman" w:hAnsi="Times New Roman"/>
          <w:lang/>
        </w:rPr>
        <w:t>децембра</w:t>
      </w:r>
      <w:r w:rsidRPr="00AC6863">
        <w:rPr>
          <w:rFonts w:ascii="Times New Roman" w:hAnsi="Times New Roman"/>
        </w:rPr>
        <w:t xml:space="preserve"> 2015. </w:t>
      </w:r>
      <w:proofErr w:type="gramStart"/>
      <w:r w:rsidRPr="00AC6863">
        <w:rPr>
          <w:rFonts w:ascii="Times New Roman" w:hAnsi="Times New Roman"/>
        </w:rPr>
        <w:t>године</w:t>
      </w:r>
      <w:proofErr w:type="gramEnd"/>
      <w:r w:rsidRPr="00AC6863">
        <w:rPr>
          <w:rFonts w:ascii="Times New Roman" w:hAnsi="Times New Roman"/>
        </w:rPr>
        <w:t>, доноси</w:t>
      </w:r>
      <w:r w:rsidRPr="00AC6863">
        <w:t xml:space="preserve"> </w:t>
      </w:r>
    </w:p>
    <w:p w:rsidR="00ED1C34" w:rsidRDefault="00ED1C34" w:rsidP="00ED1C34"/>
    <w:p w:rsidR="00ED1C34" w:rsidRPr="00206729" w:rsidRDefault="00ED1C34" w:rsidP="00ED1C34"/>
    <w:p w:rsidR="00ED1C34" w:rsidRPr="003E3233" w:rsidRDefault="00ED1C34" w:rsidP="00ED1C34">
      <w:pPr>
        <w:tabs>
          <w:tab w:val="left" w:pos="2717"/>
        </w:tabs>
        <w:jc w:val="center"/>
        <w:rPr>
          <w:rFonts w:ascii="Times New Roman" w:hAnsi="Times New Roman"/>
          <w:b/>
          <w:sz w:val="28"/>
          <w:szCs w:val="28"/>
          <w:lang/>
        </w:rPr>
      </w:pPr>
      <w:r>
        <w:rPr>
          <w:rFonts w:ascii="Times New Roman" w:hAnsi="Times New Roman"/>
          <w:b/>
          <w:sz w:val="28"/>
          <w:szCs w:val="28"/>
        </w:rPr>
        <w:t xml:space="preserve">О Д Л У К </w:t>
      </w:r>
      <w:r>
        <w:rPr>
          <w:rFonts w:ascii="Times New Roman" w:hAnsi="Times New Roman"/>
          <w:b/>
          <w:sz w:val="28"/>
          <w:szCs w:val="28"/>
          <w:lang/>
        </w:rPr>
        <w:t>У</w:t>
      </w:r>
    </w:p>
    <w:p w:rsidR="00ED1C34" w:rsidRDefault="00ED1C34" w:rsidP="00ED1C34">
      <w:pPr>
        <w:tabs>
          <w:tab w:val="left" w:pos="2717"/>
        </w:tabs>
        <w:jc w:val="center"/>
        <w:rPr>
          <w:rFonts w:ascii="Times New Roman" w:hAnsi="Times New Roman"/>
          <w:b/>
          <w:sz w:val="24"/>
          <w:szCs w:val="24"/>
          <w:lang/>
        </w:rPr>
      </w:pPr>
      <w:proofErr w:type="gramStart"/>
      <w:r w:rsidRPr="00206729">
        <w:rPr>
          <w:rFonts w:ascii="Times New Roman" w:hAnsi="Times New Roman"/>
          <w:b/>
          <w:sz w:val="24"/>
          <w:szCs w:val="24"/>
        </w:rPr>
        <w:t>О  УТВРЂИВАЊУ</w:t>
      </w:r>
      <w:proofErr w:type="gramEnd"/>
      <w:r w:rsidRPr="00206729">
        <w:rPr>
          <w:rFonts w:ascii="Times New Roman" w:hAnsi="Times New Roman"/>
          <w:b/>
          <w:sz w:val="24"/>
          <w:szCs w:val="24"/>
        </w:rPr>
        <w:t xml:space="preserve"> ЦЕНА ПРЕВОЗА</w:t>
      </w:r>
    </w:p>
    <w:p w:rsidR="00ED1C34" w:rsidRPr="00CA6FB9" w:rsidRDefault="00ED1C34" w:rsidP="00ED1C34">
      <w:pPr>
        <w:tabs>
          <w:tab w:val="left" w:pos="2717"/>
        </w:tabs>
        <w:jc w:val="center"/>
        <w:rPr>
          <w:rFonts w:ascii="Times New Roman" w:hAnsi="Times New Roman"/>
          <w:b/>
          <w:sz w:val="24"/>
          <w:szCs w:val="24"/>
          <w:lang/>
        </w:rPr>
      </w:pPr>
    </w:p>
    <w:p w:rsidR="00ED1C34" w:rsidRDefault="00ED1C34" w:rsidP="00ED1C34">
      <w:pPr>
        <w:jc w:val="center"/>
        <w:rPr>
          <w:rFonts w:ascii="Times New Roman" w:hAnsi="Times New Roman"/>
          <w:sz w:val="28"/>
          <w:szCs w:val="28"/>
          <w:lang/>
        </w:rPr>
      </w:pPr>
      <w:r>
        <w:rPr>
          <w:rFonts w:ascii="Times New Roman" w:hAnsi="Times New Roman"/>
          <w:sz w:val="28"/>
          <w:szCs w:val="28"/>
          <w:lang/>
        </w:rPr>
        <w:t>Члан 1.</w:t>
      </w:r>
    </w:p>
    <w:p w:rsidR="00ED1C34" w:rsidRPr="00CA6FB9" w:rsidRDefault="00ED1C34" w:rsidP="00ED1C34">
      <w:pPr>
        <w:rPr>
          <w:rFonts w:ascii="Times New Roman" w:hAnsi="Times New Roman"/>
          <w:sz w:val="24"/>
          <w:szCs w:val="24"/>
          <w:lang/>
        </w:rPr>
      </w:pPr>
      <w:r w:rsidRPr="00CA6FB9">
        <w:rPr>
          <w:rFonts w:ascii="Times New Roman" w:hAnsi="Times New Roman"/>
          <w:b/>
          <w:sz w:val="24"/>
          <w:szCs w:val="24"/>
          <w:lang/>
        </w:rPr>
        <w:t>УТВРЂУЈЕ СЕ</w:t>
      </w:r>
      <w:r w:rsidRPr="00CA6FB9">
        <w:rPr>
          <w:rFonts w:ascii="Times New Roman" w:hAnsi="Times New Roman"/>
          <w:sz w:val="24"/>
          <w:szCs w:val="24"/>
          <w:lang/>
        </w:rPr>
        <w:t xml:space="preserve"> цена превоза од стране Јавног предузећа Дирекција за изградњу и комуналне делатности општине Гаџин Хан и то:</w:t>
      </w:r>
    </w:p>
    <w:p w:rsidR="00ED1C34" w:rsidRPr="001B689A" w:rsidRDefault="00ED1C34" w:rsidP="00ED1C34">
      <w:pPr>
        <w:rPr>
          <w:rFonts w:ascii="Times New Roman" w:hAnsi="Times New Roman"/>
          <w:sz w:val="28"/>
          <w:szCs w:val="28"/>
        </w:rPr>
      </w:pPr>
    </w:p>
    <w:p w:rsidR="00ED1C34" w:rsidRPr="0062621E" w:rsidRDefault="00ED1C34" w:rsidP="00ED1C34">
      <w:pPr>
        <w:tabs>
          <w:tab w:val="left" w:pos="2529"/>
          <w:tab w:val="left" w:pos="5084"/>
          <w:tab w:val="left" w:pos="6925"/>
        </w:tabs>
        <w:rPr>
          <w:rFonts w:ascii="Times New Roman" w:hAnsi="Times New Roman"/>
          <w:sz w:val="24"/>
          <w:szCs w:val="24"/>
        </w:rPr>
      </w:pPr>
      <w:r>
        <w:rPr>
          <w:rFonts w:ascii="Times New Roman" w:hAnsi="Times New Roman"/>
          <w:sz w:val="28"/>
          <w:szCs w:val="28"/>
        </w:rPr>
        <w:t xml:space="preserve">                          </w:t>
      </w:r>
      <w:r>
        <w:rPr>
          <w:rFonts w:ascii="Times New Roman" w:hAnsi="Times New Roman"/>
          <w:sz w:val="24"/>
          <w:szCs w:val="24"/>
        </w:rPr>
        <w:t>ОПИС</w:t>
      </w:r>
      <w:r>
        <w:rPr>
          <w:rFonts w:ascii="Times New Roman" w:hAnsi="Times New Roman"/>
          <w:sz w:val="24"/>
          <w:szCs w:val="24"/>
        </w:rPr>
        <w:tab/>
        <w:t xml:space="preserve">                                              ЈЕД.МЕРЕ              ЦЕНА</w:t>
      </w:r>
    </w:p>
    <w:p w:rsidR="00ED1C34" w:rsidRDefault="00ED1C34" w:rsidP="00ED1C34">
      <w:pPr>
        <w:pStyle w:val="ListParagraph"/>
        <w:tabs>
          <w:tab w:val="left" w:pos="1202"/>
        </w:tabs>
        <w:ind w:left="585"/>
        <w:rPr>
          <w:rFonts w:ascii="Times New Roman" w:hAnsi="Times New Roman"/>
          <w:sz w:val="24"/>
          <w:szCs w:val="24"/>
        </w:rPr>
      </w:pPr>
      <w:r>
        <w:rPr>
          <w:rFonts w:ascii="Times New Roman" w:hAnsi="Times New Roman"/>
          <w:sz w:val="24"/>
          <w:szCs w:val="24"/>
          <w:lang/>
        </w:rPr>
        <w:t>1.</w:t>
      </w:r>
      <w:r w:rsidRPr="0062621E">
        <w:rPr>
          <w:rFonts w:ascii="Times New Roman" w:hAnsi="Times New Roman"/>
          <w:sz w:val="24"/>
          <w:szCs w:val="24"/>
        </w:rPr>
        <w:t xml:space="preserve">Услуга превоза организоване групе                   по 1 км     </w:t>
      </w:r>
      <w:r>
        <w:rPr>
          <w:rFonts w:ascii="Times New Roman" w:hAnsi="Times New Roman"/>
          <w:sz w:val="24"/>
          <w:szCs w:val="24"/>
        </w:rPr>
        <w:t xml:space="preserve">    </w:t>
      </w:r>
      <w:r w:rsidRPr="0062621E">
        <w:rPr>
          <w:rFonts w:ascii="Times New Roman" w:hAnsi="Times New Roman"/>
          <w:sz w:val="24"/>
          <w:szCs w:val="24"/>
        </w:rPr>
        <w:t xml:space="preserve"> </w:t>
      </w:r>
      <w:r>
        <w:rPr>
          <w:rFonts w:ascii="Times New Roman" w:hAnsi="Times New Roman"/>
          <w:sz w:val="24"/>
          <w:szCs w:val="24"/>
        </w:rPr>
        <w:t xml:space="preserve">   </w:t>
      </w:r>
      <w:r w:rsidRPr="0062621E">
        <w:rPr>
          <w:rFonts w:ascii="Times New Roman" w:hAnsi="Times New Roman"/>
          <w:sz w:val="24"/>
          <w:szCs w:val="24"/>
        </w:rPr>
        <w:t xml:space="preserve">0,90 </w:t>
      </w:r>
      <w:r>
        <w:rPr>
          <w:rFonts w:ascii="Times New Roman" w:hAnsi="Times New Roman"/>
          <w:sz w:val="24"/>
          <w:szCs w:val="24"/>
        </w:rPr>
        <w:t>Б</w:t>
      </w:r>
    </w:p>
    <w:p w:rsidR="00ED1C34" w:rsidRDefault="00ED1C34" w:rsidP="00ED1C34">
      <w:pPr>
        <w:pStyle w:val="ListParagraph"/>
        <w:tabs>
          <w:tab w:val="left" w:pos="1202"/>
        </w:tabs>
        <w:ind w:left="585"/>
        <w:rPr>
          <w:rFonts w:ascii="Times New Roman" w:hAnsi="Times New Roman"/>
          <w:sz w:val="24"/>
          <w:szCs w:val="24"/>
        </w:rPr>
      </w:pPr>
    </w:p>
    <w:p w:rsidR="00ED1C34" w:rsidRDefault="00ED1C34" w:rsidP="00ED1C34">
      <w:pPr>
        <w:pStyle w:val="ListParagraph"/>
        <w:tabs>
          <w:tab w:val="left" w:pos="1202"/>
        </w:tabs>
        <w:spacing w:after="0"/>
        <w:ind w:left="585"/>
        <w:rPr>
          <w:rFonts w:ascii="Times New Roman" w:hAnsi="Times New Roman"/>
          <w:sz w:val="24"/>
          <w:szCs w:val="24"/>
        </w:rPr>
      </w:pPr>
      <w:r>
        <w:rPr>
          <w:rFonts w:ascii="Times New Roman" w:hAnsi="Times New Roman"/>
          <w:sz w:val="24"/>
          <w:szCs w:val="24"/>
          <w:lang/>
        </w:rPr>
        <w:t>2.</w:t>
      </w:r>
      <w:r>
        <w:rPr>
          <w:rFonts w:ascii="Times New Roman" w:hAnsi="Times New Roman"/>
          <w:sz w:val="24"/>
          <w:szCs w:val="24"/>
        </w:rPr>
        <w:t>Услуга превоза буџетских корисника и             по лицу       5.000,00 дин./</w:t>
      </w:r>
      <w:proofErr w:type="gramStart"/>
      <w:r>
        <w:rPr>
          <w:rFonts w:ascii="Times New Roman" w:hAnsi="Times New Roman"/>
          <w:sz w:val="24"/>
          <w:szCs w:val="24"/>
        </w:rPr>
        <w:t>месец</w:t>
      </w:r>
      <w:proofErr w:type="gramEnd"/>
    </w:p>
    <w:p w:rsidR="00ED1C34" w:rsidRDefault="00ED1C34" w:rsidP="00ED1C34">
      <w:pPr>
        <w:spacing w:after="0"/>
        <w:ind w:left="585"/>
        <w:rPr>
          <w:rFonts w:ascii="Times New Roman" w:hAnsi="Times New Roman"/>
          <w:sz w:val="24"/>
          <w:szCs w:val="24"/>
        </w:rPr>
      </w:pPr>
      <w:proofErr w:type="gramStart"/>
      <w:r>
        <w:rPr>
          <w:rFonts w:ascii="Times New Roman" w:hAnsi="Times New Roman"/>
          <w:sz w:val="24"/>
          <w:szCs w:val="24"/>
        </w:rPr>
        <w:t>о</w:t>
      </w:r>
      <w:r w:rsidRPr="0062621E">
        <w:rPr>
          <w:rFonts w:ascii="Times New Roman" w:hAnsi="Times New Roman"/>
          <w:sz w:val="24"/>
          <w:szCs w:val="24"/>
        </w:rPr>
        <w:t>сталих</w:t>
      </w:r>
      <w:proofErr w:type="gramEnd"/>
      <w:r w:rsidRPr="0062621E">
        <w:rPr>
          <w:rFonts w:ascii="Times New Roman" w:hAnsi="Times New Roman"/>
          <w:sz w:val="24"/>
          <w:szCs w:val="24"/>
        </w:rPr>
        <w:t xml:space="preserve"> привредних субјеката</w:t>
      </w:r>
    </w:p>
    <w:p w:rsidR="00ED1C34" w:rsidRDefault="00ED1C34" w:rsidP="00ED1C34">
      <w:pPr>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релација</w:t>
      </w:r>
      <w:proofErr w:type="gramEnd"/>
      <w:r>
        <w:rPr>
          <w:rFonts w:ascii="Times New Roman" w:hAnsi="Times New Roman"/>
          <w:sz w:val="24"/>
          <w:szCs w:val="24"/>
        </w:rPr>
        <w:t xml:space="preserve"> Гаџин Хан – Ниш)</w:t>
      </w:r>
    </w:p>
    <w:p w:rsidR="00ED1C34" w:rsidRDefault="00ED1C34" w:rsidP="00ED1C34">
      <w:pPr>
        <w:rPr>
          <w:rFonts w:ascii="Times New Roman" w:hAnsi="Times New Roman"/>
          <w:sz w:val="24"/>
          <w:szCs w:val="24"/>
        </w:rPr>
      </w:pPr>
    </w:p>
    <w:p w:rsidR="00ED1C34" w:rsidRDefault="00ED1C34" w:rsidP="00ED1C34">
      <w:pPr>
        <w:spacing w:after="0"/>
        <w:rPr>
          <w:rFonts w:ascii="Times New Roman" w:hAnsi="Times New Roman"/>
          <w:sz w:val="24"/>
          <w:szCs w:val="24"/>
        </w:rPr>
      </w:pPr>
      <w:r>
        <w:rPr>
          <w:rFonts w:ascii="Times New Roman" w:hAnsi="Times New Roman"/>
          <w:sz w:val="24"/>
          <w:szCs w:val="24"/>
          <w:lang/>
        </w:rPr>
        <w:t>Ц</w:t>
      </w:r>
      <w:r>
        <w:rPr>
          <w:rFonts w:ascii="Times New Roman" w:hAnsi="Times New Roman"/>
          <w:sz w:val="24"/>
          <w:szCs w:val="24"/>
        </w:rPr>
        <w:t>ене су исказане без ПДВ-а.</w:t>
      </w:r>
    </w:p>
    <w:p w:rsidR="00ED1C34" w:rsidRPr="003E3233" w:rsidRDefault="00ED1C34" w:rsidP="00ED1C34">
      <w:pPr>
        <w:spacing w:after="0"/>
        <w:rPr>
          <w:rFonts w:ascii="Times New Roman" w:hAnsi="Times New Roman"/>
          <w:sz w:val="24"/>
          <w:szCs w:val="24"/>
          <w:lang/>
        </w:rPr>
      </w:pPr>
    </w:p>
    <w:p w:rsidR="00ED1C34" w:rsidRDefault="00ED1C34" w:rsidP="00ED1C34">
      <w:pPr>
        <w:spacing w:after="0"/>
        <w:jc w:val="both"/>
        <w:rPr>
          <w:rFonts w:ascii="Times New Roman" w:hAnsi="Times New Roman"/>
        </w:rPr>
      </w:pPr>
      <w:r>
        <w:rPr>
          <w:rFonts w:ascii="Times New Roman" w:hAnsi="Times New Roman"/>
          <w:lang/>
        </w:rPr>
        <w:t>З</w:t>
      </w:r>
      <w:r w:rsidRPr="00103F1B">
        <w:rPr>
          <w:rFonts w:ascii="Times New Roman" w:hAnsi="Times New Roman"/>
        </w:rPr>
        <w:t xml:space="preserve">а </w:t>
      </w:r>
      <w:r>
        <w:rPr>
          <w:rFonts w:ascii="Times New Roman" w:hAnsi="Times New Roman"/>
        </w:rPr>
        <w:t xml:space="preserve">цену услуге која је изражена у бодовима, вредност једног бода износи 1 еуро у динарској </w:t>
      </w:r>
    </w:p>
    <w:p w:rsidR="00ED1C34" w:rsidRDefault="00ED1C34" w:rsidP="00ED1C34">
      <w:pPr>
        <w:spacing w:after="0"/>
        <w:rPr>
          <w:rFonts w:ascii="Times New Roman" w:hAnsi="Times New Roman"/>
        </w:rPr>
      </w:pPr>
      <w:r>
        <w:rPr>
          <w:rFonts w:ascii="Times New Roman" w:hAnsi="Times New Roman"/>
        </w:rPr>
        <w:t xml:space="preserve">  </w:t>
      </w:r>
      <w:proofErr w:type="gramStart"/>
      <w:r>
        <w:rPr>
          <w:rFonts w:ascii="Times New Roman" w:hAnsi="Times New Roman"/>
        </w:rPr>
        <w:t>противвредности</w:t>
      </w:r>
      <w:proofErr w:type="gramEnd"/>
      <w:r>
        <w:rPr>
          <w:rFonts w:ascii="Times New Roman" w:hAnsi="Times New Roman"/>
        </w:rPr>
        <w:t xml:space="preserve"> обрачунатој по средњем курсу НБС на дан достављања понуде.</w:t>
      </w:r>
    </w:p>
    <w:p w:rsidR="00ED1C34" w:rsidRDefault="00ED1C34" w:rsidP="00ED1C34">
      <w:pPr>
        <w:spacing w:after="0"/>
        <w:rPr>
          <w:rFonts w:ascii="Times New Roman" w:hAnsi="Times New Roman"/>
        </w:rPr>
      </w:pPr>
    </w:p>
    <w:p w:rsidR="00ED1C34" w:rsidRPr="00206729" w:rsidRDefault="00ED1C34" w:rsidP="00ED1C34">
      <w:pPr>
        <w:spacing w:after="0"/>
        <w:rPr>
          <w:rFonts w:ascii="Times New Roman" w:hAnsi="Times New Roman"/>
        </w:rPr>
      </w:pPr>
      <w:r>
        <w:rPr>
          <w:rFonts w:ascii="Times New Roman" w:hAnsi="Times New Roman"/>
          <w:lang/>
        </w:rPr>
        <w:t>У</w:t>
      </w:r>
      <w:r>
        <w:rPr>
          <w:rFonts w:ascii="Times New Roman" w:hAnsi="Times New Roman"/>
        </w:rPr>
        <w:t xml:space="preserve">слуга под тачком 2. </w:t>
      </w:r>
      <w:proofErr w:type="gramStart"/>
      <w:r>
        <w:rPr>
          <w:rFonts w:ascii="Times New Roman" w:hAnsi="Times New Roman"/>
        </w:rPr>
        <w:t>биће</w:t>
      </w:r>
      <w:proofErr w:type="gramEnd"/>
      <w:r>
        <w:rPr>
          <w:rFonts w:ascii="Times New Roman" w:hAnsi="Times New Roman"/>
        </w:rPr>
        <w:t xml:space="preserve"> организована на уговорене вожње за минимум 35 сталних путника.</w:t>
      </w:r>
    </w:p>
    <w:p w:rsidR="00ED1C34" w:rsidRDefault="00ED1C34" w:rsidP="00ED1C34">
      <w:pPr>
        <w:tabs>
          <w:tab w:val="left" w:pos="2535"/>
        </w:tabs>
        <w:jc w:val="both"/>
        <w:rPr>
          <w:lang/>
        </w:rPr>
      </w:pPr>
    </w:p>
    <w:p w:rsidR="00ED1C34" w:rsidRPr="00AC6863" w:rsidRDefault="00ED1C34" w:rsidP="00ED1C34">
      <w:pPr>
        <w:pStyle w:val="NoSpacing"/>
        <w:jc w:val="center"/>
        <w:rPr>
          <w:rFonts w:ascii="Times New Roman" w:hAnsi="Times New Roman"/>
          <w:lang/>
        </w:rPr>
      </w:pPr>
      <w:r w:rsidRPr="00AC6863">
        <w:rPr>
          <w:rFonts w:ascii="Times New Roman" w:hAnsi="Times New Roman"/>
          <w:lang/>
        </w:rPr>
        <w:t>Члан 2</w:t>
      </w:r>
      <w:r>
        <w:rPr>
          <w:rFonts w:ascii="Times New Roman" w:hAnsi="Times New Roman"/>
          <w:lang/>
        </w:rPr>
        <w:t>.</w:t>
      </w:r>
    </w:p>
    <w:p w:rsidR="00ED1C34" w:rsidRPr="00AC6863" w:rsidRDefault="00ED1C34" w:rsidP="00ED1C34">
      <w:pPr>
        <w:pStyle w:val="NoSpacing"/>
        <w:jc w:val="center"/>
        <w:rPr>
          <w:rFonts w:ascii="Times New Roman" w:hAnsi="Times New Roman"/>
          <w:lang/>
        </w:rPr>
      </w:pPr>
    </w:p>
    <w:p w:rsidR="00ED1C34" w:rsidRPr="00AC6863" w:rsidRDefault="00ED1C34" w:rsidP="00ED1C34">
      <w:pPr>
        <w:pStyle w:val="NoSpacing"/>
        <w:jc w:val="both"/>
        <w:rPr>
          <w:rFonts w:ascii="Times New Roman" w:hAnsi="Times New Roman"/>
          <w:lang/>
        </w:rPr>
      </w:pPr>
      <w:r w:rsidRPr="00AC6863">
        <w:rPr>
          <w:rFonts w:ascii="Times New Roman" w:hAnsi="Times New Roman"/>
        </w:rPr>
        <w:t>Ову Одлуку</w:t>
      </w:r>
      <w:r w:rsidRPr="00AC6863">
        <w:rPr>
          <w:rFonts w:ascii="Times New Roman" w:hAnsi="Times New Roman"/>
          <w:lang/>
        </w:rPr>
        <w:t xml:space="preserve"> доставити на сагласност Скупштини општине Гаџин Хан </w:t>
      </w:r>
      <w:proofErr w:type="gramStart"/>
      <w:r w:rsidRPr="00AC6863">
        <w:rPr>
          <w:rFonts w:ascii="Times New Roman" w:hAnsi="Times New Roman"/>
          <w:lang/>
        </w:rPr>
        <w:t>као  оснивачу</w:t>
      </w:r>
      <w:proofErr w:type="gramEnd"/>
      <w:r w:rsidRPr="00AC6863">
        <w:rPr>
          <w:rFonts w:ascii="Times New Roman" w:hAnsi="Times New Roman"/>
        </w:rPr>
        <w:t xml:space="preserve"> Јавног предузећа Дирекција за изградњу и комуналне делатности општине Гаџин Хан</w:t>
      </w:r>
      <w:r w:rsidRPr="00AC6863">
        <w:rPr>
          <w:rFonts w:ascii="Times New Roman" w:hAnsi="Times New Roman"/>
          <w:lang/>
        </w:rPr>
        <w:t>.</w:t>
      </w:r>
    </w:p>
    <w:p w:rsidR="00ED1C34" w:rsidRPr="00AC6863" w:rsidRDefault="00ED1C34" w:rsidP="00ED1C34">
      <w:pPr>
        <w:pStyle w:val="NoSpacing"/>
        <w:jc w:val="both"/>
        <w:rPr>
          <w:rFonts w:ascii="Times New Roman" w:hAnsi="Times New Roman"/>
          <w:lang/>
        </w:rPr>
      </w:pPr>
    </w:p>
    <w:p w:rsidR="00ED1C34" w:rsidRPr="00AC6863" w:rsidRDefault="00ED1C34" w:rsidP="00ED1C34">
      <w:pPr>
        <w:pStyle w:val="NoSpacing"/>
        <w:jc w:val="center"/>
        <w:rPr>
          <w:rFonts w:ascii="Times New Roman" w:hAnsi="Times New Roman"/>
          <w:lang/>
        </w:rPr>
      </w:pPr>
      <w:r w:rsidRPr="00AC6863">
        <w:rPr>
          <w:rFonts w:ascii="Times New Roman" w:hAnsi="Times New Roman"/>
          <w:lang/>
        </w:rPr>
        <w:t>Члан 3</w:t>
      </w:r>
      <w:r>
        <w:rPr>
          <w:rFonts w:ascii="Times New Roman" w:hAnsi="Times New Roman"/>
          <w:lang/>
        </w:rPr>
        <w:t>.</w:t>
      </w:r>
    </w:p>
    <w:p w:rsidR="00ED1C34" w:rsidRPr="00AC6863" w:rsidRDefault="00ED1C34" w:rsidP="00ED1C34">
      <w:pPr>
        <w:pStyle w:val="NoSpacing"/>
        <w:rPr>
          <w:rFonts w:ascii="Times New Roman" w:hAnsi="Times New Roman"/>
          <w:lang/>
        </w:rPr>
      </w:pPr>
    </w:p>
    <w:p w:rsidR="00ED1C34" w:rsidRDefault="00ED1C34" w:rsidP="00ED1C34">
      <w:pPr>
        <w:pStyle w:val="NoSpacing"/>
        <w:jc w:val="both"/>
        <w:rPr>
          <w:rFonts w:ascii="Times New Roman" w:hAnsi="Times New Roman"/>
          <w:lang/>
        </w:rPr>
      </w:pPr>
      <w:r w:rsidRPr="00AC6863">
        <w:rPr>
          <w:rFonts w:ascii="Times New Roman" w:hAnsi="Times New Roman"/>
          <w:lang/>
        </w:rPr>
        <w:t>Ова одлука ступа на снагу даном достављања сагласноти оснивача Јавном предузећу Дирекција за изградњу и комуналне делатности општине Гаџин Хан.</w:t>
      </w:r>
    </w:p>
    <w:p w:rsidR="00ED1C34" w:rsidRPr="00AC6863" w:rsidRDefault="00ED1C34" w:rsidP="00ED1C34">
      <w:pPr>
        <w:pStyle w:val="NoSpacing"/>
        <w:jc w:val="both"/>
        <w:rPr>
          <w:rFonts w:ascii="Times New Roman" w:hAnsi="Times New Roman"/>
          <w:lang/>
        </w:rPr>
      </w:pPr>
    </w:p>
    <w:p w:rsidR="00ED1C34" w:rsidRPr="00AC6863" w:rsidRDefault="00ED1C34" w:rsidP="00ED1C34">
      <w:pPr>
        <w:pStyle w:val="NoSpacing"/>
        <w:rPr>
          <w:rFonts w:ascii="Times New Roman" w:hAnsi="Times New Roman"/>
        </w:rPr>
      </w:pPr>
    </w:p>
    <w:p w:rsidR="00ED1C34" w:rsidRPr="00AC6863" w:rsidRDefault="00ED1C34" w:rsidP="00ED1C34">
      <w:pPr>
        <w:pStyle w:val="NoSpacing"/>
        <w:jc w:val="center"/>
        <w:rPr>
          <w:rFonts w:ascii="Times New Roman" w:hAnsi="Times New Roman"/>
          <w:b/>
        </w:rPr>
      </w:pPr>
      <w:r w:rsidRPr="00AC6863">
        <w:rPr>
          <w:rFonts w:ascii="Times New Roman" w:hAnsi="Times New Roman"/>
          <w:b/>
        </w:rPr>
        <w:t>НАДЗОРНИ ОДБОР</w:t>
      </w:r>
    </w:p>
    <w:p w:rsidR="00ED1C34" w:rsidRPr="00AC6863" w:rsidRDefault="00ED1C34" w:rsidP="00ED1C34">
      <w:pPr>
        <w:pStyle w:val="NoSpacing"/>
        <w:jc w:val="center"/>
        <w:rPr>
          <w:rFonts w:ascii="Times New Roman" w:hAnsi="Times New Roman"/>
          <w:b/>
        </w:rPr>
      </w:pPr>
      <w:r w:rsidRPr="00AC6863">
        <w:rPr>
          <w:rFonts w:ascii="Times New Roman" w:hAnsi="Times New Roman"/>
          <w:b/>
        </w:rPr>
        <w:t>ЈП Дирекција за изградњу и</w:t>
      </w:r>
      <w:r w:rsidRPr="00AC6863">
        <w:rPr>
          <w:rFonts w:ascii="Times New Roman" w:hAnsi="Times New Roman"/>
          <w:b/>
          <w:lang/>
        </w:rPr>
        <w:t xml:space="preserve"> </w:t>
      </w:r>
      <w:r w:rsidRPr="00AC6863">
        <w:rPr>
          <w:rFonts w:ascii="Times New Roman" w:hAnsi="Times New Roman"/>
          <w:b/>
        </w:rPr>
        <w:t>комуналне делатности општине Гаџин Хан</w:t>
      </w:r>
    </w:p>
    <w:p w:rsidR="00ED1C34" w:rsidRPr="00AC6863" w:rsidRDefault="00ED1C34" w:rsidP="00ED1C34">
      <w:pPr>
        <w:pStyle w:val="NoSpacing"/>
        <w:rPr>
          <w:rFonts w:ascii="Times New Roman" w:hAnsi="Times New Roman"/>
        </w:rPr>
      </w:pPr>
    </w:p>
    <w:p w:rsidR="00ED1C34" w:rsidRPr="00AC6863" w:rsidRDefault="00ED1C34" w:rsidP="00ED1C34">
      <w:pPr>
        <w:pStyle w:val="NoSpacing"/>
        <w:rPr>
          <w:rFonts w:ascii="Times New Roman" w:hAnsi="Times New Roman"/>
        </w:rPr>
      </w:pPr>
      <w:r>
        <w:rPr>
          <w:rFonts w:ascii="Times New Roman" w:hAnsi="Times New Roman"/>
        </w:rPr>
        <w:t>Број: 24-3/8</w:t>
      </w:r>
    </w:p>
    <w:p w:rsidR="00ED1C34" w:rsidRPr="00AC6863" w:rsidRDefault="00ED1C34" w:rsidP="00ED1C34">
      <w:pPr>
        <w:pStyle w:val="NoSpacing"/>
        <w:rPr>
          <w:rFonts w:ascii="Times New Roman" w:hAnsi="Times New Roman"/>
        </w:rPr>
      </w:pPr>
      <w:proofErr w:type="gramStart"/>
      <w:r w:rsidRPr="00AC6863">
        <w:rPr>
          <w:rFonts w:ascii="Times New Roman" w:hAnsi="Times New Roman"/>
        </w:rPr>
        <w:t xml:space="preserve">У Гаџином Хану, дана </w:t>
      </w:r>
      <w:r w:rsidRPr="00AC6863">
        <w:rPr>
          <w:rFonts w:ascii="Times New Roman" w:hAnsi="Times New Roman"/>
          <w:lang/>
        </w:rPr>
        <w:t>09</w:t>
      </w:r>
      <w:r w:rsidRPr="00AC6863">
        <w:rPr>
          <w:rFonts w:ascii="Times New Roman" w:hAnsi="Times New Roman"/>
        </w:rPr>
        <w:t>.</w:t>
      </w:r>
      <w:proofErr w:type="gramEnd"/>
      <w:r w:rsidRPr="00AC6863">
        <w:rPr>
          <w:rFonts w:ascii="Times New Roman" w:hAnsi="Times New Roman"/>
        </w:rPr>
        <w:t xml:space="preserve"> </w:t>
      </w:r>
      <w:r w:rsidRPr="00AC6863">
        <w:rPr>
          <w:rFonts w:ascii="Times New Roman" w:hAnsi="Times New Roman"/>
          <w:lang/>
        </w:rPr>
        <w:t>децембра</w:t>
      </w:r>
      <w:r w:rsidRPr="00AC6863">
        <w:rPr>
          <w:rFonts w:ascii="Times New Roman" w:hAnsi="Times New Roman"/>
        </w:rPr>
        <w:t xml:space="preserve">  2015. </w:t>
      </w:r>
      <w:proofErr w:type="gramStart"/>
      <w:r w:rsidRPr="00AC6863">
        <w:rPr>
          <w:rFonts w:ascii="Times New Roman" w:hAnsi="Times New Roman"/>
        </w:rPr>
        <w:t>године</w:t>
      </w:r>
      <w:proofErr w:type="gramEnd"/>
      <w:r w:rsidRPr="00AC6863">
        <w:rPr>
          <w:rFonts w:ascii="Times New Roman" w:hAnsi="Times New Roman"/>
        </w:rPr>
        <w:tab/>
      </w:r>
      <w:r w:rsidRPr="00AC6863">
        <w:rPr>
          <w:rFonts w:ascii="Times New Roman" w:hAnsi="Times New Roman"/>
        </w:rPr>
        <w:tab/>
      </w:r>
      <w:r w:rsidRPr="00AC6863">
        <w:rPr>
          <w:rFonts w:ascii="Times New Roman" w:hAnsi="Times New Roman"/>
        </w:rPr>
        <w:tab/>
      </w:r>
      <w:r w:rsidRPr="00AC6863">
        <w:rPr>
          <w:rFonts w:ascii="Times New Roman" w:hAnsi="Times New Roman"/>
        </w:rPr>
        <w:tab/>
      </w:r>
      <w:r w:rsidRPr="00AC6863">
        <w:rPr>
          <w:rFonts w:ascii="Times New Roman" w:hAnsi="Times New Roman"/>
        </w:rPr>
        <w:tab/>
      </w:r>
      <w:r w:rsidRPr="00AC6863">
        <w:rPr>
          <w:rFonts w:ascii="Times New Roman" w:hAnsi="Times New Roman"/>
        </w:rPr>
        <w:tab/>
      </w:r>
      <w:r w:rsidRPr="00AC6863">
        <w:rPr>
          <w:rFonts w:ascii="Times New Roman" w:hAnsi="Times New Roman"/>
        </w:rPr>
        <w:tab/>
      </w:r>
      <w:r w:rsidRPr="00AC6863">
        <w:rPr>
          <w:rFonts w:ascii="Times New Roman" w:hAnsi="Times New Roman"/>
        </w:rPr>
        <w:tab/>
      </w:r>
      <w:r w:rsidRPr="00AC6863">
        <w:rPr>
          <w:rFonts w:ascii="Times New Roman" w:hAnsi="Times New Roman"/>
        </w:rPr>
        <w:tab/>
      </w:r>
      <w:r w:rsidRPr="00AC6863">
        <w:rPr>
          <w:rFonts w:ascii="Times New Roman" w:hAnsi="Times New Roman"/>
        </w:rPr>
        <w:tab/>
      </w:r>
      <w:r w:rsidRPr="00AC6863">
        <w:rPr>
          <w:rFonts w:ascii="Times New Roman" w:hAnsi="Times New Roman"/>
        </w:rPr>
        <w:tab/>
      </w:r>
      <w:r w:rsidRPr="00AC6863">
        <w:rPr>
          <w:rFonts w:ascii="Times New Roman" w:hAnsi="Times New Roman"/>
        </w:rPr>
        <w:tab/>
      </w:r>
      <w:r w:rsidRPr="00AC6863">
        <w:rPr>
          <w:rFonts w:ascii="Times New Roman" w:hAnsi="Times New Roman"/>
        </w:rPr>
        <w:tab/>
      </w:r>
      <w:r w:rsidRPr="00AC6863">
        <w:rPr>
          <w:rFonts w:ascii="Times New Roman" w:hAnsi="Times New Roman"/>
        </w:rPr>
        <w:tab/>
      </w:r>
      <w:r w:rsidRPr="00AC6863">
        <w:rPr>
          <w:rFonts w:ascii="Times New Roman" w:hAnsi="Times New Roman"/>
        </w:rPr>
        <w:tab/>
      </w:r>
      <w:r w:rsidRPr="00AC6863">
        <w:rPr>
          <w:rFonts w:ascii="Times New Roman" w:hAnsi="Times New Roman"/>
        </w:rPr>
        <w:tab/>
      </w:r>
      <w:r w:rsidRPr="00AC6863">
        <w:rPr>
          <w:rFonts w:ascii="Times New Roman" w:hAnsi="Times New Roman"/>
        </w:rPr>
        <w:tab/>
      </w:r>
      <w:r w:rsidRPr="00AC6863">
        <w:rPr>
          <w:rFonts w:ascii="Times New Roman" w:hAnsi="Times New Roman"/>
        </w:rPr>
        <w:tab/>
      </w:r>
      <w:r w:rsidRPr="00AC6863">
        <w:rPr>
          <w:rFonts w:ascii="Times New Roman" w:hAnsi="Times New Roman"/>
        </w:rPr>
        <w:tab/>
      </w:r>
      <w:r w:rsidRPr="00AC6863">
        <w:rPr>
          <w:rFonts w:ascii="Times New Roman" w:hAnsi="Times New Roman"/>
        </w:rPr>
        <w:tab/>
      </w:r>
      <w:r w:rsidRPr="00AC6863">
        <w:rPr>
          <w:rFonts w:ascii="Times New Roman" w:hAnsi="Times New Roman"/>
        </w:rPr>
        <w:tab/>
      </w:r>
      <w:r w:rsidRPr="00AC6863">
        <w:rPr>
          <w:rFonts w:ascii="Times New Roman" w:hAnsi="Times New Roman"/>
        </w:rPr>
        <w:tab/>
      </w:r>
      <w:r w:rsidRPr="00AC6863">
        <w:rPr>
          <w:rFonts w:ascii="Times New Roman" w:hAnsi="Times New Roman"/>
        </w:rPr>
        <w:tab/>
      </w:r>
      <w:r w:rsidRPr="00AC6863">
        <w:rPr>
          <w:rFonts w:ascii="Times New Roman" w:hAnsi="Times New Roman"/>
        </w:rPr>
        <w:tab/>
      </w:r>
      <w:r w:rsidRPr="00AC6863">
        <w:rPr>
          <w:rFonts w:ascii="Times New Roman" w:hAnsi="Times New Roman"/>
        </w:rPr>
        <w:tab/>
      </w:r>
      <w:r w:rsidRPr="00AC6863">
        <w:rPr>
          <w:rFonts w:ascii="Times New Roman" w:hAnsi="Times New Roman"/>
        </w:rPr>
        <w:tab/>
      </w:r>
      <w:r>
        <w:rPr>
          <w:rFonts w:ascii="Times New Roman" w:hAnsi="Times New Roman"/>
          <w:lang/>
        </w:rPr>
        <w:t xml:space="preserve">           </w:t>
      </w:r>
      <w:r w:rsidRPr="00AC6863">
        <w:rPr>
          <w:rFonts w:ascii="Times New Roman" w:hAnsi="Times New Roman"/>
        </w:rPr>
        <w:t>ПРЕДСЕДНИК</w:t>
      </w:r>
    </w:p>
    <w:p w:rsidR="00ED1C34" w:rsidRPr="00AC6863" w:rsidRDefault="00ED1C34" w:rsidP="00ED1C34">
      <w:pPr>
        <w:pStyle w:val="NoSpacing"/>
        <w:rPr>
          <w:rFonts w:ascii="Times New Roman" w:hAnsi="Times New Roman"/>
        </w:rPr>
      </w:pPr>
      <w:r w:rsidRPr="00AC6863">
        <w:rPr>
          <w:rFonts w:ascii="Times New Roman" w:hAnsi="Times New Roman"/>
        </w:rPr>
        <w:tab/>
      </w:r>
      <w:r w:rsidRPr="00AC6863">
        <w:rPr>
          <w:rFonts w:ascii="Times New Roman" w:hAnsi="Times New Roman"/>
        </w:rPr>
        <w:tab/>
      </w:r>
      <w:r w:rsidRPr="00AC6863">
        <w:rPr>
          <w:rFonts w:ascii="Times New Roman" w:hAnsi="Times New Roman"/>
        </w:rPr>
        <w:tab/>
      </w:r>
      <w:r w:rsidRPr="00AC6863">
        <w:rPr>
          <w:rFonts w:ascii="Times New Roman" w:hAnsi="Times New Roman"/>
        </w:rPr>
        <w:tab/>
      </w:r>
      <w:r w:rsidRPr="00AC6863">
        <w:rPr>
          <w:rFonts w:ascii="Times New Roman" w:hAnsi="Times New Roman"/>
        </w:rPr>
        <w:tab/>
      </w:r>
      <w:r w:rsidRPr="00AC6863">
        <w:rPr>
          <w:rFonts w:ascii="Times New Roman" w:hAnsi="Times New Roman"/>
        </w:rPr>
        <w:tab/>
      </w:r>
      <w:r w:rsidRPr="00AC6863">
        <w:rPr>
          <w:rFonts w:ascii="Times New Roman" w:hAnsi="Times New Roman"/>
        </w:rPr>
        <w:tab/>
      </w:r>
      <w:r w:rsidRPr="00AC6863">
        <w:rPr>
          <w:rFonts w:ascii="Times New Roman" w:hAnsi="Times New Roman"/>
        </w:rPr>
        <w:tab/>
        <w:t xml:space="preserve">     Нинослав Маринчевић</w:t>
      </w:r>
    </w:p>
    <w:p w:rsidR="00ED1C34" w:rsidRPr="00206729" w:rsidRDefault="00ED1C34" w:rsidP="00ED1C34">
      <w:pPr>
        <w:rPr>
          <w:rFonts w:ascii="Times New Roman" w:hAnsi="Times New Roman"/>
          <w:sz w:val="24"/>
          <w:szCs w:val="24"/>
        </w:rPr>
      </w:pPr>
    </w:p>
    <w:p w:rsidR="00ED1C34" w:rsidRDefault="00ED1C34" w:rsidP="00ED1C34">
      <w:pPr>
        <w:rPr>
          <w:rFonts w:ascii="Times New Roman" w:hAnsi="Times New Roman"/>
          <w:sz w:val="24"/>
          <w:szCs w:val="24"/>
        </w:rPr>
      </w:pPr>
    </w:p>
    <w:p w:rsidR="00ED1C34" w:rsidRDefault="00ED1C34" w:rsidP="00ED1C34">
      <w:pPr>
        <w:tabs>
          <w:tab w:val="left" w:pos="6987"/>
        </w:tabs>
        <w:spacing w:after="0"/>
        <w:rPr>
          <w:rFonts w:ascii="Times New Roman" w:hAnsi="Times New Roman"/>
          <w:sz w:val="24"/>
          <w:szCs w:val="24"/>
        </w:rPr>
      </w:pPr>
    </w:p>
    <w:p w:rsidR="00ED1C34" w:rsidRDefault="00ED1C34" w:rsidP="00ED1C34">
      <w:pPr>
        <w:tabs>
          <w:tab w:val="left" w:pos="6987"/>
        </w:tabs>
        <w:spacing w:after="0"/>
        <w:rPr>
          <w:rFonts w:ascii="Times New Roman" w:hAnsi="Times New Roman"/>
          <w:sz w:val="24"/>
          <w:szCs w:val="24"/>
        </w:rPr>
      </w:pPr>
    </w:p>
    <w:p w:rsidR="00ED1C34" w:rsidRDefault="00ED1C34" w:rsidP="00ED1C34">
      <w:pPr>
        <w:tabs>
          <w:tab w:val="left" w:pos="6987"/>
        </w:tabs>
        <w:spacing w:after="0"/>
        <w:rPr>
          <w:rFonts w:ascii="Times New Roman" w:hAnsi="Times New Roman"/>
          <w:sz w:val="24"/>
          <w:szCs w:val="24"/>
        </w:rPr>
      </w:pPr>
    </w:p>
    <w:p w:rsidR="00ED1C34" w:rsidRDefault="00ED1C34" w:rsidP="00ED1C34">
      <w:pPr>
        <w:tabs>
          <w:tab w:val="left" w:pos="6987"/>
        </w:tabs>
        <w:spacing w:after="0"/>
        <w:rPr>
          <w:rFonts w:ascii="Times New Roman" w:hAnsi="Times New Roman"/>
          <w:sz w:val="24"/>
          <w:szCs w:val="24"/>
        </w:rPr>
      </w:pPr>
    </w:p>
    <w:p w:rsidR="00ED1C34" w:rsidRDefault="00ED1C34" w:rsidP="00ED1C34">
      <w:pPr>
        <w:tabs>
          <w:tab w:val="left" w:pos="6987"/>
        </w:tabs>
        <w:spacing w:after="0"/>
        <w:rPr>
          <w:rFonts w:ascii="Times New Roman" w:hAnsi="Times New Roman"/>
          <w:sz w:val="24"/>
          <w:szCs w:val="24"/>
        </w:rPr>
      </w:pPr>
    </w:p>
    <w:p w:rsidR="00ED1C34" w:rsidRDefault="00ED1C34" w:rsidP="00ED1C34">
      <w:pPr>
        <w:tabs>
          <w:tab w:val="left" w:pos="6987"/>
        </w:tabs>
        <w:spacing w:after="0"/>
        <w:rPr>
          <w:rFonts w:ascii="Times New Roman" w:hAnsi="Times New Roman"/>
          <w:sz w:val="24"/>
          <w:szCs w:val="24"/>
        </w:rPr>
      </w:pPr>
    </w:p>
    <w:p w:rsidR="00ED1C34" w:rsidRDefault="00ED1C34" w:rsidP="00ED1C34">
      <w:pPr>
        <w:tabs>
          <w:tab w:val="left" w:pos="6987"/>
        </w:tabs>
        <w:spacing w:after="0"/>
        <w:rPr>
          <w:rFonts w:ascii="Times New Roman" w:hAnsi="Times New Roman"/>
          <w:sz w:val="24"/>
          <w:szCs w:val="24"/>
        </w:rPr>
      </w:pPr>
    </w:p>
    <w:p w:rsidR="00ED1C34" w:rsidRDefault="00ED1C34" w:rsidP="00ED1C34">
      <w:pPr>
        <w:tabs>
          <w:tab w:val="left" w:pos="6987"/>
        </w:tabs>
        <w:spacing w:after="0"/>
        <w:rPr>
          <w:rFonts w:ascii="Times New Roman" w:hAnsi="Times New Roman"/>
          <w:sz w:val="24"/>
          <w:szCs w:val="24"/>
        </w:rPr>
      </w:pPr>
    </w:p>
    <w:p w:rsidR="00ED1C34" w:rsidRDefault="00ED1C34" w:rsidP="00ED1C34">
      <w:pPr>
        <w:tabs>
          <w:tab w:val="left" w:pos="6987"/>
        </w:tabs>
        <w:spacing w:after="0"/>
        <w:rPr>
          <w:rFonts w:ascii="Times New Roman" w:hAnsi="Times New Roman"/>
          <w:sz w:val="24"/>
          <w:szCs w:val="24"/>
        </w:rPr>
      </w:pPr>
    </w:p>
    <w:p w:rsidR="00ED1C34" w:rsidRDefault="00ED1C34" w:rsidP="00ED1C34">
      <w:pPr>
        <w:tabs>
          <w:tab w:val="left" w:pos="6987"/>
        </w:tabs>
        <w:spacing w:after="0"/>
        <w:rPr>
          <w:rFonts w:ascii="Times New Roman" w:hAnsi="Times New Roman"/>
          <w:sz w:val="24"/>
          <w:szCs w:val="24"/>
        </w:rPr>
      </w:pPr>
    </w:p>
    <w:p w:rsidR="00ED1C34" w:rsidRDefault="00ED1C34" w:rsidP="00ED1C34">
      <w:pPr>
        <w:tabs>
          <w:tab w:val="left" w:pos="6987"/>
        </w:tabs>
        <w:spacing w:after="0"/>
        <w:rPr>
          <w:rFonts w:ascii="Times New Roman" w:hAnsi="Times New Roman"/>
          <w:sz w:val="24"/>
          <w:szCs w:val="24"/>
        </w:rPr>
      </w:pPr>
    </w:p>
    <w:p w:rsidR="00ED1C34" w:rsidRDefault="00ED1C34" w:rsidP="00ED1C34">
      <w:pPr>
        <w:tabs>
          <w:tab w:val="left" w:pos="6987"/>
        </w:tabs>
        <w:spacing w:after="0"/>
        <w:rPr>
          <w:rFonts w:ascii="Times New Roman" w:hAnsi="Times New Roman"/>
          <w:sz w:val="24"/>
          <w:szCs w:val="24"/>
        </w:rPr>
      </w:pPr>
    </w:p>
    <w:p w:rsidR="00ED1C34" w:rsidRDefault="00ED1C34" w:rsidP="00ED1C34">
      <w:pPr>
        <w:tabs>
          <w:tab w:val="left" w:pos="6987"/>
        </w:tabs>
        <w:spacing w:after="0"/>
        <w:rPr>
          <w:rFonts w:ascii="Times New Roman" w:hAnsi="Times New Roman"/>
          <w:sz w:val="24"/>
          <w:szCs w:val="24"/>
        </w:rPr>
      </w:pPr>
    </w:p>
    <w:p w:rsidR="00ED1C34" w:rsidRDefault="00ED1C34" w:rsidP="00ED1C34">
      <w:pPr>
        <w:tabs>
          <w:tab w:val="left" w:pos="6987"/>
        </w:tabs>
        <w:spacing w:after="0"/>
        <w:rPr>
          <w:rFonts w:ascii="Times New Roman" w:hAnsi="Times New Roman"/>
          <w:sz w:val="24"/>
          <w:szCs w:val="24"/>
        </w:rPr>
      </w:pPr>
    </w:p>
    <w:p w:rsidR="00ED1C34" w:rsidRDefault="00ED1C34" w:rsidP="00ED1C34">
      <w:pPr>
        <w:tabs>
          <w:tab w:val="left" w:pos="6987"/>
        </w:tabs>
        <w:spacing w:after="0"/>
        <w:rPr>
          <w:rFonts w:ascii="Times New Roman" w:hAnsi="Times New Roman"/>
          <w:sz w:val="24"/>
          <w:szCs w:val="24"/>
        </w:rPr>
      </w:pPr>
    </w:p>
    <w:p w:rsidR="00ED1C34" w:rsidRDefault="00ED1C34" w:rsidP="00ED1C34">
      <w:pPr>
        <w:tabs>
          <w:tab w:val="left" w:pos="6987"/>
        </w:tabs>
        <w:spacing w:after="0"/>
        <w:rPr>
          <w:rFonts w:ascii="Times New Roman" w:hAnsi="Times New Roman"/>
          <w:sz w:val="24"/>
          <w:szCs w:val="24"/>
        </w:rPr>
      </w:pPr>
    </w:p>
    <w:p w:rsidR="00ED1C34" w:rsidRDefault="00ED1C34" w:rsidP="00ED1C34">
      <w:pPr>
        <w:tabs>
          <w:tab w:val="left" w:pos="6987"/>
        </w:tabs>
        <w:spacing w:after="0"/>
        <w:rPr>
          <w:rFonts w:ascii="Times New Roman" w:hAnsi="Times New Roman"/>
          <w:sz w:val="24"/>
          <w:szCs w:val="24"/>
        </w:rPr>
      </w:pPr>
    </w:p>
    <w:p w:rsidR="00ED1C34" w:rsidRDefault="00ED1C34" w:rsidP="00ED1C34">
      <w:pPr>
        <w:tabs>
          <w:tab w:val="left" w:pos="6987"/>
        </w:tabs>
        <w:spacing w:after="0"/>
        <w:rPr>
          <w:rFonts w:ascii="Times New Roman" w:hAnsi="Times New Roman"/>
          <w:sz w:val="24"/>
          <w:szCs w:val="24"/>
        </w:rPr>
      </w:pPr>
    </w:p>
    <w:p w:rsidR="00ED1C34" w:rsidRDefault="00ED1C34" w:rsidP="00ED1C34">
      <w:pPr>
        <w:tabs>
          <w:tab w:val="left" w:pos="6987"/>
        </w:tabs>
        <w:spacing w:after="0"/>
        <w:rPr>
          <w:rFonts w:ascii="Times New Roman" w:hAnsi="Times New Roman"/>
          <w:sz w:val="24"/>
          <w:szCs w:val="24"/>
        </w:rPr>
      </w:pPr>
    </w:p>
    <w:p w:rsidR="00ED1C34" w:rsidRDefault="00ED1C34" w:rsidP="00ED1C34">
      <w:pPr>
        <w:tabs>
          <w:tab w:val="left" w:pos="6987"/>
        </w:tabs>
        <w:spacing w:after="0"/>
        <w:rPr>
          <w:rFonts w:ascii="Times New Roman" w:hAnsi="Times New Roman"/>
          <w:sz w:val="24"/>
          <w:szCs w:val="24"/>
        </w:rPr>
      </w:pPr>
    </w:p>
    <w:p w:rsidR="00ED1C34" w:rsidRDefault="00ED1C34" w:rsidP="00ED1C34">
      <w:pPr>
        <w:tabs>
          <w:tab w:val="left" w:pos="6987"/>
        </w:tabs>
        <w:spacing w:after="0"/>
        <w:rPr>
          <w:rFonts w:ascii="Times New Roman" w:hAnsi="Times New Roman"/>
          <w:sz w:val="24"/>
          <w:szCs w:val="24"/>
        </w:rPr>
      </w:pPr>
    </w:p>
    <w:p w:rsidR="00ED1C34" w:rsidRDefault="00ED1C34" w:rsidP="00ED1C34">
      <w:pPr>
        <w:tabs>
          <w:tab w:val="left" w:pos="6987"/>
        </w:tabs>
        <w:spacing w:after="0"/>
        <w:rPr>
          <w:rFonts w:ascii="Times New Roman" w:hAnsi="Times New Roman"/>
          <w:sz w:val="24"/>
          <w:szCs w:val="24"/>
        </w:rPr>
      </w:pPr>
      <w:bookmarkStart w:id="0" w:name="_GoBack"/>
      <w:bookmarkEnd w:id="0"/>
    </w:p>
    <w:p w:rsidR="00ED1C34" w:rsidRDefault="00ED1C34" w:rsidP="00ED1C34">
      <w:pPr>
        <w:tabs>
          <w:tab w:val="left" w:pos="6987"/>
        </w:tabs>
        <w:spacing w:after="0"/>
        <w:rPr>
          <w:rFonts w:ascii="Times New Roman" w:hAnsi="Times New Roman"/>
          <w:sz w:val="24"/>
          <w:szCs w:val="24"/>
          <w:lang/>
        </w:rPr>
      </w:pPr>
    </w:p>
    <w:p w:rsidR="00ED1C34" w:rsidRDefault="00ED1C34" w:rsidP="00ED1C34">
      <w:pPr>
        <w:tabs>
          <w:tab w:val="left" w:pos="6987"/>
        </w:tabs>
        <w:spacing w:after="0"/>
        <w:rPr>
          <w:rFonts w:ascii="Times New Roman" w:hAnsi="Times New Roman"/>
          <w:sz w:val="24"/>
          <w:szCs w:val="24"/>
          <w:lang/>
        </w:rPr>
      </w:pPr>
    </w:p>
    <w:p w:rsidR="00ED1C34" w:rsidRDefault="00ED1C34" w:rsidP="00ED1C34">
      <w:pPr>
        <w:tabs>
          <w:tab w:val="left" w:pos="6987"/>
        </w:tabs>
        <w:spacing w:after="0"/>
        <w:rPr>
          <w:rFonts w:ascii="Times New Roman" w:hAnsi="Times New Roman"/>
          <w:sz w:val="24"/>
          <w:szCs w:val="24"/>
          <w:lang/>
        </w:rPr>
      </w:pPr>
    </w:p>
    <w:p w:rsidR="00ED1C34" w:rsidRDefault="00ED1C34" w:rsidP="00ED1C34">
      <w:pPr>
        <w:tabs>
          <w:tab w:val="left" w:pos="6987"/>
        </w:tabs>
        <w:spacing w:after="0"/>
        <w:rPr>
          <w:rFonts w:ascii="Times New Roman" w:hAnsi="Times New Roman"/>
          <w:sz w:val="24"/>
          <w:szCs w:val="24"/>
          <w:lang/>
        </w:rPr>
      </w:pPr>
    </w:p>
    <w:p w:rsidR="00ED1C34" w:rsidRDefault="00ED1C34" w:rsidP="00ED1C34">
      <w:pPr>
        <w:tabs>
          <w:tab w:val="left" w:pos="6987"/>
        </w:tabs>
        <w:spacing w:after="0"/>
        <w:rPr>
          <w:rFonts w:ascii="Times New Roman" w:hAnsi="Times New Roman"/>
          <w:sz w:val="24"/>
          <w:szCs w:val="24"/>
          <w:lang/>
        </w:rPr>
      </w:pPr>
    </w:p>
    <w:p w:rsidR="00ED1C34" w:rsidRDefault="00ED1C34" w:rsidP="00ED1C34">
      <w:pPr>
        <w:tabs>
          <w:tab w:val="left" w:pos="6987"/>
        </w:tabs>
        <w:spacing w:after="0"/>
        <w:rPr>
          <w:rFonts w:ascii="Times New Roman" w:hAnsi="Times New Roman"/>
          <w:sz w:val="24"/>
          <w:szCs w:val="24"/>
          <w:lang/>
        </w:rPr>
      </w:pPr>
    </w:p>
    <w:p w:rsidR="00ED1C34" w:rsidRPr="00CA6FB9" w:rsidRDefault="00ED1C34" w:rsidP="00ED1C34">
      <w:pPr>
        <w:tabs>
          <w:tab w:val="left" w:pos="6987"/>
        </w:tabs>
        <w:spacing w:after="0"/>
        <w:rPr>
          <w:rFonts w:ascii="Times New Roman" w:hAnsi="Times New Roman"/>
          <w:sz w:val="24"/>
          <w:szCs w:val="24"/>
          <w:lang/>
        </w:rPr>
      </w:pPr>
    </w:p>
    <w:p w:rsidR="00ED1C34" w:rsidRDefault="00ED1C34" w:rsidP="00ED1C34">
      <w:pPr>
        <w:tabs>
          <w:tab w:val="left" w:pos="6987"/>
        </w:tabs>
        <w:spacing w:after="0"/>
        <w:rPr>
          <w:rFonts w:ascii="Times New Roman" w:hAnsi="Times New Roman"/>
          <w:sz w:val="24"/>
          <w:szCs w:val="24"/>
          <w:lang/>
        </w:rPr>
      </w:pPr>
      <w:r>
        <w:rPr>
          <w:rFonts w:ascii="Times New Roman" w:hAnsi="Times New Roman"/>
          <w:sz w:val="24"/>
          <w:szCs w:val="24"/>
          <w:lang/>
        </w:rPr>
        <w:t>Правни основ</w:t>
      </w:r>
    </w:p>
    <w:p w:rsidR="00ED1C34" w:rsidRPr="009A374E" w:rsidRDefault="00ED1C34" w:rsidP="00ED1C34">
      <w:pPr>
        <w:tabs>
          <w:tab w:val="left" w:pos="6987"/>
        </w:tabs>
        <w:spacing w:after="0"/>
        <w:rPr>
          <w:rFonts w:ascii="Times New Roman" w:hAnsi="Times New Roman"/>
          <w:b/>
          <w:sz w:val="28"/>
          <w:szCs w:val="28"/>
          <w:lang/>
        </w:rPr>
      </w:pPr>
      <w:r w:rsidRPr="009A374E">
        <w:rPr>
          <w:rFonts w:ascii="Times New Roman" w:hAnsi="Times New Roman"/>
          <w:b/>
          <w:sz w:val="28"/>
          <w:szCs w:val="28"/>
          <w:lang/>
        </w:rPr>
        <w:t xml:space="preserve">Закона о превозу у друмском саобраћају </w:t>
      </w:r>
      <w:r w:rsidRPr="009A374E">
        <w:rPr>
          <w:rFonts w:ascii="Times New Roman" w:hAnsi="Times New Roman"/>
          <w:b/>
          <w:sz w:val="28"/>
          <w:szCs w:val="28"/>
        </w:rPr>
        <w:t xml:space="preserve">("Сл. </w:t>
      </w:r>
      <w:proofErr w:type="gramStart"/>
      <w:r w:rsidRPr="009A374E">
        <w:rPr>
          <w:rFonts w:ascii="Times New Roman" w:hAnsi="Times New Roman"/>
          <w:b/>
          <w:sz w:val="28"/>
          <w:szCs w:val="28"/>
        </w:rPr>
        <w:t>гласник</w:t>
      </w:r>
      <w:proofErr w:type="gramEnd"/>
      <w:r w:rsidRPr="009A374E">
        <w:rPr>
          <w:rFonts w:ascii="Times New Roman" w:hAnsi="Times New Roman"/>
          <w:b/>
          <w:sz w:val="28"/>
          <w:szCs w:val="28"/>
        </w:rPr>
        <w:t xml:space="preserve"> РС", бр. </w:t>
      </w:r>
      <w:proofErr w:type="gramStart"/>
      <w:r w:rsidRPr="009A374E">
        <w:rPr>
          <w:rFonts w:ascii="Times New Roman" w:hAnsi="Times New Roman"/>
          <w:b/>
          <w:sz w:val="28"/>
          <w:szCs w:val="28"/>
        </w:rPr>
        <w:t>46/95, 66/2001, 61/2005, 91/2005, 62/2006, 31/2011 и 68/2015 - др.</w:t>
      </w:r>
      <w:proofErr w:type="gramEnd"/>
      <w:r w:rsidRPr="009A374E">
        <w:rPr>
          <w:rFonts w:ascii="Times New Roman" w:hAnsi="Times New Roman"/>
          <w:b/>
          <w:sz w:val="28"/>
          <w:szCs w:val="28"/>
        </w:rPr>
        <w:t xml:space="preserve"> </w:t>
      </w:r>
      <w:proofErr w:type="gramStart"/>
      <w:r w:rsidRPr="009A374E">
        <w:rPr>
          <w:rFonts w:ascii="Times New Roman" w:hAnsi="Times New Roman"/>
          <w:b/>
          <w:sz w:val="28"/>
          <w:szCs w:val="28"/>
        </w:rPr>
        <w:t>закони</w:t>
      </w:r>
      <w:proofErr w:type="gramEnd"/>
      <w:r w:rsidRPr="009A374E">
        <w:rPr>
          <w:rFonts w:ascii="Times New Roman" w:hAnsi="Times New Roman"/>
          <w:b/>
          <w:sz w:val="28"/>
          <w:szCs w:val="28"/>
        </w:rPr>
        <w:t>)</w:t>
      </w:r>
    </w:p>
    <w:p w:rsidR="00ED1C34" w:rsidRDefault="00ED1C34" w:rsidP="00ED1C34">
      <w:pPr>
        <w:pStyle w:val="clan"/>
        <w:rPr>
          <w:sz w:val="28"/>
          <w:szCs w:val="28"/>
        </w:rPr>
      </w:pPr>
      <w:bookmarkStart w:id="1" w:name="clan_6"/>
      <w:bookmarkEnd w:id="1"/>
      <w:r>
        <w:rPr>
          <w:sz w:val="28"/>
          <w:szCs w:val="28"/>
        </w:rPr>
        <w:t>Члан 6</w:t>
      </w:r>
    </w:p>
    <w:p w:rsidR="00ED1C34" w:rsidRDefault="00ED1C34" w:rsidP="00ED1C34">
      <w:pPr>
        <w:pStyle w:val="normal0"/>
        <w:rPr>
          <w:sz w:val="25"/>
          <w:szCs w:val="25"/>
        </w:rPr>
      </w:pPr>
      <w:proofErr w:type="gramStart"/>
      <w:r>
        <w:rPr>
          <w:sz w:val="25"/>
          <w:szCs w:val="25"/>
        </w:rPr>
        <w:t>Ванлинијски превоз путника, осим ауто-такси превоза путника или јавни превоз ствари може обављати привредно друштво, друго правно лице или предузетник регистрован за обављање те врсте превоза и ако испуњава услове утврђене овим законом у погледу опремљености.</w:t>
      </w:r>
      <w:proofErr w:type="gramEnd"/>
      <w:r>
        <w:rPr>
          <w:sz w:val="25"/>
          <w:szCs w:val="25"/>
        </w:rPr>
        <w:t xml:space="preserve"> </w:t>
      </w:r>
    </w:p>
    <w:p w:rsidR="00ED1C34" w:rsidRDefault="00ED1C34" w:rsidP="00ED1C34">
      <w:pPr>
        <w:pStyle w:val="normal0"/>
        <w:rPr>
          <w:sz w:val="25"/>
          <w:szCs w:val="25"/>
        </w:rPr>
      </w:pPr>
      <w:proofErr w:type="gramStart"/>
      <w:r>
        <w:rPr>
          <w:sz w:val="25"/>
          <w:szCs w:val="25"/>
        </w:rPr>
        <w:t>Линијски превоз путника може обављати привредно друштво или друго правно лице регистровано за обављање те врсте превоза и ако испуњава услове утврђене овим законом у погледу опремљености.</w:t>
      </w:r>
      <w:proofErr w:type="gramEnd"/>
      <w:r>
        <w:rPr>
          <w:sz w:val="25"/>
          <w:szCs w:val="25"/>
        </w:rPr>
        <w:t xml:space="preserve"> </w:t>
      </w:r>
    </w:p>
    <w:p w:rsidR="00ED1C34" w:rsidRDefault="00ED1C34" w:rsidP="00ED1C34">
      <w:pPr>
        <w:pStyle w:val="normal0"/>
        <w:rPr>
          <w:sz w:val="25"/>
          <w:szCs w:val="25"/>
        </w:rPr>
      </w:pPr>
      <w:proofErr w:type="gramStart"/>
      <w:r>
        <w:rPr>
          <w:sz w:val="25"/>
          <w:szCs w:val="25"/>
        </w:rPr>
        <w:t>Превоз за сопствене потребе може обављати привредно друштво, друго правно лице, предузетник и физичко лице, који испуњавају услове утврђене овим законом у погледу опремљености, осим за путничке аутомобиле.</w:t>
      </w:r>
      <w:proofErr w:type="gramEnd"/>
    </w:p>
    <w:p w:rsidR="00ED1C34" w:rsidRDefault="00ED1C34" w:rsidP="00ED1C34">
      <w:pPr>
        <w:tabs>
          <w:tab w:val="left" w:pos="6987"/>
        </w:tabs>
        <w:spacing w:after="0"/>
        <w:rPr>
          <w:rFonts w:ascii="Times New Roman" w:hAnsi="Times New Roman"/>
          <w:sz w:val="24"/>
          <w:szCs w:val="24"/>
          <w:lang/>
        </w:rPr>
      </w:pPr>
    </w:p>
    <w:p w:rsidR="00ED1C34" w:rsidRDefault="00ED1C34" w:rsidP="00ED1C34">
      <w:pPr>
        <w:pStyle w:val="wyq110---naslov-clana"/>
        <w:rPr>
          <w:sz w:val="28"/>
          <w:szCs w:val="28"/>
        </w:rPr>
      </w:pPr>
      <w:bookmarkStart w:id="2" w:name="str_5"/>
      <w:bookmarkEnd w:id="2"/>
      <w:r>
        <w:rPr>
          <w:sz w:val="28"/>
          <w:szCs w:val="28"/>
        </w:rPr>
        <w:t>3. Ванлинијски превоз</w:t>
      </w:r>
    </w:p>
    <w:p w:rsidR="00ED1C34" w:rsidRDefault="00ED1C34" w:rsidP="00ED1C34">
      <w:pPr>
        <w:pStyle w:val="clan"/>
        <w:rPr>
          <w:sz w:val="28"/>
          <w:szCs w:val="28"/>
        </w:rPr>
      </w:pPr>
      <w:bookmarkStart w:id="3" w:name="clan_31"/>
      <w:bookmarkEnd w:id="3"/>
      <w:r>
        <w:rPr>
          <w:sz w:val="28"/>
          <w:szCs w:val="28"/>
        </w:rPr>
        <w:t>Члан 31</w:t>
      </w:r>
    </w:p>
    <w:p w:rsidR="00ED1C34" w:rsidRDefault="00ED1C34" w:rsidP="00ED1C34">
      <w:pPr>
        <w:pStyle w:val="normal0"/>
        <w:rPr>
          <w:sz w:val="25"/>
          <w:szCs w:val="25"/>
        </w:rPr>
      </w:pPr>
      <w:r>
        <w:rPr>
          <w:sz w:val="25"/>
          <w:szCs w:val="25"/>
        </w:rPr>
        <w:t>Ванлинијски превоз путника и ствари обавља се на основу писменог уговора закљученог између превозника и корисника превоза којим се утврђује нарочито: релација са утврђеним полазиштем и одредиштем; време обављања превоза; цена превоза и места укрцавања и искрцавања путника, односно места утовара и истовара ствари.</w:t>
      </w:r>
    </w:p>
    <w:p w:rsidR="00ED1C34" w:rsidRDefault="00ED1C34" w:rsidP="00ED1C34">
      <w:pPr>
        <w:pStyle w:val="normal0"/>
        <w:rPr>
          <w:sz w:val="25"/>
          <w:szCs w:val="25"/>
        </w:rPr>
      </w:pPr>
      <w:proofErr w:type="gramStart"/>
      <w:r>
        <w:rPr>
          <w:sz w:val="25"/>
          <w:szCs w:val="25"/>
        </w:rPr>
        <w:t>У ванлинијском превозу путника превозник може за једну вожњу закључити само један уговор који мора бити нумерисан и закључен само са једним корисником.</w:t>
      </w:r>
      <w:proofErr w:type="gramEnd"/>
    </w:p>
    <w:p w:rsidR="00ED1C34" w:rsidRDefault="00ED1C34" w:rsidP="00ED1C34">
      <w:pPr>
        <w:pStyle w:val="normal0"/>
        <w:rPr>
          <w:sz w:val="25"/>
          <w:szCs w:val="25"/>
        </w:rPr>
      </w:pPr>
      <w:proofErr w:type="gramStart"/>
      <w:r>
        <w:rPr>
          <w:sz w:val="25"/>
          <w:szCs w:val="25"/>
        </w:rPr>
        <w:t>Укрцавање и искрцавање путника у ванлинијском превозу врши се само у местима која су утврђена уговором из става 1.</w:t>
      </w:r>
      <w:proofErr w:type="gramEnd"/>
      <w:r>
        <w:rPr>
          <w:sz w:val="25"/>
          <w:szCs w:val="25"/>
        </w:rPr>
        <w:t xml:space="preserve"> </w:t>
      </w:r>
      <w:proofErr w:type="gramStart"/>
      <w:r>
        <w:rPr>
          <w:sz w:val="25"/>
          <w:szCs w:val="25"/>
        </w:rPr>
        <w:t>овог</w:t>
      </w:r>
      <w:proofErr w:type="gramEnd"/>
      <w:r>
        <w:rPr>
          <w:sz w:val="25"/>
          <w:szCs w:val="25"/>
        </w:rPr>
        <w:t xml:space="preserve"> члана.</w:t>
      </w:r>
    </w:p>
    <w:p w:rsidR="00ED1C34" w:rsidRDefault="00ED1C34" w:rsidP="00ED1C34">
      <w:pPr>
        <w:pStyle w:val="normal0"/>
        <w:rPr>
          <w:sz w:val="25"/>
          <w:szCs w:val="25"/>
        </w:rPr>
      </w:pPr>
      <w:proofErr w:type="gramStart"/>
      <w:r>
        <w:rPr>
          <w:sz w:val="25"/>
          <w:szCs w:val="25"/>
        </w:rPr>
        <w:lastRenderedPageBreak/>
        <w:t>Уговор на основу кога се обавља ванлинијски превоз путника и ствари мора бити попуњен читко, тачно и закључен пре постављања возила за укрцавање путника у полазишту.</w:t>
      </w:r>
      <w:proofErr w:type="gramEnd"/>
    </w:p>
    <w:p w:rsidR="00ED1C34" w:rsidRDefault="00ED1C34" w:rsidP="00ED1C34">
      <w:pPr>
        <w:pStyle w:val="normal0"/>
        <w:rPr>
          <w:sz w:val="25"/>
          <w:szCs w:val="25"/>
        </w:rPr>
      </w:pPr>
      <w:proofErr w:type="gramStart"/>
      <w:r>
        <w:rPr>
          <w:sz w:val="25"/>
          <w:szCs w:val="25"/>
        </w:rPr>
        <w:t>Уговор о превозу путника и списак путника, превозник мора да чува две године од дана обављеног превоза.</w:t>
      </w:r>
      <w:proofErr w:type="gramEnd"/>
    </w:p>
    <w:p w:rsidR="00ED1C34" w:rsidRDefault="00ED1C34" w:rsidP="00ED1C34">
      <w:pPr>
        <w:pStyle w:val="normal0"/>
        <w:rPr>
          <w:sz w:val="25"/>
          <w:szCs w:val="25"/>
        </w:rPr>
      </w:pPr>
      <w:proofErr w:type="gramStart"/>
      <w:r>
        <w:rPr>
          <w:sz w:val="25"/>
          <w:szCs w:val="25"/>
        </w:rPr>
        <w:t>У ванлинијском превозу путника, осим ванлинијског превоза из члана 31а став 1.</w:t>
      </w:r>
      <w:proofErr w:type="gramEnd"/>
      <w:r>
        <w:rPr>
          <w:sz w:val="25"/>
          <w:szCs w:val="25"/>
        </w:rPr>
        <w:t xml:space="preserve"> </w:t>
      </w:r>
      <w:proofErr w:type="gramStart"/>
      <w:r>
        <w:rPr>
          <w:sz w:val="25"/>
          <w:szCs w:val="25"/>
        </w:rPr>
        <w:t>овог</w:t>
      </w:r>
      <w:proofErr w:type="gramEnd"/>
      <w:r>
        <w:rPr>
          <w:sz w:val="25"/>
          <w:szCs w:val="25"/>
        </w:rPr>
        <w:t xml:space="preserve"> закона, превозник мора да има доказ о уплати цене ванлинијског превоза - вожње, утврђене уговором из става 1. </w:t>
      </w:r>
      <w:proofErr w:type="gramStart"/>
      <w:r>
        <w:rPr>
          <w:sz w:val="25"/>
          <w:szCs w:val="25"/>
        </w:rPr>
        <w:t>овог</w:t>
      </w:r>
      <w:proofErr w:type="gramEnd"/>
      <w:r>
        <w:rPr>
          <w:sz w:val="25"/>
          <w:szCs w:val="25"/>
        </w:rPr>
        <w:t xml:space="preserve"> члана, за све време обављања превоза.</w:t>
      </w:r>
    </w:p>
    <w:p w:rsidR="00ED1C34" w:rsidRDefault="00ED1C34" w:rsidP="00ED1C34">
      <w:pPr>
        <w:pStyle w:val="wyq060---pododeljak"/>
        <w:rPr>
          <w:sz w:val="36"/>
          <w:szCs w:val="36"/>
        </w:rPr>
      </w:pPr>
      <w:bookmarkStart w:id="4" w:name="str_7"/>
      <w:bookmarkEnd w:id="4"/>
      <w:r>
        <w:rPr>
          <w:sz w:val="36"/>
          <w:szCs w:val="36"/>
        </w:rPr>
        <w:t>ИИИ ПРЕВОЗ ЗА СОПСТВЕНЕ ПОТРЕБЕ</w:t>
      </w:r>
    </w:p>
    <w:p w:rsidR="00ED1C34" w:rsidRDefault="00ED1C34" w:rsidP="00ED1C34">
      <w:pPr>
        <w:pStyle w:val="clan"/>
        <w:rPr>
          <w:sz w:val="28"/>
          <w:szCs w:val="28"/>
        </w:rPr>
      </w:pPr>
      <w:bookmarkStart w:id="5" w:name="clan_37"/>
      <w:bookmarkEnd w:id="5"/>
      <w:r>
        <w:rPr>
          <w:sz w:val="28"/>
          <w:szCs w:val="28"/>
        </w:rPr>
        <w:t>Члан 37</w:t>
      </w:r>
    </w:p>
    <w:p w:rsidR="00ED1C34" w:rsidRDefault="00ED1C34" w:rsidP="00ED1C34">
      <w:pPr>
        <w:pStyle w:val="normal0"/>
        <w:rPr>
          <w:sz w:val="25"/>
          <w:szCs w:val="25"/>
        </w:rPr>
      </w:pPr>
      <w:r>
        <w:rPr>
          <w:sz w:val="25"/>
          <w:szCs w:val="25"/>
        </w:rPr>
        <w:t xml:space="preserve">Привредно друштво, друго правно лице, предузетник или физичко лице, ако је власник или прималац лизинга најмање једног регистрованог возила, може обављати превоз за сопствене потребе, и то: </w:t>
      </w:r>
    </w:p>
    <w:p w:rsidR="00ED1C34" w:rsidRDefault="00ED1C34" w:rsidP="00ED1C34">
      <w:pPr>
        <w:pStyle w:val="normal0"/>
        <w:rPr>
          <w:sz w:val="25"/>
          <w:szCs w:val="25"/>
        </w:rPr>
      </w:pPr>
      <w:r>
        <w:rPr>
          <w:sz w:val="25"/>
          <w:szCs w:val="25"/>
        </w:rPr>
        <w:t xml:space="preserve">1) </w:t>
      </w:r>
      <w:proofErr w:type="gramStart"/>
      <w:r>
        <w:rPr>
          <w:sz w:val="25"/>
          <w:szCs w:val="25"/>
        </w:rPr>
        <w:t>превоз</w:t>
      </w:r>
      <w:proofErr w:type="gramEnd"/>
      <w:r>
        <w:rPr>
          <w:sz w:val="25"/>
          <w:szCs w:val="25"/>
        </w:rPr>
        <w:t xml:space="preserve"> ствари за задовољавање потреба у обављању своје делатности, а што подразумева превоз који привредно друштво, друго правно лице, предузетник или физичко лице обавља од производних објеката до својих магацина или од својих магацина до својих продајних објеката; </w:t>
      </w:r>
    </w:p>
    <w:p w:rsidR="00ED1C34" w:rsidRDefault="00ED1C34" w:rsidP="00ED1C34">
      <w:pPr>
        <w:pStyle w:val="normal0"/>
        <w:rPr>
          <w:sz w:val="25"/>
          <w:szCs w:val="25"/>
        </w:rPr>
      </w:pPr>
      <w:r>
        <w:rPr>
          <w:sz w:val="25"/>
          <w:szCs w:val="25"/>
        </w:rPr>
        <w:t xml:space="preserve">2) </w:t>
      </w:r>
      <w:proofErr w:type="gramStart"/>
      <w:r>
        <w:rPr>
          <w:sz w:val="25"/>
          <w:szCs w:val="25"/>
        </w:rPr>
        <w:t>превоз</w:t>
      </w:r>
      <w:proofErr w:type="gramEnd"/>
      <w:r>
        <w:rPr>
          <w:sz w:val="25"/>
          <w:szCs w:val="25"/>
        </w:rPr>
        <w:t xml:space="preserve"> својих радника и превоз чланова породице радника за одлазак на одмор или рекреацију. </w:t>
      </w:r>
    </w:p>
    <w:p w:rsidR="00ED1C34" w:rsidRDefault="00ED1C34" w:rsidP="00ED1C34">
      <w:pPr>
        <w:pStyle w:val="normal0"/>
        <w:rPr>
          <w:sz w:val="25"/>
          <w:szCs w:val="25"/>
        </w:rPr>
      </w:pPr>
      <w:proofErr w:type="gramStart"/>
      <w:r>
        <w:rPr>
          <w:sz w:val="25"/>
          <w:szCs w:val="25"/>
        </w:rPr>
        <w:t>Привредно друштво, друго правно лице, предузетник или физичко лице може обављати превоз путника, односно ствари и возилима узетим у закуп, ако претходно испуни услове из става 1.</w:t>
      </w:r>
      <w:proofErr w:type="gramEnd"/>
      <w:r>
        <w:rPr>
          <w:sz w:val="25"/>
          <w:szCs w:val="25"/>
        </w:rPr>
        <w:t xml:space="preserve"> </w:t>
      </w:r>
      <w:proofErr w:type="gramStart"/>
      <w:r>
        <w:rPr>
          <w:sz w:val="25"/>
          <w:szCs w:val="25"/>
        </w:rPr>
        <w:t>овог</w:t>
      </w:r>
      <w:proofErr w:type="gramEnd"/>
      <w:r>
        <w:rPr>
          <w:sz w:val="25"/>
          <w:szCs w:val="25"/>
        </w:rPr>
        <w:t xml:space="preserve"> члана. </w:t>
      </w:r>
    </w:p>
    <w:p w:rsidR="00ED1C34" w:rsidRDefault="00ED1C34" w:rsidP="00ED1C34">
      <w:pPr>
        <w:pStyle w:val="normal0"/>
        <w:rPr>
          <w:sz w:val="25"/>
          <w:szCs w:val="25"/>
        </w:rPr>
      </w:pPr>
      <w:proofErr w:type="gramStart"/>
      <w:r>
        <w:rPr>
          <w:sz w:val="25"/>
          <w:szCs w:val="25"/>
        </w:rPr>
        <w:t>Превоз који обавља привредно друштво, друго правно лице, предузетник или физичко лице од производних објеката до магацина или продајних објеката трећих лица или од својих магацина до продајних објеката трећих лица или између продајних објеката трећих лица, сматра се јавним превозом ствари.</w:t>
      </w:r>
      <w:proofErr w:type="gramEnd"/>
    </w:p>
    <w:p w:rsidR="00ED1C34" w:rsidRDefault="00ED1C34" w:rsidP="00ED1C34">
      <w:pPr>
        <w:pStyle w:val="clan"/>
        <w:rPr>
          <w:sz w:val="28"/>
          <w:szCs w:val="28"/>
        </w:rPr>
      </w:pPr>
      <w:bookmarkStart w:id="6" w:name="clan_38"/>
      <w:bookmarkEnd w:id="6"/>
      <w:r>
        <w:rPr>
          <w:sz w:val="28"/>
          <w:szCs w:val="28"/>
        </w:rPr>
        <w:t>Члан 38</w:t>
      </w:r>
    </w:p>
    <w:p w:rsidR="00ED1C34" w:rsidRDefault="00ED1C34" w:rsidP="00ED1C34">
      <w:pPr>
        <w:pStyle w:val="normal0"/>
        <w:rPr>
          <w:sz w:val="25"/>
          <w:szCs w:val="25"/>
        </w:rPr>
      </w:pPr>
      <w:r>
        <w:rPr>
          <w:sz w:val="25"/>
          <w:szCs w:val="25"/>
        </w:rPr>
        <w:t>Превозом за сопствене потребе, у смислу овог закона, сматра се и превоз лица који врше:</w:t>
      </w:r>
    </w:p>
    <w:p w:rsidR="00ED1C34" w:rsidRDefault="00ED1C34" w:rsidP="00ED1C34">
      <w:pPr>
        <w:pStyle w:val="normal0"/>
        <w:rPr>
          <w:sz w:val="25"/>
          <w:szCs w:val="25"/>
        </w:rPr>
      </w:pPr>
      <w:r>
        <w:rPr>
          <w:sz w:val="25"/>
          <w:szCs w:val="25"/>
        </w:rPr>
        <w:t xml:space="preserve">1) </w:t>
      </w:r>
      <w:proofErr w:type="gramStart"/>
      <w:r>
        <w:rPr>
          <w:sz w:val="25"/>
          <w:szCs w:val="25"/>
        </w:rPr>
        <w:t>угоститељска</w:t>
      </w:r>
      <w:proofErr w:type="gramEnd"/>
      <w:r>
        <w:rPr>
          <w:sz w:val="25"/>
          <w:szCs w:val="25"/>
        </w:rPr>
        <w:t xml:space="preserve"> привредна друштва, друга правна лица и предузетници који обављају угоститељску делатност, као и одмаралишта кад превозе своје госте;</w:t>
      </w:r>
    </w:p>
    <w:p w:rsidR="00ED1C34" w:rsidRDefault="00ED1C34" w:rsidP="00ED1C34">
      <w:pPr>
        <w:pStyle w:val="normal0"/>
        <w:rPr>
          <w:sz w:val="25"/>
          <w:szCs w:val="25"/>
        </w:rPr>
      </w:pPr>
      <w:r>
        <w:rPr>
          <w:sz w:val="25"/>
          <w:szCs w:val="25"/>
        </w:rPr>
        <w:lastRenderedPageBreak/>
        <w:t xml:space="preserve">2) </w:t>
      </w:r>
      <w:proofErr w:type="gramStart"/>
      <w:r>
        <w:rPr>
          <w:sz w:val="25"/>
          <w:szCs w:val="25"/>
        </w:rPr>
        <w:t>установе</w:t>
      </w:r>
      <w:proofErr w:type="gramEnd"/>
      <w:r>
        <w:rPr>
          <w:sz w:val="25"/>
          <w:szCs w:val="25"/>
        </w:rPr>
        <w:t xml:space="preserve"> у области здравствене и социјалне заштите кад превозе болеснике;</w:t>
      </w:r>
    </w:p>
    <w:p w:rsidR="00ED1C34" w:rsidRDefault="00ED1C34" w:rsidP="00ED1C34">
      <w:pPr>
        <w:pStyle w:val="normal0"/>
        <w:rPr>
          <w:sz w:val="25"/>
          <w:szCs w:val="25"/>
        </w:rPr>
      </w:pPr>
      <w:r>
        <w:rPr>
          <w:sz w:val="25"/>
          <w:szCs w:val="25"/>
        </w:rPr>
        <w:t xml:space="preserve">3) </w:t>
      </w:r>
      <w:proofErr w:type="gramStart"/>
      <w:r>
        <w:rPr>
          <w:sz w:val="25"/>
          <w:szCs w:val="25"/>
        </w:rPr>
        <w:t>туристичка</w:t>
      </w:r>
      <w:proofErr w:type="gramEnd"/>
      <w:r>
        <w:rPr>
          <w:sz w:val="25"/>
          <w:szCs w:val="25"/>
        </w:rPr>
        <w:t xml:space="preserve"> привредна друштва, друга правна лица и предузетници који обављају туристичку делатност кад на основу посебног уговора превозе групе туриста без успутног примања путника;</w:t>
      </w:r>
    </w:p>
    <w:p w:rsidR="00ED1C34" w:rsidRDefault="00ED1C34" w:rsidP="00ED1C34">
      <w:pPr>
        <w:pStyle w:val="normal0"/>
        <w:rPr>
          <w:sz w:val="25"/>
          <w:szCs w:val="25"/>
        </w:rPr>
      </w:pPr>
      <w:r>
        <w:rPr>
          <w:sz w:val="25"/>
          <w:szCs w:val="25"/>
        </w:rPr>
        <w:t xml:space="preserve">4) </w:t>
      </w:r>
      <w:proofErr w:type="gramStart"/>
      <w:r>
        <w:rPr>
          <w:sz w:val="25"/>
          <w:szCs w:val="25"/>
        </w:rPr>
        <w:t>културне</w:t>
      </w:r>
      <w:proofErr w:type="gramEnd"/>
      <w:r>
        <w:rPr>
          <w:sz w:val="25"/>
          <w:szCs w:val="25"/>
        </w:rPr>
        <w:t>, просветне и спортске организације, удружења, заједнице и друге организације у тим областима кад превозе своје ученике, студенте, наставно особље, односно своје чланове;</w:t>
      </w:r>
    </w:p>
    <w:p w:rsidR="00ED1C34" w:rsidRDefault="00ED1C34" w:rsidP="00ED1C34">
      <w:pPr>
        <w:pStyle w:val="normal0"/>
        <w:rPr>
          <w:sz w:val="25"/>
          <w:szCs w:val="25"/>
        </w:rPr>
      </w:pPr>
      <w:r>
        <w:rPr>
          <w:sz w:val="25"/>
          <w:szCs w:val="25"/>
        </w:rPr>
        <w:t xml:space="preserve">5) </w:t>
      </w:r>
      <w:proofErr w:type="gramStart"/>
      <w:r>
        <w:rPr>
          <w:sz w:val="25"/>
          <w:szCs w:val="25"/>
        </w:rPr>
        <w:t>организације</w:t>
      </w:r>
      <w:proofErr w:type="gramEnd"/>
      <w:r>
        <w:rPr>
          <w:sz w:val="25"/>
          <w:szCs w:val="25"/>
        </w:rPr>
        <w:t xml:space="preserve"> које врше оспособљавање кандидата за возаче; и</w:t>
      </w:r>
    </w:p>
    <w:p w:rsidR="00ED1C34" w:rsidRDefault="00ED1C34" w:rsidP="00ED1C34">
      <w:pPr>
        <w:pStyle w:val="normal0"/>
        <w:rPr>
          <w:sz w:val="25"/>
          <w:szCs w:val="25"/>
        </w:rPr>
      </w:pPr>
      <w:r>
        <w:rPr>
          <w:sz w:val="25"/>
          <w:szCs w:val="25"/>
        </w:rPr>
        <w:t xml:space="preserve">6) </w:t>
      </w:r>
      <w:proofErr w:type="gramStart"/>
      <w:r>
        <w:rPr>
          <w:sz w:val="25"/>
          <w:szCs w:val="25"/>
        </w:rPr>
        <w:t>привредна</w:t>
      </w:r>
      <w:proofErr w:type="gramEnd"/>
      <w:r>
        <w:rPr>
          <w:sz w:val="25"/>
          <w:szCs w:val="25"/>
        </w:rPr>
        <w:t xml:space="preserve"> друштва, друга правна лица и предузетници који врше погребне услуге.</w:t>
      </w:r>
    </w:p>
    <w:p w:rsidR="00ED1C34" w:rsidRDefault="00ED1C34" w:rsidP="00ED1C34">
      <w:pPr>
        <w:pStyle w:val="clan"/>
        <w:rPr>
          <w:sz w:val="28"/>
          <w:szCs w:val="28"/>
        </w:rPr>
      </w:pPr>
      <w:bookmarkStart w:id="7" w:name="clan_39"/>
      <w:bookmarkEnd w:id="7"/>
      <w:r>
        <w:rPr>
          <w:sz w:val="28"/>
          <w:szCs w:val="28"/>
        </w:rPr>
        <w:t>Члан 39</w:t>
      </w:r>
    </w:p>
    <w:p w:rsidR="00ED1C34" w:rsidRDefault="00ED1C34" w:rsidP="00ED1C34">
      <w:pPr>
        <w:pStyle w:val="normal0"/>
        <w:rPr>
          <w:sz w:val="25"/>
          <w:szCs w:val="25"/>
        </w:rPr>
      </w:pPr>
      <w:proofErr w:type="gramStart"/>
      <w:r>
        <w:rPr>
          <w:sz w:val="25"/>
          <w:szCs w:val="25"/>
        </w:rPr>
        <w:t>У аутобусу којим се обавља превоз за сопствене потребе мора се налазити нумерисан и читко попуњен списак лица која се превозе, потписан од стране имаоца возила.</w:t>
      </w:r>
      <w:proofErr w:type="gramEnd"/>
      <w:r>
        <w:rPr>
          <w:sz w:val="25"/>
          <w:szCs w:val="25"/>
        </w:rPr>
        <w:t xml:space="preserve"> </w:t>
      </w:r>
      <w:proofErr w:type="gramStart"/>
      <w:r>
        <w:rPr>
          <w:sz w:val="25"/>
          <w:szCs w:val="25"/>
        </w:rPr>
        <w:t>Списак лица која се превозе мора бити закључен пре постављања возила за укрцавање у полазишту, а лица која се превозе морају са собом имати идентификационе исправе.</w:t>
      </w:r>
      <w:proofErr w:type="gramEnd"/>
    </w:p>
    <w:p w:rsidR="00ED1C34" w:rsidRDefault="00ED1C34" w:rsidP="00ED1C34">
      <w:pPr>
        <w:pStyle w:val="normal0"/>
        <w:rPr>
          <w:sz w:val="25"/>
          <w:szCs w:val="25"/>
        </w:rPr>
      </w:pPr>
      <w:proofErr w:type="gramStart"/>
      <w:r>
        <w:rPr>
          <w:sz w:val="25"/>
          <w:szCs w:val="25"/>
        </w:rPr>
        <w:t>У возилу којим се обавља превоз за сопствене потребе мора се налазити уговор о раду или потврда да је возач запослен код власника возила.</w:t>
      </w:r>
      <w:proofErr w:type="gramEnd"/>
      <w:r>
        <w:rPr>
          <w:sz w:val="25"/>
          <w:szCs w:val="25"/>
        </w:rPr>
        <w:t xml:space="preserve"> </w:t>
      </w:r>
    </w:p>
    <w:p w:rsidR="00ED1C34" w:rsidRDefault="00ED1C34" w:rsidP="00ED1C34">
      <w:pPr>
        <w:pStyle w:val="normal0"/>
        <w:rPr>
          <w:sz w:val="25"/>
          <w:szCs w:val="25"/>
        </w:rPr>
      </w:pPr>
      <w:proofErr w:type="gramStart"/>
      <w:r>
        <w:rPr>
          <w:sz w:val="25"/>
          <w:szCs w:val="25"/>
        </w:rPr>
        <w:t>Списак лица из става 1.</w:t>
      </w:r>
      <w:proofErr w:type="gramEnd"/>
      <w:r>
        <w:rPr>
          <w:sz w:val="25"/>
          <w:szCs w:val="25"/>
        </w:rPr>
        <w:t xml:space="preserve"> </w:t>
      </w:r>
      <w:proofErr w:type="gramStart"/>
      <w:r>
        <w:rPr>
          <w:sz w:val="25"/>
          <w:szCs w:val="25"/>
        </w:rPr>
        <w:t>овог</w:t>
      </w:r>
      <w:proofErr w:type="gramEnd"/>
      <w:r>
        <w:rPr>
          <w:sz w:val="25"/>
          <w:szCs w:val="25"/>
        </w:rPr>
        <w:t xml:space="preserve"> члана чува се две године од дана обављеног превоза.</w:t>
      </w:r>
    </w:p>
    <w:p w:rsidR="00ED1C34" w:rsidRDefault="00ED1C34" w:rsidP="00ED1C34">
      <w:pPr>
        <w:pStyle w:val="normal0"/>
        <w:rPr>
          <w:sz w:val="25"/>
          <w:szCs w:val="25"/>
        </w:rPr>
      </w:pPr>
      <w:proofErr w:type="gramStart"/>
      <w:r>
        <w:rPr>
          <w:sz w:val="25"/>
          <w:szCs w:val="25"/>
        </w:rPr>
        <w:t>На бочним странама или у доњем десном углу ветробранског стакла аутобуса и теретног моторног возила којим се обавља превоз за сопствене потребе мора бити натпис "Превоз за сопствене потребе".</w:t>
      </w:r>
      <w:proofErr w:type="gramEnd"/>
    </w:p>
    <w:p w:rsidR="00ED1C34" w:rsidRDefault="00ED1C34" w:rsidP="00ED1C34">
      <w:pPr>
        <w:pStyle w:val="normal0"/>
        <w:rPr>
          <w:sz w:val="25"/>
          <w:szCs w:val="25"/>
        </w:rPr>
      </w:pPr>
      <w:proofErr w:type="gramStart"/>
      <w:r>
        <w:rPr>
          <w:sz w:val="25"/>
          <w:szCs w:val="25"/>
        </w:rPr>
        <w:t>У теретном моторном возилу, којим се обавља превоз ствари за сопствене потребе, мора бити документ (отпремница и сл.) из кога се може утврдити власник и врста ствари које се превозе.</w:t>
      </w:r>
      <w:proofErr w:type="gramEnd"/>
    </w:p>
    <w:p w:rsidR="00ED1C34" w:rsidRPr="0062621E" w:rsidRDefault="00ED1C34" w:rsidP="00ED1C34">
      <w:pPr>
        <w:tabs>
          <w:tab w:val="left" w:pos="6987"/>
        </w:tabs>
        <w:spacing w:after="0"/>
        <w:rPr>
          <w:rFonts w:ascii="Times New Roman" w:hAnsi="Times New Roman"/>
          <w:sz w:val="24"/>
          <w:szCs w:val="24"/>
        </w:rPr>
      </w:pPr>
      <w:r>
        <w:rPr>
          <w:rFonts w:ascii="Times New Roman" w:hAnsi="Times New Roman"/>
          <w:sz w:val="24"/>
          <w:szCs w:val="24"/>
        </w:rPr>
        <w:tab/>
      </w:r>
    </w:p>
    <w:p w:rsidR="00C354EA" w:rsidRPr="008C2C68" w:rsidRDefault="00C354EA" w:rsidP="00C354EA">
      <w:pPr>
        <w:pStyle w:val="NoSpacing"/>
        <w:jc w:val="both"/>
        <w:rPr>
          <w:rFonts w:ascii="Times New Roman" w:hAnsi="Times New Roman" w:cs="Times New Roman"/>
          <w:sz w:val="24"/>
          <w:szCs w:val="24"/>
          <w:lang w:val="sr-Cyrl-CS"/>
        </w:rPr>
      </w:pPr>
    </w:p>
    <w:p w:rsidR="00C354EA" w:rsidRPr="008C2C68" w:rsidRDefault="00C354EA" w:rsidP="00C354EA">
      <w:pPr>
        <w:pStyle w:val="NoSpacing"/>
        <w:jc w:val="both"/>
        <w:rPr>
          <w:rFonts w:ascii="Times New Roman" w:hAnsi="Times New Roman" w:cs="Times New Roman"/>
          <w:sz w:val="24"/>
          <w:szCs w:val="24"/>
          <w:lang w:val="sr-Cyrl-CS"/>
        </w:rPr>
      </w:pPr>
    </w:p>
    <w:sectPr w:rsidR="00C354EA" w:rsidRPr="008C2C68" w:rsidSect="00260E00">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1E0602"/>
    <w:multiLevelType w:val="hybridMultilevel"/>
    <w:tmpl w:val="423EB7E0"/>
    <w:lvl w:ilvl="0" w:tplc="BB00607E">
      <w:start w:val="1"/>
      <w:numFmt w:val="decimal"/>
      <w:lvlText w:val="%1."/>
      <w:lvlJc w:val="left"/>
      <w:pPr>
        <w:ind w:left="585" w:hanging="360"/>
      </w:pPr>
      <w:rPr>
        <w:rFonts w:hint="default"/>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abstractNum w:abstractNumId="1">
    <w:nsid w:val="54FC070D"/>
    <w:multiLevelType w:val="hybridMultilevel"/>
    <w:tmpl w:val="5BD434E6"/>
    <w:lvl w:ilvl="0" w:tplc="857A29A0">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96B375D"/>
    <w:multiLevelType w:val="hybridMultilevel"/>
    <w:tmpl w:val="04C4124E"/>
    <w:lvl w:ilvl="0" w:tplc="35681E54">
      <w:numFmt w:val="bullet"/>
      <w:lvlText w:val="-"/>
      <w:lvlJc w:val="left"/>
      <w:pPr>
        <w:ind w:left="1560" w:hanging="360"/>
      </w:pPr>
      <w:rPr>
        <w:rFonts w:ascii="Times New Roman" w:eastAsia="Calibri" w:hAnsi="Times New Roman" w:cs="Times New Roman"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grammar="clean"/>
  <w:defaultTabStop w:val="720"/>
  <w:characterSpacingControl w:val="doNotCompress"/>
  <w:compat/>
  <w:rsids>
    <w:rsidRoot w:val="00C354EA"/>
    <w:rsid w:val="00031685"/>
    <w:rsid w:val="001946DE"/>
    <w:rsid w:val="00260E00"/>
    <w:rsid w:val="002C116B"/>
    <w:rsid w:val="002C319D"/>
    <w:rsid w:val="002C43F6"/>
    <w:rsid w:val="003557A6"/>
    <w:rsid w:val="003703BB"/>
    <w:rsid w:val="00387BD3"/>
    <w:rsid w:val="003B2946"/>
    <w:rsid w:val="00492541"/>
    <w:rsid w:val="004F12EC"/>
    <w:rsid w:val="005B3636"/>
    <w:rsid w:val="007C30D5"/>
    <w:rsid w:val="00811969"/>
    <w:rsid w:val="008C1D4C"/>
    <w:rsid w:val="008C2C68"/>
    <w:rsid w:val="009306E2"/>
    <w:rsid w:val="0093423A"/>
    <w:rsid w:val="0095501E"/>
    <w:rsid w:val="00A3582B"/>
    <w:rsid w:val="00A477D1"/>
    <w:rsid w:val="00A6614F"/>
    <w:rsid w:val="00B14E52"/>
    <w:rsid w:val="00C05128"/>
    <w:rsid w:val="00C354EA"/>
    <w:rsid w:val="00C52B9F"/>
    <w:rsid w:val="00C8363E"/>
    <w:rsid w:val="00CD3F52"/>
    <w:rsid w:val="00D022B7"/>
    <w:rsid w:val="00D24167"/>
    <w:rsid w:val="00E14A23"/>
    <w:rsid w:val="00E5456E"/>
    <w:rsid w:val="00EB2176"/>
    <w:rsid w:val="00ED1C34"/>
    <w:rsid w:val="00EE572D"/>
    <w:rsid w:val="00F01661"/>
    <w:rsid w:val="00FA72CF"/>
    <w:rsid w:val="00FE142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0E0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354EA"/>
    <w:pPr>
      <w:spacing w:after="0" w:line="240" w:lineRule="auto"/>
    </w:pPr>
  </w:style>
  <w:style w:type="paragraph" w:styleId="ListParagraph">
    <w:name w:val="List Paragraph"/>
    <w:basedOn w:val="Normal"/>
    <w:uiPriority w:val="34"/>
    <w:qFormat/>
    <w:rsid w:val="00ED1C34"/>
    <w:pPr>
      <w:ind w:left="720"/>
      <w:contextualSpacing/>
    </w:pPr>
    <w:rPr>
      <w:rFonts w:ascii="Calibri" w:eastAsia="Calibri" w:hAnsi="Calibri" w:cs="Times New Roman"/>
    </w:rPr>
  </w:style>
  <w:style w:type="paragraph" w:customStyle="1" w:styleId="clan">
    <w:name w:val="clan"/>
    <w:basedOn w:val="Normal"/>
    <w:rsid w:val="00ED1C34"/>
    <w:pPr>
      <w:spacing w:before="240" w:after="120" w:line="240" w:lineRule="auto"/>
      <w:jc w:val="center"/>
    </w:pPr>
    <w:rPr>
      <w:rFonts w:ascii="Arial" w:eastAsia="Times New Roman" w:hAnsi="Arial" w:cs="Arial"/>
      <w:b/>
      <w:bCs/>
      <w:sz w:val="24"/>
      <w:szCs w:val="24"/>
    </w:rPr>
  </w:style>
  <w:style w:type="paragraph" w:customStyle="1" w:styleId="normal0">
    <w:name w:val="normal"/>
    <w:basedOn w:val="Normal"/>
    <w:rsid w:val="00ED1C34"/>
    <w:pPr>
      <w:spacing w:before="100" w:beforeAutospacing="1" w:after="100" w:afterAutospacing="1" w:line="240" w:lineRule="auto"/>
    </w:pPr>
    <w:rPr>
      <w:rFonts w:ascii="Arial" w:eastAsia="Times New Roman" w:hAnsi="Arial" w:cs="Arial"/>
    </w:rPr>
  </w:style>
  <w:style w:type="paragraph" w:customStyle="1" w:styleId="wyq110---naslov-clana">
    <w:name w:val="wyq110---naslov-clana"/>
    <w:basedOn w:val="Normal"/>
    <w:rsid w:val="00ED1C34"/>
    <w:pPr>
      <w:spacing w:before="240" w:after="240" w:line="240" w:lineRule="auto"/>
      <w:jc w:val="center"/>
    </w:pPr>
    <w:rPr>
      <w:rFonts w:ascii="Arial" w:eastAsia="Times New Roman" w:hAnsi="Arial" w:cs="Arial"/>
      <w:b/>
      <w:bCs/>
      <w:sz w:val="24"/>
      <w:szCs w:val="24"/>
    </w:rPr>
  </w:style>
  <w:style w:type="paragraph" w:customStyle="1" w:styleId="wyq060---pododeljak">
    <w:name w:val="wyq060---pododeljak"/>
    <w:basedOn w:val="Normal"/>
    <w:rsid w:val="00ED1C34"/>
    <w:pPr>
      <w:spacing w:after="0" w:line="240" w:lineRule="auto"/>
      <w:jc w:val="center"/>
    </w:pPr>
    <w:rPr>
      <w:rFonts w:ascii="Arial" w:eastAsia="Times New Roman" w:hAnsi="Arial" w:cs="Arial"/>
      <w:sz w:val="31"/>
      <w:szCs w:val="31"/>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1197</Words>
  <Characters>6828</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Milan</cp:lastModifiedBy>
  <cp:revision>5</cp:revision>
  <cp:lastPrinted>2016-01-13T10:06:00Z</cp:lastPrinted>
  <dcterms:created xsi:type="dcterms:W3CDTF">2015-12-11T07:38:00Z</dcterms:created>
  <dcterms:modified xsi:type="dcterms:W3CDTF">2016-02-17T09:51:00Z</dcterms:modified>
</cp:coreProperties>
</file>