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17" w:rsidRDefault="00EF701F" w:rsidP="00CD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На основу члана 57. Статута општине Гаџин Хан („Службени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 xml:space="preserve"> лист Града Ниша“, број 63/08),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 xml:space="preserve"> члана 3. Одлуке о Општинском већу општине Гаџин Хан („Службен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и лист Града Ниша“, број 63/08) и чл. 30</w:t>
      </w:r>
      <w:r w:rsidR="00843819">
        <w:rPr>
          <w:rFonts w:ascii="Times New Roman" w:hAnsi="Times New Roman" w:cs="Times New Roman"/>
          <w:sz w:val="24"/>
          <w:szCs w:val="24"/>
        </w:rPr>
        <w:t>.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="009A11FD">
        <w:rPr>
          <w:rFonts w:ascii="Times New Roman" w:hAnsi="Times New Roman" w:cs="Times New Roman"/>
          <w:sz w:val="24"/>
          <w:szCs w:val="24"/>
          <w:lang w:val="sr-Cyrl-CS"/>
        </w:rPr>
        <w:t>луке о буџету за 2016. год.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 xml:space="preserve"> (Сл.лист града Ниша </w:t>
      </w:r>
      <w:r w:rsidR="00843819">
        <w:rPr>
          <w:rFonts w:ascii="Times New Roman" w:hAnsi="Times New Roman" w:cs="Times New Roman"/>
          <w:sz w:val="24"/>
          <w:szCs w:val="24"/>
        </w:rPr>
        <w:t>100/2015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611528" w:rsidRDefault="00EF701F" w:rsidP="00CD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 на 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123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A6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 xml:space="preserve"> јануара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6.године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, донело је :</w:t>
      </w:r>
    </w:p>
    <w:p w:rsidR="00611528" w:rsidRDefault="00611528" w:rsidP="00CD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1528" w:rsidRPr="00843819" w:rsidRDefault="00611528" w:rsidP="00611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3819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8A6837" w:rsidRPr="00843819" w:rsidRDefault="008A6837" w:rsidP="008A6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3819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</w:p>
    <w:p w:rsidR="00611528" w:rsidRPr="00843819" w:rsidRDefault="00611528" w:rsidP="00611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3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ОБРАЗОВАЊУ КОМИСИЈЕ ЗА </w:t>
      </w:r>
      <w:r w:rsidR="009C569A" w:rsidRPr="00843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УТВРЂИВАЊЕ ОБИМА И ОЦЕНУ КВАЛИТЕТА РАДОВА И УСЛУГА НЕСУБВЕНЦИОНИСАНИХ КОМУНАЛНИХ ДЕЛАТНОСТИ ЈАВНОГ ПРЕДУЗЕЋА </w:t>
      </w:r>
      <w:r w:rsidR="009A11FD" w:rsidRPr="00843819">
        <w:rPr>
          <w:rFonts w:ascii="Times New Roman" w:hAnsi="Times New Roman" w:cs="Times New Roman"/>
          <w:b/>
          <w:sz w:val="24"/>
          <w:szCs w:val="24"/>
          <w:lang w:val="sr-Cyrl-CS"/>
        </w:rPr>
        <w:t>ДИРЕКЦИЈА ЗА ИЗГРАДЊУ И КОМУНАЛНУ ДЕЛАТНОСТ ГАЏИН ХАН</w:t>
      </w:r>
    </w:p>
    <w:p w:rsidR="00611528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569A" w:rsidRPr="009C569A" w:rsidRDefault="00611528" w:rsidP="009C569A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C569A">
        <w:rPr>
          <w:rFonts w:ascii="Times New Roman" w:hAnsi="Times New Roman" w:cs="Times New Roman"/>
          <w:sz w:val="24"/>
          <w:szCs w:val="24"/>
          <w:lang w:val="sr-Cyrl-CS"/>
        </w:rPr>
        <w:t xml:space="preserve">Образује се Комисија за </w:t>
      </w:r>
      <w:r w:rsidR="009C569A" w:rsidRPr="009C569A">
        <w:rPr>
          <w:rFonts w:ascii="Times New Roman" w:hAnsi="Times New Roman" w:cs="Times New Roman"/>
          <w:sz w:val="24"/>
          <w:szCs w:val="24"/>
          <w:lang w:val="sr-Cyrl-CS"/>
        </w:rPr>
        <w:t>утврђивање обима и оцену квалитета радова и услуга</w:t>
      </w:r>
    </w:p>
    <w:p w:rsidR="009C569A" w:rsidRPr="009C569A" w:rsidRDefault="009C569A" w:rsidP="009C569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569A">
        <w:rPr>
          <w:rFonts w:ascii="Times New Roman" w:hAnsi="Times New Roman" w:cs="Times New Roman"/>
          <w:sz w:val="24"/>
          <w:szCs w:val="24"/>
          <w:lang w:val="sr-Cyrl-CS"/>
        </w:rPr>
        <w:t xml:space="preserve"> несубвенционисаних комуналних делатности Јавног предузећа Дирекција</w:t>
      </w:r>
      <w:r w:rsidR="00611528" w:rsidRPr="009C56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C569A">
        <w:rPr>
          <w:rFonts w:ascii="Times New Roman" w:hAnsi="Times New Roman" w:cs="Times New Roman"/>
          <w:sz w:val="24"/>
          <w:szCs w:val="24"/>
          <w:lang w:val="sr-Cyrl-CS"/>
        </w:rPr>
        <w:t xml:space="preserve">за изградњу </w:t>
      </w:r>
    </w:p>
    <w:p w:rsidR="00611528" w:rsidRPr="00CD1DDA" w:rsidRDefault="00611528" w:rsidP="009C56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D1DDA">
        <w:rPr>
          <w:rFonts w:ascii="Times New Roman" w:hAnsi="Times New Roman" w:cs="Times New Roman"/>
          <w:sz w:val="24"/>
          <w:szCs w:val="24"/>
          <w:lang w:val="sr-Cyrl-CS"/>
        </w:rPr>
        <w:t>Гаџин Ха</w:t>
      </w:r>
      <w:r w:rsidR="008A6837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CD1DDA">
        <w:rPr>
          <w:rFonts w:ascii="Times New Roman" w:hAnsi="Times New Roman" w:cs="Times New Roman"/>
          <w:sz w:val="24"/>
          <w:szCs w:val="24"/>
          <w:lang w:val="sr-Cyrl-CS"/>
        </w:rPr>
        <w:t>, у следећем саставу :</w:t>
      </w:r>
    </w:p>
    <w:p w:rsidR="00611528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1528" w:rsidRPr="00843819" w:rsidRDefault="00611528" w:rsidP="00CD1DD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3819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="00EF701F" w:rsidRPr="0084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69A" w:rsidRPr="00843819">
        <w:rPr>
          <w:rFonts w:ascii="Times New Roman" w:hAnsi="Times New Roman" w:cs="Times New Roman"/>
          <w:b/>
          <w:sz w:val="24"/>
          <w:szCs w:val="24"/>
          <w:lang w:val="sr-Cyrl-CS"/>
        </w:rPr>
        <w:t>Небојша Живковић</w:t>
      </w:r>
      <w:r w:rsidRPr="00843819">
        <w:rPr>
          <w:rFonts w:ascii="Times New Roman" w:hAnsi="Times New Roman" w:cs="Times New Roman"/>
          <w:b/>
          <w:sz w:val="24"/>
          <w:szCs w:val="24"/>
          <w:lang w:val="sr-Cyrl-CS"/>
        </w:rPr>
        <w:t>- председник</w:t>
      </w:r>
    </w:p>
    <w:p w:rsidR="00611528" w:rsidRPr="00843819" w:rsidRDefault="00611528" w:rsidP="00CD1DD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3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2. </w:t>
      </w:r>
      <w:r w:rsidR="009C569A" w:rsidRPr="00843819">
        <w:rPr>
          <w:rFonts w:ascii="Times New Roman" w:hAnsi="Times New Roman" w:cs="Times New Roman"/>
          <w:b/>
          <w:sz w:val="24"/>
          <w:szCs w:val="24"/>
          <w:lang w:val="sr-Cyrl-CS"/>
        </w:rPr>
        <w:t>Славиша Ивковић</w:t>
      </w:r>
      <w:r w:rsidRPr="00843819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9C569A" w:rsidRPr="00843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заменик председника</w:t>
      </w:r>
    </w:p>
    <w:p w:rsidR="00611528" w:rsidRPr="00843819" w:rsidRDefault="00611528" w:rsidP="00CD1DD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3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</w:t>
      </w:r>
      <w:r w:rsidR="009C569A" w:rsidRPr="00843819">
        <w:rPr>
          <w:rFonts w:ascii="Times New Roman" w:hAnsi="Times New Roman" w:cs="Times New Roman"/>
          <w:b/>
          <w:sz w:val="24"/>
          <w:szCs w:val="24"/>
          <w:lang w:val="sr-Cyrl-CS"/>
        </w:rPr>
        <w:t>Продан Вељковић</w:t>
      </w:r>
      <w:r w:rsidRPr="00843819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9C569A" w:rsidRPr="00843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43819">
        <w:rPr>
          <w:rFonts w:ascii="Times New Roman" w:hAnsi="Times New Roman" w:cs="Times New Roman"/>
          <w:b/>
          <w:sz w:val="24"/>
          <w:szCs w:val="24"/>
          <w:lang w:val="sr-Cyrl-CS"/>
        </w:rPr>
        <w:t>члан</w:t>
      </w:r>
    </w:p>
    <w:p w:rsidR="00611528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011" w:rsidRPr="00800011" w:rsidRDefault="00611528" w:rsidP="008000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0011">
        <w:rPr>
          <w:rFonts w:ascii="Times New Roman" w:hAnsi="Times New Roman" w:cs="Times New Roman"/>
          <w:sz w:val="24"/>
          <w:szCs w:val="24"/>
          <w:lang w:val="sr-Cyrl-CS"/>
        </w:rPr>
        <w:t>Задатак комисије је</w:t>
      </w:r>
      <w:r w:rsidR="009A11FD" w:rsidRPr="00800011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800011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9A11FD" w:rsidRPr="00800011">
        <w:rPr>
          <w:rFonts w:ascii="Times New Roman" w:hAnsi="Times New Roman" w:cs="Times New Roman"/>
          <w:sz w:val="24"/>
          <w:szCs w:val="24"/>
          <w:lang w:val="sr-Cyrl-CS"/>
        </w:rPr>
        <w:t xml:space="preserve">прати стање локалних путева, улица у насељима као и сеоске путеве, стање уличне расвете и </w:t>
      </w:r>
      <w:r w:rsidR="00800011" w:rsidRPr="00800011">
        <w:rPr>
          <w:rFonts w:ascii="Times New Roman" w:hAnsi="Times New Roman" w:cs="Times New Roman"/>
          <w:sz w:val="24"/>
          <w:szCs w:val="24"/>
          <w:lang w:val="sr-Cyrl-CS"/>
        </w:rPr>
        <w:t xml:space="preserve">друго </w:t>
      </w:r>
      <w:r w:rsidR="009A11FD" w:rsidRPr="00800011">
        <w:rPr>
          <w:rFonts w:ascii="Times New Roman" w:hAnsi="Times New Roman" w:cs="Times New Roman"/>
          <w:sz w:val="24"/>
          <w:szCs w:val="24"/>
          <w:lang w:val="sr-Cyrl-CS"/>
        </w:rPr>
        <w:t>на начин тако што ће извршити лични увид, примати информације од стране ЈП Дирекција за изградњу, Месних заједница и грађана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налога и решења надлежних инспекцијских органа</w:t>
      </w:r>
      <w:r w:rsidR="009A11FD" w:rsidRPr="00800011">
        <w:rPr>
          <w:rFonts w:ascii="Times New Roman" w:hAnsi="Times New Roman" w:cs="Times New Roman"/>
          <w:sz w:val="24"/>
          <w:szCs w:val="24"/>
          <w:lang w:val="sr-Cyrl-CS"/>
        </w:rPr>
        <w:t xml:space="preserve">. Како су ове комуналне делатности поверене ЈП Дирекција од стране општине Гаџин Хан и дато искључиво право бављења, Комисија ће </w:t>
      </w:r>
      <w:r w:rsidR="00800011" w:rsidRPr="00800011">
        <w:rPr>
          <w:rFonts w:ascii="Times New Roman" w:hAnsi="Times New Roman" w:cs="Times New Roman"/>
          <w:sz w:val="24"/>
          <w:szCs w:val="24"/>
          <w:lang w:val="sr-Cyrl-CS"/>
        </w:rPr>
        <w:t>по Програму и потреби отварати налоге за појединачне врсте радова, контролисати радове, односно вршити надзор над извршењем радова и услуга несубвенционисаних комунаслних делатности и оверавати испостављене грађевинске књиге, ситуације и фактуре.</w:t>
      </w:r>
    </w:p>
    <w:p w:rsidR="00611528" w:rsidRPr="00800011" w:rsidRDefault="00800011" w:rsidP="008000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је дужна да 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донесе Пословник о свом раду и да исти достави Општинском већу на сагласност.</w:t>
      </w:r>
      <w:r w:rsidRPr="008000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11528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1DDA" w:rsidRPr="004B2DBC" w:rsidRDefault="00611528" w:rsidP="00CD1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:</w:t>
      </w:r>
      <w:r w:rsidR="002954F7">
        <w:rPr>
          <w:rFonts w:ascii="Times New Roman" w:hAnsi="Times New Roman" w:cs="Times New Roman"/>
          <w:sz w:val="24"/>
          <w:szCs w:val="24"/>
        </w:rPr>
        <w:t>06-02-27</w:t>
      </w:r>
      <w:r w:rsidR="00CD1DDA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CD1DD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B2DBC">
        <w:rPr>
          <w:rFonts w:ascii="Times New Roman" w:hAnsi="Times New Roman" w:cs="Times New Roman"/>
          <w:sz w:val="24"/>
          <w:szCs w:val="24"/>
        </w:rPr>
        <w:t>III</w:t>
      </w:r>
    </w:p>
    <w:p w:rsidR="00CD1DDA" w:rsidRDefault="00EF701F" w:rsidP="008438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јануар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CD1DDA" w:rsidRDefault="00CD1DDA" w:rsidP="00CD1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528" w:rsidRDefault="00611528" w:rsidP="00CD1D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611528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DDA" w:rsidRDefault="00CD1DDA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CD1DDA" w:rsidRPr="00CD1DDA" w:rsidRDefault="00CD1DDA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Саша Ђорђевић</w:t>
      </w:r>
    </w:p>
    <w:p w:rsidR="00611528" w:rsidRPr="00611528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11528" w:rsidRPr="00611528" w:rsidSect="0084381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BEF"/>
    <w:multiLevelType w:val="hybridMultilevel"/>
    <w:tmpl w:val="F760A4FC"/>
    <w:lvl w:ilvl="0" w:tplc="43BE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21D85"/>
    <w:multiLevelType w:val="hybridMultilevel"/>
    <w:tmpl w:val="744269B0"/>
    <w:lvl w:ilvl="0" w:tplc="977CE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528"/>
    <w:rsid w:val="002954F7"/>
    <w:rsid w:val="00355ED1"/>
    <w:rsid w:val="003A0A4B"/>
    <w:rsid w:val="004B2DBC"/>
    <w:rsid w:val="00611528"/>
    <w:rsid w:val="00800011"/>
    <w:rsid w:val="0082591F"/>
    <w:rsid w:val="00843819"/>
    <w:rsid w:val="008A6837"/>
    <w:rsid w:val="009A11FD"/>
    <w:rsid w:val="009C569A"/>
    <w:rsid w:val="00C56C02"/>
    <w:rsid w:val="00CC56AC"/>
    <w:rsid w:val="00CD1DDA"/>
    <w:rsid w:val="00D501AD"/>
    <w:rsid w:val="00DF4017"/>
    <w:rsid w:val="00E12117"/>
    <w:rsid w:val="00EF701F"/>
    <w:rsid w:val="00F1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2016-01-12T11:07:00Z</cp:lastPrinted>
  <dcterms:created xsi:type="dcterms:W3CDTF">2016-01-06T10:20:00Z</dcterms:created>
  <dcterms:modified xsi:type="dcterms:W3CDTF">2016-02-03T07:13:00Z</dcterms:modified>
</cp:coreProperties>
</file>