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02" w:rsidRPr="006E2996" w:rsidRDefault="009B2F02" w:rsidP="00753A87">
      <w:pPr>
        <w:pStyle w:val="NoSpacing"/>
        <w:jc w:val="both"/>
        <w:rPr>
          <w:rFonts w:ascii="Times New Roman" w:hAnsi="Times New Roman" w:cs="Times New Roman"/>
          <w:b/>
          <w:u w:val="single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="006E2996">
        <w:rPr>
          <w:rFonts w:ascii="Times New Roman" w:hAnsi="Times New Roman" w:cs="Times New Roman"/>
          <w:b/>
          <w:lang w:val="sr-Latn-CS"/>
        </w:rPr>
        <w:tab/>
      </w:r>
      <w:r w:rsidR="00DD1A4D">
        <w:rPr>
          <w:rFonts w:ascii="Times New Roman" w:hAnsi="Times New Roman" w:cs="Times New Roman"/>
          <w:b/>
          <w:lang w:val="sr-Cyrl-CS"/>
        </w:rPr>
        <w:t>Бр.06-400</w:t>
      </w:r>
      <w:r w:rsidR="00155BA1">
        <w:rPr>
          <w:rFonts w:ascii="Times New Roman" w:hAnsi="Times New Roman" w:cs="Times New Roman"/>
          <w:b/>
          <w:lang w:val="sr-Cyrl-CS"/>
        </w:rPr>
        <w:t>-389</w:t>
      </w:r>
      <w:r w:rsidR="006E2996">
        <w:rPr>
          <w:rFonts w:ascii="Times New Roman" w:hAnsi="Times New Roman" w:cs="Times New Roman"/>
          <w:b/>
          <w:lang w:val="sr-Cyrl-CS"/>
        </w:rPr>
        <w:t>/14-</w:t>
      </w:r>
      <w:r w:rsidR="006E2996">
        <w:rPr>
          <w:rFonts w:ascii="Times New Roman" w:hAnsi="Times New Roman" w:cs="Times New Roman"/>
          <w:b/>
          <w:lang w:val="sr-Latn-CS"/>
        </w:rPr>
        <w:t>III</w:t>
      </w:r>
    </w:p>
    <w:p w:rsidR="009B2F02" w:rsidRDefault="009B2F02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94E42" w:rsidRDefault="00A94E42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60E00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 Статута општине Гаџин Хан ( „Службени лист града Ниша“ бр.63/2008, 31/2011, 46/2012, 36/2013), члана 3. Одлуке о</w:t>
      </w:r>
      <w:r w:rsidR="00AD503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>ист града Ниша“ бр.83/08),</w:t>
      </w:r>
      <w:r w:rsidR="00155BA1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Закључка Владе Републике Србије 05 број:401-4333/2014 од 23. маја 2014. године,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 xml:space="preserve">својој 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>63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>(шездесет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>трећо</w:t>
      </w:r>
      <w:r w:rsidR="009B2F02">
        <w:rPr>
          <w:rFonts w:ascii="Times New Roman" w:hAnsi="Times New Roman" w:cs="Times New Roman"/>
          <w:sz w:val="24"/>
          <w:szCs w:val="24"/>
          <w:lang w:val="sr-Cyrl-CS"/>
        </w:rPr>
        <w:t>ј) седници одржаној дана 20. јуна 2014</w:t>
      </w:r>
      <w:r w:rsidR="00F418C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155BA1" w:rsidP="00155B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5BA1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155BA1" w:rsidRDefault="00155BA1" w:rsidP="00155BA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5BA1" w:rsidRDefault="00155BA1" w:rsidP="00155BA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00CB2" w:rsidRDefault="00400CB2" w:rsidP="00155B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0CB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У</w:t>
      </w:r>
      <w:r w:rsidR="00155BA1">
        <w:rPr>
          <w:rFonts w:ascii="Times New Roman" w:hAnsi="Times New Roman" w:cs="Times New Roman"/>
          <w:sz w:val="24"/>
          <w:szCs w:val="24"/>
          <w:lang w:val="sr-Cyrl-CS"/>
        </w:rPr>
        <w:t xml:space="preserve"> складу са Закључком Владе Републике Србије 05 број:401-4333/2014  од 23. маја 2014. године, којим се  препоручује свим функционерима и запосленим у јавном сектору да на одговарајући рачун уплате средства, ради ублажавања последица елементарне непогоде изазване поплавама,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00CB2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00CB2">
        <w:rPr>
          <w:rFonts w:ascii="Times New Roman" w:hAnsi="Times New Roman" w:cs="Times New Roman"/>
          <w:b/>
          <w:sz w:val="24"/>
          <w:szCs w:val="24"/>
          <w:lang w:val="sr-Cyrl-CS"/>
        </w:rPr>
        <w:t>ПРЕПОРУЧУЈЕ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52E58" w:rsidRDefault="00D52E58" w:rsidP="00155B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BA1" w:rsidRDefault="00155BA1" w:rsidP="00155BA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Запосленима у Општинској управи општине Гаџин Хан, установама, јавним службама и јавним предузећима чији је оснивач Општина Гаџин Хан </w:t>
      </w:r>
      <w:r w:rsidR="00400CB2">
        <w:rPr>
          <w:rFonts w:ascii="Times New Roman" w:hAnsi="Times New Roman" w:cs="Times New Roman"/>
          <w:sz w:val="24"/>
          <w:szCs w:val="24"/>
          <w:lang w:val="sr-Cyrl-CS"/>
        </w:rPr>
        <w:t xml:space="preserve">и која користе средства буџета општине Гаџин Хан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издвоје минимално </w:t>
      </w:r>
      <w:r w:rsidRPr="00400CB2">
        <w:rPr>
          <w:rFonts w:ascii="Times New Roman" w:hAnsi="Times New Roman" w:cs="Times New Roman"/>
          <w:b/>
          <w:sz w:val="24"/>
          <w:szCs w:val="24"/>
          <w:lang w:val="sr-Cyrl-CS"/>
        </w:rPr>
        <w:t>1 (једну ) једнодневну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00CB2">
        <w:rPr>
          <w:rFonts w:ascii="Times New Roman" w:hAnsi="Times New Roman" w:cs="Times New Roman"/>
          <w:b/>
          <w:sz w:val="24"/>
          <w:szCs w:val="24"/>
          <w:lang w:val="sr-Cyrl-CS"/>
        </w:rPr>
        <w:t>зараду</w:t>
      </w:r>
      <w:r w:rsidR="00400CB2" w:rsidRPr="00400C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нето износу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00CB2" w:rsidRDefault="00400CB2" w:rsidP="00400C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BA1" w:rsidRDefault="00155BA1" w:rsidP="00155BA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Изабраним, именованим и постављеним лицима у органима општине Гаџин Хан, јавним установама, јавним</w:t>
      </w:r>
      <w:r w:rsidR="00400CB2">
        <w:rPr>
          <w:rFonts w:ascii="Times New Roman" w:hAnsi="Times New Roman" w:cs="Times New Roman"/>
          <w:sz w:val="24"/>
          <w:szCs w:val="24"/>
          <w:lang w:val="sr-Cyrl-CS"/>
        </w:rPr>
        <w:t xml:space="preserve"> службама и јавним предузећима 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ији је оснивач општина Гаџин Хан и која користе средства буџета општине Гаџин Хан, да издвоје </w:t>
      </w:r>
      <w:r w:rsidRPr="00400CB2">
        <w:rPr>
          <w:rFonts w:ascii="Times New Roman" w:hAnsi="Times New Roman" w:cs="Times New Roman"/>
          <w:b/>
          <w:sz w:val="24"/>
          <w:szCs w:val="24"/>
          <w:lang w:val="sr-Cyrl-CS"/>
        </w:rPr>
        <w:t>минимално 10% месечне плате</w:t>
      </w:r>
      <w:r w:rsidR="00400CB2" w:rsidRPr="00400C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нето износу</w:t>
      </w:r>
      <w:r w:rsidR="00400CB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00CB2" w:rsidRDefault="00400CB2" w:rsidP="00400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CB2" w:rsidRDefault="00400CB2" w:rsidP="00400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0C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плате за за јун месец 2014.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400CB2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00CB2" w:rsidRDefault="00400CB2" w:rsidP="00400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CB2" w:rsidRPr="00400CB2" w:rsidRDefault="00400CB2" w:rsidP="00400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0CB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400CB2">
        <w:rPr>
          <w:rFonts w:ascii="Times New Roman" w:hAnsi="Times New Roman" w:cs="Times New Roman"/>
          <w:b/>
          <w:sz w:val="24"/>
          <w:szCs w:val="24"/>
          <w:lang w:val="sr-Cyrl-CS"/>
        </w:rPr>
        <w:t>ДОСТАВИТИ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овај закључак</w:t>
      </w:r>
      <w:r w:rsidR="00592643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председнику општине Гаџин Хан, Скупштини општине Гаџин Хан,</w:t>
      </w:r>
      <w:r w:rsidR="00592643" w:rsidRPr="00592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2643">
        <w:rPr>
          <w:rFonts w:ascii="Times New Roman" w:hAnsi="Times New Roman" w:cs="Times New Roman"/>
          <w:sz w:val="24"/>
          <w:szCs w:val="24"/>
          <w:lang w:val="sr-Cyrl-CS"/>
        </w:rPr>
        <w:t>Општинској управи општине Гаџин Хан, комисијама, радним телима, саветима и другим субјектима чији је оснивач општина Гаџин</w:t>
      </w:r>
      <w:r w:rsidR="00DD1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2643">
        <w:rPr>
          <w:rFonts w:ascii="Times New Roman" w:hAnsi="Times New Roman" w:cs="Times New Roman"/>
          <w:sz w:val="24"/>
          <w:szCs w:val="24"/>
          <w:lang w:val="sr-Cyrl-CS"/>
        </w:rPr>
        <w:t>Хан  , Центру за социјални рад Гаџин Хан, Предшколска установа „Прва радост“ Гаџин Хан, Народна библиотека</w:t>
      </w:r>
      <w:r w:rsidR="00DD1A4D">
        <w:rPr>
          <w:rFonts w:ascii="Times New Roman" w:hAnsi="Times New Roman" w:cs="Times New Roman"/>
          <w:sz w:val="24"/>
          <w:szCs w:val="24"/>
          <w:lang w:val="sr-Cyrl-CS"/>
        </w:rPr>
        <w:t xml:space="preserve"> „Бранко Миљковић“ Гаџин Хан, ЈП</w:t>
      </w:r>
      <w:r w:rsidR="00592643">
        <w:rPr>
          <w:rFonts w:ascii="Times New Roman" w:hAnsi="Times New Roman" w:cs="Times New Roman"/>
          <w:sz w:val="24"/>
          <w:szCs w:val="24"/>
          <w:lang w:val="sr-Cyrl-CS"/>
        </w:rPr>
        <w:t xml:space="preserve"> Дирекција за изгр</w:t>
      </w:r>
      <w:r w:rsidR="00DD1A4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2643">
        <w:rPr>
          <w:rFonts w:ascii="Times New Roman" w:hAnsi="Times New Roman" w:cs="Times New Roman"/>
          <w:sz w:val="24"/>
          <w:szCs w:val="24"/>
          <w:lang w:val="sr-Cyrl-CS"/>
        </w:rPr>
        <w:t>дњу и комуналне делатности општине Гаџин Хан, Туристичка организација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5BA1" w:rsidRDefault="00155BA1" w:rsidP="00155B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18C1" w:rsidRDefault="00F418C1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18C1" w:rsidRDefault="00F418C1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1B7A12" w:rsidRDefault="00753A87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A12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753A87" w:rsidRPr="001B7A12" w:rsidRDefault="00753A87" w:rsidP="00753A8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753A87" w:rsidRDefault="00400CB2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Број:06-400-389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 w:rsidR="00753A87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B7A12">
        <w:rPr>
          <w:rFonts w:ascii="Times New Roman" w:hAnsi="Times New Roman" w:cs="Times New Roman"/>
          <w:sz w:val="24"/>
          <w:szCs w:val="24"/>
          <w:lang w:val="sr-Cyrl-CS"/>
        </w:rPr>
        <w:t xml:space="preserve"> Гаџином Хану, 20. јуна 2014. г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A12" w:rsidRDefault="001B7A12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A12" w:rsidRPr="00753A87" w:rsidRDefault="001B7A12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обрадила:Верица Манић</w:t>
      </w:r>
    </w:p>
    <w:sectPr w:rsidR="001B7A12" w:rsidRPr="00753A8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116"/>
    <w:multiLevelType w:val="hybridMultilevel"/>
    <w:tmpl w:val="82DCAAFA"/>
    <w:lvl w:ilvl="0" w:tplc="10DC2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3A87"/>
    <w:rsid w:val="00155BA1"/>
    <w:rsid w:val="001B7A12"/>
    <w:rsid w:val="001B7D70"/>
    <w:rsid w:val="0023305D"/>
    <w:rsid w:val="00260E00"/>
    <w:rsid w:val="003A5C1A"/>
    <w:rsid w:val="00400CB2"/>
    <w:rsid w:val="00404F71"/>
    <w:rsid w:val="00413EB4"/>
    <w:rsid w:val="00592643"/>
    <w:rsid w:val="006E2996"/>
    <w:rsid w:val="00753A87"/>
    <w:rsid w:val="0077476B"/>
    <w:rsid w:val="008B175D"/>
    <w:rsid w:val="009B2F02"/>
    <w:rsid w:val="00A94E42"/>
    <w:rsid w:val="00AD5034"/>
    <w:rsid w:val="00BA2568"/>
    <w:rsid w:val="00C618B0"/>
    <w:rsid w:val="00CE3CFA"/>
    <w:rsid w:val="00D52E58"/>
    <w:rsid w:val="00DD1A4D"/>
    <w:rsid w:val="00E12734"/>
    <w:rsid w:val="00E7588E"/>
    <w:rsid w:val="00F418C1"/>
    <w:rsid w:val="00FD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0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2014-06-26T07:51:00Z</cp:lastPrinted>
  <dcterms:created xsi:type="dcterms:W3CDTF">2014-06-23T10:17:00Z</dcterms:created>
  <dcterms:modified xsi:type="dcterms:W3CDTF">2014-06-26T07:53:00Z</dcterms:modified>
</cp:coreProperties>
</file>