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96" w:rsidRPr="00862334" w:rsidRDefault="00606F96" w:rsidP="00606F96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ru-RU"/>
        </w:rPr>
        <w:t>На основу члана 69. став 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Закона о буџетском систему (,,Сл</w:t>
      </w:r>
      <w:r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62/2013</w:t>
      </w:r>
      <w:r>
        <w:rPr>
          <w:rFonts w:ascii="Arial" w:hAnsi="Arial" w:cs="Arial"/>
          <w:sz w:val="22"/>
          <w:szCs w:val="22"/>
          <w:lang w:val="sr-Latn-CS"/>
        </w:rPr>
        <w:t>,108/2013,142/2014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</w:t>
      </w:r>
      <w:r>
        <w:rPr>
          <w:rFonts w:ascii="Arial" w:hAnsi="Arial" w:cs="Arial"/>
          <w:sz w:val="22"/>
          <w:szCs w:val="22"/>
          <w:lang w:val="ru-RU"/>
        </w:rPr>
        <w:t>,Сл.лист града Ниша,, бр.63/08,</w:t>
      </w:r>
      <w:r>
        <w:rPr>
          <w:rFonts w:ascii="Arial" w:hAnsi="Arial" w:cs="Arial"/>
          <w:sz w:val="22"/>
          <w:szCs w:val="22"/>
          <w:lang w:val="sr-Latn-CS"/>
        </w:rPr>
        <w:t>31</w:t>
      </w:r>
      <w:r>
        <w:rPr>
          <w:rFonts w:ascii="Arial" w:hAnsi="Arial" w:cs="Arial"/>
          <w:sz w:val="22"/>
          <w:szCs w:val="22"/>
          <w:lang w:val="ru-RU"/>
        </w:rPr>
        <w:t>/11,</w:t>
      </w:r>
      <w:r w:rsidRPr="00862334">
        <w:rPr>
          <w:rFonts w:ascii="Arial" w:hAnsi="Arial" w:cs="Arial"/>
          <w:sz w:val="22"/>
          <w:szCs w:val="22"/>
          <w:lang w:val="ru-RU"/>
        </w:rPr>
        <w:t>46/12,36/13), члана 12. став 2. Одлуке о буџет</w:t>
      </w:r>
      <w:r>
        <w:rPr>
          <w:rFonts w:ascii="Arial" w:hAnsi="Arial" w:cs="Arial"/>
          <w:sz w:val="22"/>
          <w:szCs w:val="22"/>
          <w:lang w:val="ru-RU"/>
        </w:rPr>
        <w:t>у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ru-RU"/>
        </w:rPr>
        <w:t>аџин Хан за 2015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>
        <w:rPr>
          <w:rFonts w:ascii="Arial" w:hAnsi="Arial" w:cs="Arial"/>
          <w:sz w:val="22"/>
          <w:szCs w:val="22"/>
          <w:lang w:val="ru-RU"/>
        </w:rPr>
        <w:t>105/2014</w:t>
      </w:r>
      <w:r w:rsidRPr="00862334">
        <w:rPr>
          <w:rFonts w:ascii="Arial" w:hAnsi="Arial" w:cs="Arial"/>
          <w:sz w:val="22"/>
          <w:szCs w:val="22"/>
          <w:lang w:val="ru-RU"/>
        </w:rPr>
        <w:t>) и предлога Службе за буџет, финансије и пореску администрацију број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4</w:t>
      </w:r>
      <w:r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0-</w:t>
      </w:r>
      <w:r>
        <w:rPr>
          <w:rFonts w:ascii="Arial" w:hAnsi="Arial" w:cs="Arial"/>
          <w:sz w:val="22"/>
          <w:szCs w:val="22"/>
          <w:lang w:val="sr-Latn-CS"/>
        </w:rPr>
        <w:t>51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-IV/01 од </w:t>
      </w:r>
      <w:r>
        <w:rPr>
          <w:rFonts w:ascii="Arial" w:hAnsi="Arial" w:cs="Arial"/>
          <w:sz w:val="22"/>
          <w:szCs w:val="22"/>
          <w:lang w:val="ru-RU"/>
        </w:rPr>
        <w:t>22.01</w:t>
      </w:r>
      <w:r>
        <w:rPr>
          <w:rFonts w:ascii="Arial" w:hAnsi="Arial" w:cs="Arial"/>
          <w:sz w:val="22"/>
          <w:szCs w:val="22"/>
          <w:lang w:val="sr-Latn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606F96" w:rsidRDefault="00606F96" w:rsidP="00606F9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 на седници одржаној</w:t>
      </w:r>
      <w:r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22. јануара </w:t>
      </w:r>
      <w:r w:rsidRPr="00862334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године, доноси</w:t>
      </w:r>
    </w:p>
    <w:p w:rsidR="00606F96" w:rsidRPr="00CA3518" w:rsidRDefault="00606F96" w:rsidP="00606F96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06F96" w:rsidRPr="00862334" w:rsidRDefault="00606F96" w:rsidP="00606F9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606F96" w:rsidRPr="00862334" w:rsidRDefault="00606F96" w:rsidP="00606F96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606F96" w:rsidRPr="00862334" w:rsidRDefault="00606F96" w:rsidP="00606F96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606F96" w:rsidRPr="007C3F33" w:rsidRDefault="00606F96" w:rsidP="00606F96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Одлуком </w:t>
      </w:r>
      <w:r>
        <w:rPr>
          <w:rFonts w:ascii="Arial" w:hAnsi="Arial" w:cs="Arial"/>
          <w:sz w:val="22"/>
          <w:szCs w:val="22"/>
          <w:lang w:val="ru-RU"/>
        </w:rPr>
        <w:t xml:space="preserve">о </w:t>
      </w:r>
      <w:r w:rsidRPr="00862334">
        <w:rPr>
          <w:rFonts w:ascii="Arial" w:hAnsi="Arial" w:cs="Arial"/>
          <w:sz w:val="22"/>
          <w:szCs w:val="22"/>
          <w:lang w:val="ru-RU"/>
        </w:rPr>
        <w:t>буџет</w:t>
      </w:r>
      <w:r>
        <w:rPr>
          <w:rFonts w:ascii="Arial" w:hAnsi="Arial" w:cs="Arial"/>
          <w:sz w:val="22"/>
          <w:szCs w:val="22"/>
          <w:lang w:val="ru-RU"/>
        </w:rPr>
        <w:t>у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105/2014</w:t>
      </w:r>
      <w:r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606F96" w:rsidRDefault="00606F96" w:rsidP="00606F96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606F96" w:rsidRDefault="00606F96" w:rsidP="00606F96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606F96" w:rsidRPr="00797BB6" w:rsidRDefault="00606F96" w:rsidP="00606F96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Раздео 3, </w:t>
      </w:r>
    </w:p>
    <w:p w:rsidR="00606F96" w:rsidRPr="00797BB6" w:rsidRDefault="00606F96" w:rsidP="00606F96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Глава 3.01-Општинска управа  - Опште услуге</w:t>
      </w:r>
    </w:p>
    <w:p w:rsidR="00606F96" w:rsidRPr="00797BB6" w:rsidRDefault="00606F96" w:rsidP="00606F96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15-Локална самоуправа</w:t>
      </w:r>
    </w:p>
    <w:p w:rsidR="00606F96" w:rsidRPr="00797BB6" w:rsidRDefault="00606F96" w:rsidP="00606F96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ПА 0001 – Функционисање локалне самоуправе и градских општина</w:t>
      </w:r>
    </w:p>
    <w:p w:rsidR="00606F96" w:rsidRPr="00797BB6" w:rsidRDefault="00606F96" w:rsidP="00606F96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606F96" w:rsidRPr="00797BB6" w:rsidRDefault="00606F96" w:rsidP="00606F96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sr-Latn-CS"/>
        </w:rPr>
        <w:t>43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606F96" w:rsidRPr="00642BA6" w:rsidRDefault="00606F96" w:rsidP="00606F96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606F96" w:rsidRPr="00642BA6" w:rsidRDefault="00606F96" w:rsidP="00606F96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06F96" w:rsidRDefault="00606F96" w:rsidP="00606F9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Latn-CS"/>
        </w:rPr>
        <w:t>170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>
        <w:rPr>
          <w:rFonts w:ascii="Arial" w:hAnsi="Arial" w:cs="Arial"/>
          <w:sz w:val="22"/>
          <w:szCs w:val="22"/>
          <w:lang w:val="sr-Latn-CS"/>
        </w:rPr>
        <w:t>стоседамдесетхиљада</w:t>
      </w:r>
      <w:r>
        <w:rPr>
          <w:rFonts w:ascii="Arial" w:hAnsi="Arial" w:cs="Arial"/>
          <w:sz w:val="22"/>
          <w:szCs w:val="22"/>
          <w:lang w:val="sr-Cyrl-CS"/>
        </w:rPr>
        <w:t>дин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ара) </w:t>
      </w:r>
      <w:r>
        <w:rPr>
          <w:rFonts w:ascii="Arial" w:hAnsi="Arial" w:cs="Arial"/>
          <w:sz w:val="22"/>
          <w:szCs w:val="22"/>
          <w:lang w:val="sr-Cyrl-CS"/>
        </w:rPr>
        <w:t>Општинској управи општине Гаџин Хан за исплату обавезе по основу уговора о извођењу грађевинско занатских и електроинсталатерских радова на адаптацији Амбуланте у Великом Крчимиру број 404-1026/14-</w:t>
      </w:r>
      <w:r>
        <w:rPr>
          <w:rFonts w:ascii="Arial" w:hAnsi="Arial" w:cs="Arial"/>
          <w:sz w:val="22"/>
          <w:szCs w:val="22"/>
          <w:lang w:val="sr-Latn-CS"/>
        </w:rPr>
        <w:t>IV-6 од 08.01.2015. године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606F96" w:rsidRPr="00DF5A56" w:rsidRDefault="00606F96" w:rsidP="00606F96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06F96" w:rsidRPr="00642BA6" w:rsidRDefault="00606F96" w:rsidP="00606F96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606F96" w:rsidRPr="00797BB6" w:rsidRDefault="00606F96" w:rsidP="00606F96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Раздео 3, </w:t>
      </w:r>
    </w:p>
    <w:p w:rsidR="00606F96" w:rsidRPr="00797BB6" w:rsidRDefault="00606F96" w:rsidP="00606F96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Глава 3.</w:t>
      </w:r>
      <w:r>
        <w:rPr>
          <w:rFonts w:ascii="Arial" w:hAnsi="Arial" w:cs="Arial"/>
          <w:b/>
          <w:sz w:val="22"/>
          <w:szCs w:val="22"/>
          <w:lang w:val="sr-Cyrl-CS"/>
        </w:rPr>
        <w:t>01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Општинска управа – Опште услуге</w:t>
      </w:r>
    </w:p>
    <w:p w:rsidR="00606F96" w:rsidRDefault="00606F96" w:rsidP="00606F96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606F96" w:rsidRPr="00797BB6" w:rsidRDefault="00606F96" w:rsidP="00606F96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ПА 0001 – Функционисање </w:t>
      </w:r>
      <w:r>
        <w:rPr>
          <w:rFonts w:ascii="Arial" w:hAnsi="Arial" w:cs="Arial"/>
          <w:b/>
          <w:sz w:val="22"/>
          <w:szCs w:val="22"/>
          <w:lang w:val="sr-Cyrl-CS"/>
        </w:rPr>
        <w:t>локалне самоуправе и градских општина</w:t>
      </w:r>
    </w:p>
    <w:p w:rsidR="00606F96" w:rsidRPr="00797BB6" w:rsidRDefault="00606F96" w:rsidP="00606F96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130-Опште услуге</w:t>
      </w:r>
    </w:p>
    <w:p w:rsidR="00606F96" w:rsidRPr="00797BB6" w:rsidRDefault="00606F96" w:rsidP="00606F96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34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606F96" w:rsidRPr="00642BA6" w:rsidRDefault="00606F96" w:rsidP="00606F96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425000-Текуће поправке и одржавање</w:t>
      </w:r>
    </w:p>
    <w:p w:rsidR="00606F96" w:rsidRPr="00642BA6" w:rsidRDefault="00606F96" w:rsidP="00606F96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606F96" w:rsidRDefault="00606F96" w:rsidP="00606F9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606F96" w:rsidRPr="00642BA6" w:rsidRDefault="00606F96" w:rsidP="00606F96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606F96" w:rsidRDefault="00606F96" w:rsidP="00606F96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606F96" w:rsidRPr="00681825" w:rsidRDefault="00606F96" w:rsidP="00606F96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Latn-CS"/>
        </w:rPr>
        <w:t>06-400-</w:t>
      </w:r>
      <w:r>
        <w:rPr>
          <w:rFonts w:ascii="Arial" w:hAnsi="Arial" w:cs="Arial"/>
          <w:sz w:val="22"/>
          <w:szCs w:val="22"/>
          <w:lang w:val="sr-Cyrl-CS"/>
        </w:rPr>
        <w:t>24</w:t>
      </w:r>
      <w:r>
        <w:rPr>
          <w:rFonts w:ascii="Arial" w:hAnsi="Arial" w:cs="Arial"/>
          <w:sz w:val="22"/>
          <w:szCs w:val="22"/>
          <w:lang w:val="sr-Latn-CS"/>
        </w:rPr>
        <w:t>/1</w:t>
      </w:r>
      <w:r>
        <w:rPr>
          <w:rFonts w:ascii="Arial" w:hAnsi="Arial" w:cs="Arial"/>
          <w:sz w:val="22"/>
          <w:szCs w:val="22"/>
          <w:lang w:val="sr-Cyrl-CS"/>
        </w:rPr>
        <w:t>5</w:t>
      </w:r>
      <w:r>
        <w:rPr>
          <w:rFonts w:ascii="Arial" w:hAnsi="Arial" w:cs="Arial"/>
          <w:sz w:val="22"/>
          <w:szCs w:val="22"/>
          <w:lang w:val="sr-Latn-CS"/>
        </w:rPr>
        <w:t>-III</w:t>
      </w:r>
    </w:p>
    <w:p w:rsidR="00606F96" w:rsidRPr="00862334" w:rsidRDefault="00606F96" w:rsidP="00606F96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Гаџином Хану, 22.01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606F96" w:rsidRPr="00862334" w:rsidRDefault="00606F96" w:rsidP="00606F96">
      <w:pPr>
        <w:rPr>
          <w:rFonts w:ascii="Arial" w:hAnsi="Arial" w:cs="Arial"/>
          <w:sz w:val="22"/>
          <w:szCs w:val="22"/>
          <w:lang w:val="sr-Cyrl-CS"/>
        </w:rPr>
      </w:pPr>
    </w:p>
    <w:p w:rsidR="00606F96" w:rsidRDefault="00606F96" w:rsidP="00606F96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606F96" w:rsidRPr="00862334" w:rsidRDefault="00606F96" w:rsidP="00606F96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06F96" w:rsidRPr="00862334" w:rsidRDefault="00606F96" w:rsidP="00606F96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606F96" w:rsidRPr="00862334" w:rsidRDefault="00606F96" w:rsidP="00606F96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06F96" w:rsidRPr="00862334" w:rsidRDefault="00606F96" w:rsidP="00606F96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Latn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Latn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p w:rsidR="00260E00" w:rsidRDefault="00260E00"/>
    <w:sectPr w:rsidR="00260E00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F96"/>
    <w:rsid w:val="00260E00"/>
    <w:rsid w:val="00606F96"/>
    <w:rsid w:val="00E6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96"/>
    <w:pPr>
      <w:spacing w:after="0" w:line="240" w:lineRule="auto"/>
    </w:pPr>
    <w:rPr>
      <w:rFonts w:ascii="Times Roman Cirilica" w:eastAsia="Times New Roman" w:hAnsi="Times Roman Cirilic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2015-01-26T12:42:00Z</dcterms:created>
  <dcterms:modified xsi:type="dcterms:W3CDTF">2015-01-26T12:42:00Z</dcterms:modified>
</cp:coreProperties>
</file>