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3" w:rsidRPr="00280482" w:rsidRDefault="002D0E13" w:rsidP="002D0E13">
      <w:pPr>
        <w:pStyle w:val="Heading1"/>
        <w:rPr>
          <w:sz w:val="24"/>
          <w:szCs w:val="24"/>
        </w:rPr>
      </w:pPr>
      <w:r w:rsidRPr="00280482">
        <w:rPr>
          <w:sz w:val="24"/>
          <w:szCs w:val="24"/>
        </w:rPr>
        <w:t>Република Србија</w:t>
      </w:r>
    </w:p>
    <w:p w:rsidR="002D0E13" w:rsidRPr="00280482" w:rsidRDefault="002D0E13" w:rsidP="002D0E13">
      <w:pPr>
        <w:pStyle w:val="Heading1"/>
        <w:rPr>
          <w:sz w:val="24"/>
          <w:szCs w:val="24"/>
        </w:rPr>
      </w:pPr>
      <w:r w:rsidRPr="00280482">
        <w:rPr>
          <w:sz w:val="24"/>
          <w:szCs w:val="24"/>
        </w:rPr>
        <w:t>Наручилац: Општинска управа општине Гаџин Хан</w:t>
      </w:r>
    </w:p>
    <w:p w:rsidR="002D0E13" w:rsidRPr="00280482" w:rsidRDefault="002D0E13" w:rsidP="002D0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Милоша Обилића бб,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18240 Гаџин Хан</w:t>
      </w:r>
    </w:p>
    <w:p w:rsidR="002D0E13" w:rsidRPr="00280482" w:rsidRDefault="002D0E13" w:rsidP="002D0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Број: 40</w:t>
      </w:r>
      <w:r w:rsidRPr="00280482">
        <w:rPr>
          <w:rFonts w:ascii="Times New Roman" w:hAnsi="Times New Roman" w:cs="Times New Roman"/>
          <w:sz w:val="24"/>
          <w:szCs w:val="24"/>
        </w:rPr>
        <w:t>0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-43</w:t>
      </w:r>
      <w:r w:rsidR="00591D1A">
        <w:rPr>
          <w:rFonts w:ascii="Times New Roman" w:hAnsi="Times New Roman" w:cs="Times New Roman"/>
          <w:sz w:val="24"/>
          <w:szCs w:val="24"/>
        </w:rPr>
        <w:t>8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5-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IV-1</w:t>
      </w:r>
    </w:p>
    <w:p w:rsidR="002D0E13" w:rsidRPr="00280482" w:rsidRDefault="002D0E13" w:rsidP="002D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 xml:space="preserve"> 0</w:t>
      </w:r>
      <w:r w:rsidR="00591D1A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D0E13" w:rsidRPr="00280482" w:rsidRDefault="002D0E13" w:rsidP="002D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13" w:rsidRDefault="002D0E13" w:rsidP="002D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E13" w:rsidRPr="00591D1A" w:rsidRDefault="002D0E13" w:rsidP="002D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противградних ракета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бр.</w:t>
      </w:r>
      <w:r w:rsidR="00591D1A">
        <w:rPr>
          <w:rFonts w:ascii="Times New Roman" w:hAnsi="Times New Roman" w:cs="Times New Roman"/>
          <w:b/>
          <w:sz w:val="24"/>
          <w:szCs w:val="24"/>
        </w:rPr>
        <w:t>3</w:t>
      </w:r>
    </w:p>
    <w:p w:rsidR="002D0E13" w:rsidRPr="009C3D4F" w:rsidRDefault="002D0E13" w:rsidP="002D0E1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противградних ракета вертикалног домета од </w:t>
      </w:r>
      <w:r w:rsidR="00591D1A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00 до </w:t>
      </w:r>
      <w:r w:rsidR="00591D1A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00м </w:t>
      </w:r>
      <w:r w:rsidR="00591D1A">
        <w:rPr>
          <w:rFonts w:ascii="Times New Roman" w:hAnsi="Times New Roman" w:cs="Times New Roman"/>
          <w:b/>
          <w:sz w:val="24"/>
          <w:szCs w:val="24"/>
          <w:lang w:val="sr-Cyrl-CS"/>
        </w:rPr>
        <w:t>без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динамичк</w:t>
      </w:r>
      <w:r w:rsidR="00591D1A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Pr="009C3D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удар</w:t>
      </w:r>
      <w:r w:rsidR="00591D1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Обилића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, 18240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радове:природа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обележја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Противградне ракете</w:t>
            </w:r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OРН:</w:t>
            </w:r>
            <w:r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24613000</w:t>
            </w:r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сигналне реакете, противградне ракете, сигналне ракете за маглу и пиротехнички производи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591D1A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104.000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D0E1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F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2D0E13" w:rsidRPr="005C5266" w:rsidRDefault="00591D1A" w:rsidP="0059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124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2D0E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0,оо</w:t>
            </w:r>
            <w:r w:rsidR="00F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примљених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D0E13" w:rsidRPr="00827335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FC7A93" w:rsidRDefault="00591D1A" w:rsidP="0059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104.000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оо</w:t>
            </w:r>
            <w:r w:rsidR="00F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93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извршити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591D1A" w:rsidP="0059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27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добављачу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3823B9" w:rsidRDefault="00591D1A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Полиестер Група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д.о.о.Прибој, </w:t>
            </w:r>
          </w:p>
          <w:p w:rsidR="002D0E13" w:rsidRPr="00AC21EB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Прибојске чете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31330</w:t>
            </w:r>
            <w:r w:rsidR="00E031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Прибој</w:t>
            </w:r>
          </w:p>
          <w:p w:rsidR="002D0E13" w:rsidRPr="0064791D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ПИБ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204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 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19539</w:t>
            </w:r>
          </w:p>
          <w:p w:rsidR="002D0E13" w:rsidRPr="004D6BEB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13" w:rsidRPr="005C5266" w:rsidTr="008E72EE"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2D0E13" w:rsidRPr="00827335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31.12.2015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827335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D0E13" w:rsidRPr="005C5266" w:rsidRDefault="002D0E13" w:rsidP="002D0E13">
      <w:pPr>
        <w:rPr>
          <w:rFonts w:ascii="Times New Roman" w:hAnsi="Times New Roman" w:cs="Times New Roman"/>
          <w:sz w:val="24"/>
          <w:szCs w:val="24"/>
        </w:rPr>
      </w:pPr>
    </w:p>
    <w:p w:rsidR="002D0E13" w:rsidRDefault="002D0E13" w:rsidP="002D0E13"/>
    <w:p w:rsidR="00E12117" w:rsidRDefault="00E12117"/>
    <w:sectPr w:rsidR="00E12117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E13"/>
    <w:rsid w:val="002779F4"/>
    <w:rsid w:val="002D0E13"/>
    <w:rsid w:val="003823B9"/>
    <w:rsid w:val="00591D1A"/>
    <w:rsid w:val="009A46C6"/>
    <w:rsid w:val="00A04DAA"/>
    <w:rsid w:val="00C544E2"/>
    <w:rsid w:val="00E031BC"/>
    <w:rsid w:val="00E12117"/>
    <w:rsid w:val="00F51AFE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13"/>
  </w:style>
  <w:style w:type="paragraph" w:styleId="Heading1">
    <w:name w:val="heading 1"/>
    <w:basedOn w:val="Normal"/>
    <w:next w:val="Normal"/>
    <w:link w:val="Heading1Char"/>
    <w:uiPriority w:val="99"/>
    <w:qFormat/>
    <w:rsid w:val="002D0E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0E13"/>
    <w:rPr>
      <w:rFonts w:ascii="Times New Roman" w:eastAsia="Times New Roman" w:hAnsi="Times New Roman" w:cs="Times New Roman"/>
      <w:sz w:val="28"/>
      <w:szCs w:val="20"/>
      <w:lang w:val="sr-Cyrl-CS"/>
    </w:rPr>
  </w:style>
  <w:style w:type="table" w:styleId="TableGrid">
    <w:name w:val="Table Grid"/>
    <w:basedOn w:val="TableNormal"/>
    <w:uiPriority w:val="59"/>
    <w:rsid w:val="002D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2015-08-05T07:28:00Z</dcterms:created>
  <dcterms:modified xsi:type="dcterms:W3CDTF">2015-08-05T08:20:00Z</dcterms:modified>
</cp:coreProperties>
</file>