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11" w:rsidRDefault="00CB3E11" w:rsidP="00CB3E11">
      <w:pPr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Општина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Гаџин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Хан</w:t>
      </w:r>
      <w:proofErr w:type="spellEnd"/>
    </w:p>
    <w:p w:rsidR="00CB3E11" w:rsidRDefault="00CB3E11" w:rsidP="00CB3E11">
      <w:pPr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Комисија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за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јавну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набавку</w:t>
      </w:r>
      <w:proofErr w:type="spellEnd"/>
    </w:p>
    <w:p w:rsidR="00CB3E11" w:rsidRDefault="00CB3E11" w:rsidP="00CB3E11">
      <w:pPr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Бр.1.3.5</w:t>
      </w:r>
    </w:p>
    <w:p w:rsidR="00CB3E11" w:rsidRPr="00460F82" w:rsidRDefault="0015432E" w:rsidP="00CB3E11">
      <w:pPr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Деловодни</w:t>
      </w:r>
      <w:proofErr w:type="spellEnd"/>
      <w:r>
        <w:rPr>
          <w:rFonts w:cs="Arial"/>
          <w:b/>
          <w:i/>
          <w:iCs/>
        </w:rPr>
        <w:t xml:space="preserve"> број:404-707/16-IV-2</w:t>
      </w:r>
    </w:p>
    <w:p w:rsidR="00CB3E11" w:rsidRDefault="00CB3E11" w:rsidP="00CB3E11">
      <w:pPr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Датум</w:t>
      </w:r>
      <w:proofErr w:type="gramStart"/>
      <w:r>
        <w:rPr>
          <w:rFonts w:cs="Arial"/>
          <w:b/>
          <w:i/>
          <w:iCs/>
        </w:rPr>
        <w:t>:12.08.2016.године</w:t>
      </w:r>
      <w:proofErr w:type="gramEnd"/>
    </w:p>
    <w:p w:rsidR="00057564" w:rsidRDefault="00057564"/>
    <w:p w:rsidR="00057564" w:rsidRDefault="00057564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r>
        <w:t>Став</w:t>
      </w:r>
      <w:proofErr w:type="spellEnd"/>
      <w:r>
        <w:t xml:space="preserve"> 3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 бр.124/12,14/15 и 68/15)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ревитализацији</w:t>
      </w:r>
      <w:proofErr w:type="spellEnd"/>
      <w:r>
        <w:t xml:space="preserve"> </w:t>
      </w:r>
      <w:proofErr w:type="spellStart"/>
      <w:r>
        <w:t>пољских</w:t>
      </w:r>
      <w:proofErr w:type="spellEnd"/>
      <w:r>
        <w:t xml:space="preserve"> </w:t>
      </w:r>
      <w:proofErr w:type="spellStart"/>
      <w:r>
        <w:t>путева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2016.години</w:t>
      </w:r>
      <w:r w:rsidR="00A631D4">
        <w:t xml:space="preserve"> </w:t>
      </w:r>
      <w:proofErr w:type="spellStart"/>
      <w:r w:rsidR="00A631D4">
        <w:t>даје</w:t>
      </w:r>
      <w:proofErr w:type="spellEnd"/>
      <w:r w:rsidR="00A631D4">
        <w:t xml:space="preserve"> </w:t>
      </w:r>
      <w:proofErr w:type="spellStart"/>
      <w:r w:rsidR="00A631D4">
        <w:t>одговоре</w:t>
      </w:r>
      <w:proofErr w:type="spellEnd"/>
      <w:r w:rsidR="00A631D4">
        <w:t xml:space="preserve"> </w:t>
      </w:r>
      <w:proofErr w:type="spellStart"/>
      <w:r w:rsidR="00A631D4">
        <w:t>на</w:t>
      </w:r>
      <w:proofErr w:type="spellEnd"/>
      <w:r w:rsidR="00A631D4">
        <w:t xml:space="preserve"> </w:t>
      </w:r>
      <w:proofErr w:type="spellStart"/>
      <w:r w:rsidR="00A631D4">
        <w:t>питања</w:t>
      </w:r>
      <w:proofErr w:type="spellEnd"/>
      <w:r w:rsidR="00A631D4">
        <w:t xml:space="preserve"> </w:t>
      </w:r>
      <w:proofErr w:type="spellStart"/>
      <w:r w:rsidR="00A631D4">
        <w:t>потенцијалних</w:t>
      </w:r>
      <w:proofErr w:type="spellEnd"/>
      <w:r w:rsidR="00A631D4">
        <w:t xml:space="preserve"> </w:t>
      </w:r>
      <w:proofErr w:type="spellStart"/>
      <w:r w:rsidR="00A631D4">
        <w:t>понуђача</w:t>
      </w:r>
      <w:proofErr w:type="spellEnd"/>
      <w:r w:rsidR="00A631D4">
        <w:t>:</w:t>
      </w:r>
    </w:p>
    <w:p w:rsidR="00CB3E11" w:rsidRDefault="00CB3E11"/>
    <w:p w:rsidR="00CB3E11" w:rsidRDefault="00A631D4" w:rsidP="00321E9E">
      <w:pPr>
        <w:jc w:val="both"/>
      </w:pPr>
      <w:proofErr w:type="spellStart"/>
      <w:r>
        <w:t>Д</w:t>
      </w:r>
      <w:r w:rsidR="00CB3E11">
        <w:t>ана</w:t>
      </w:r>
      <w:proofErr w:type="spellEnd"/>
      <w:r w:rsidR="00CB3E11">
        <w:t xml:space="preserve"> 10.08.2016.године </w:t>
      </w:r>
      <w:proofErr w:type="spellStart"/>
      <w:r w:rsidR="00CB3E11">
        <w:t>пристигло</w:t>
      </w:r>
      <w:proofErr w:type="spellEnd"/>
      <w:r w:rsidR="00CB3E11">
        <w:t xml:space="preserve"> </w:t>
      </w:r>
      <w:proofErr w:type="spellStart"/>
      <w:r w:rsidR="00CB3E11">
        <w:t>је</w:t>
      </w:r>
      <w:proofErr w:type="spellEnd"/>
      <w:r w:rsidR="00CB3E11">
        <w:t xml:space="preserve"> </w:t>
      </w:r>
      <w:proofErr w:type="spellStart"/>
      <w:r w:rsidR="00CB3E11">
        <w:t>питање</w:t>
      </w:r>
      <w:proofErr w:type="spellEnd"/>
      <w:r w:rsidR="00CB3E11">
        <w:t xml:space="preserve"> </w:t>
      </w:r>
      <w:proofErr w:type="spellStart"/>
      <w:r w:rsidR="00CB3E11">
        <w:t>следеће</w:t>
      </w:r>
      <w:proofErr w:type="spellEnd"/>
      <w:r w:rsidR="00CB3E11">
        <w:t xml:space="preserve"> </w:t>
      </w:r>
      <w:proofErr w:type="spellStart"/>
      <w:r w:rsidR="00CB3E11">
        <w:t>садржине</w:t>
      </w:r>
      <w:proofErr w:type="spellEnd"/>
      <w:r w:rsidR="00CB3E11">
        <w:t>:</w:t>
      </w:r>
    </w:p>
    <w:p w:rsidR="00CB3E11" w:rsidRDefault="00CB3E11" w:rsidP="00321E9E">
      <w:pPr>
        <w:jc w:val="both"/>
      </w:pPr>
      <w:r>
        <w:t xml:space="preserve">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</w:t>
      </w:r>
      <w:r w:rsidR="00A631D4">
        <w:t>е</w:t>
      </w:r>
      <w:r>
        <w:t>дено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>:</w:t>
      </w:r>
    </w:p>
    <w:p w:rsidR="00CB3E11" w:rsidRDefault="00CB3E11" w:rsidP="00321E9E">
      <w:pPr>
        <w:jc w:val="both"/>
      </w:pPr>
      <w:proofErr w:type="gramStart"/>
      <w:r>
        <w:t>1)</w:t>
      </w:r>
      <w:proofErr w:type="spellStart"/>
      <w:r>
        <w:t>банкарску</w:t>
      </w:r>
      <w:proofErr w:type="spellEnd"/>
      <w:proofErr w:type="gram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посла</w:t>
      </w:r>
      <w:proofErr w:type="spellEnd"/>
    </w:p>
    <w:p w:rsidR="00CB3E11" w:rsidRDefault="00CB3E11" w:rsidP="00321E9E">
      <w:pPr>
        <w:jc w:val="both"/>
      </w:pPr>
      <w:r>
        <w:t xml:space="preserve">2) </w:t>
      </w:r>
      <w:proofErr w:type="spellStart"/>
      <w:proofErr w:type="gramStart"/>
      <w:r>
        <w:t>банкарску</w:t>
      </w:r>
      <w:proofErr w:type="spellEnd"/>
      <w:proofErr w:type="gram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грешака</w:t>
      </w:r>
      <w:proofErr w:type="spellEnd"/>
      <w:r>
        <w:t xml:space="preserve"> </w:t>
      </w:r>
    </w:p>
    <w:p w:rsidR="00CB3E11" w:rsidRDefault="00CB3E11" w:rsidP="00321E9E">
      <w:pPr>
        <w:jc w:val="both"/>
      </w:pPr>
      <w:proofErr w:type="spellStart"/>
      <w:proofErr w:type="gramStart"/>
      <w:r>
        <w:t>Даље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банкарску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а </w:t>
      </w:r>
      <w:proofErr w:type="spellStart"/>
      <w:r>
        <w:t>банкарску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недостатака</w:t>
      </w:r>
      <w:proofErr w:type="spellEnd"/>
      <w:r>
        <w:t xml:space="preserve"> у </w:t>
      </w:r>
      <w:proofErr w:type="spellStart"/>
      <w:r>
        <w:t>тренутку</w:t>
      </w:r>
      <w:proofErr w:type="spellEnd"/>
      <w:r>
        <w:t xml:space="preserve"> </w:t>
      </w:r>
      <w:proofErr w:type="spellStart"/>
      <w:r>
        <w:t>примопредаје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  <w:proofErr w:type="gramEnd"/>
    </w:p>
    <w:p w:rsidR="00CB3E11" w:rsidRDefault="00CB3E11" w:rsidP="00321E9E">
      <w:pPr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о </w:t>
      </w:r>
      <w:proofErr w:type="spellStart"/>
      <w:r>
        <w:t>намерама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банкарске</w:t>
      </w:r>
      <w:proofErr w:type="spellEnd"/>
      <w:r>
        <w:t xml:space="preserve"> </w:t>
      </w:r>
      <w:proofErr w:type="spellStart"/>
      <w:proofErr w:type="gramStart"/>
      <w:r>
        <w:t>гаранције</w:t>
      </w:r>
      <w:proofErr w:type="spellEnd"/>
      <w:r>
        <w:t xml:space="preserve">  </w:t>
      </w:r>
      <w:proofErr w:type="spellStart"/>
      <w:r>
        <w:t>која</w:t>
      </w:r>
      <w:proofErr w:type="spellEnd"/>
      <w:proofErr w:type="gram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тражене</w:t>
      </w:r>
      <w:proofErr w:type="spellEnd"/>
      <w:r>
        <w:t xml:space="preserve"> </w:t>
      </w:r>
      <w:proofErr w:type="spellStart"/>
      <w:r>
        <w:t>банкарске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>.</w:t>
      </w:r>
    </w:p>
    <w:p w:rsidR="00A631D4" w:rsidRDefault="00A631D4"/>
    <w:p w:rsidR="00CB3E11" w:rsidRDefault="00CB3E11">
      <w:proofErr w:type="spellStart"/>
      <w:r>
        <w:t>Одговор</w:t>
      </w:r>
      <w:proofErr w:type="spellEnd"/>
      <w:r>
        <w:t>:</w:t>
      </w:r>
    </w:p>
    <w:p w:rsidR="00CB3E11" w:rsidRPr="00AB1DAF" w:rsidRDefault="00CB3E11" w:rsidP="00321E9E">
      <w:pPr>
        <w:jc w:val="both"/>
        <w:rPr>
          <w:b/>
        </w:rPr>
      </w:pPr>
      <w:proofErr w:type="spellStart"/>
      <w:r w:rsidRPr="00AB1DAF">
        <w:rPr>
          <w:b/>
        </w:rPr>
        <w:t>Понуђач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ће</w:t>
      </w:r>
      <w:proofErr w:type="spellEnd"/>
      <w:r w:rsidRPr="00AB1DAF">
        <w:rPr>
          <w:b/>
        </w:rPr>
        <w:t xml:space="preserve"> у </w:t>
      </w:r>
      <w:proofErr w:type="spellStart"/>
      <w:r w:rsidRPr="00AB1DAF">
        <w:rPr>
          <w:b/>
        </w:rPr>
        <w:t>складу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са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наведеним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питањем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извршити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допуну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конкурсне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документације</w:t>
      </w:r>
      <w:proofErr w:type="spellEnd"/>
      <w:r w:rsidRPr="00AB1DAF">
        <w:rPr>
          <w:b/>
        </w:rPr>
        <w:t xml:space="preserve">, </w:t>
      </w:r>
      <w:proofErr w:type="spellStart"/>
      <w:r w:rsidRPr="00AB1DAF">
        <w:rPr>
          <w:b/>
        </w:rPr>
        <w:t>те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се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додаје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да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су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обавезни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део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понуде</w:t>
      </w:r>
      <w:proofErr w:type="spellEnd"/>
      <w:r w:rsidRPr="00AB1DAF">
        <w:rPr>
          <w:b/>
        </w:rPr>
        <w:t xml:space="preserve"> </w:t>
      </w:r>
      <w:r w:rsidR="00A631D4" w:rsidRPr="00AB1DAF">
        <w:rPr>
          <w:b/>
        </w:rPr>
        <w:t xml:space="preserve"> </w:t>
      </w:r>
      <w:proofErr w:type="spellStart"/>
      <w:r w:rsidR="00A631D4" w:rsidRPr="00AB1DAF">
        <w:rPr>
          <w:b/>
        </w:rPr>
        <w:t>Писмо</w:t>
      </w:r>
      <w:proofErr w:type="spellEnd"/>
      <w:r w:rsidRPr="00AB1DAF">
        <w:rPr>
          <w:b/>
        </w:rPr>
        <w:t xml:space="preserve"> о </w:t>
      </w:r>
      <w:proofErr w:type="spellStart"/>
      <w:r w:rsidRPr="00AB1DAF">
        <w:rPr>
          <w:b/>
        </w:rPr>
        <w:t>намерама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банке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за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издавање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банкарске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гаранције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за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добро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извршење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посла</w:t>
      </w:r>
      <w:proofErr w:type="spellEnd"/>
      <w:r w:rsidRPr="00AB1DAF">
        <w:rPr>
          <w:b/>
        </w:rPr>
        <w:t xml:space="preserve"> у </w:t>
      </w:r>
      <w:proofErr w:type="spellStart"/>
      <w:r w:rsidRPr="00AB1DAF">
        <w:rPr>
          <w:b/>
        </w:rPr>
        <w:t>износу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од</w:t>
      </w:r>
      <w:proofErr w:type="spellEnd"/>
      <w:r w:rsidRPr="00AB1DAF">
        <w:rPr>
          <w:b/>
        </w:rPr>
        <w:t xml:space="preserve"> 10% </w:t>
      </w:r>
      <w:proofErr w:type="spellStart"/>
      <w:r w:rsidRPr="00AB1DAF">
        <w:rPr>
          <w:b/>
        </w:rPr>
        <w:t>од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вредности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уговора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без</w:t>
      </w:r>
      <w:proofErr w:type="spellEnd"/>
      <w:r w:rsidRPr="00AB1DAF">
        <w:rPr>
          <w:b/>
        </w:rPr>
        <w:t xml:space="preserve"> ПДВ-а, и </w:t>
      </w:r>
      <w:proofErr w:type="spellStart"/>
      <w:r w:rsidRPr="00AB1DAF">
        <w:rPr>
          <w:b/>
        </w:rPr>
        <w:t>са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роком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важења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најмање</w:t>
      </w:r>
      <w:proofErr w:type="spellEnd"/>
      <w:r w:rsidRPr="00AB1DAF">
        <w:rPr>
          <w:b/>
        </w:rPr>
        <w:t xml:space="preserve"> 30 </w:t>
      </w:r>
      <w:proofErr w:type="spellStart"/>
      <w:r w:rsidRPr="00AB1DAF">
        <w:rPr>
          <w:b/>
        </w:rPr>
        <w:t>дана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дуже</w:t>
      </w:r>
      <w:proofErr w:type="spellEnd"/>
      <w:r w:rsidRPr="00AB1DAF">
        <w:rPr>
          <w:b/>
        </w:rPr>
        <w:t>;</w:t>
      </w:r>
      <w:r w:rsidR="00A631D4" w:rsidRPr="00AB1DAF">
        <w:rPr>
          <w:b/>
        </w:rPr>
        <w:t xml:space="preserve"> и </w:t>
      </w:r>
    </w:p>
    <w:p w:rsidR="00CB3E11" w:rsidRPr="00AB1DAF" w:rsidRDefault="00CB3E11" w:rsidP="00321E9E">
      <w:pPr>
        <w:jc w:val="both"/>
        <w:rPr>
          <w:b/>
        </w:rPr>
      </w:pPr>
      <w:proofErr w:type="spellStart"/>
      <w:proofErr w:type="gramStart"/>
      <w:r w:rsidRPr="00AB1DAF">
        <w:rPr>
          <w:b/>
        </w:rPr>
        <w:t>Писмо</w:t>
      </w:r>
      <w:proofErr w:type="spellEnd"/>
      <w:r w:rsidRPr="00AB1DAF">
        <w:rPr>
          <w:b/>
        </w:rPr>
        <w:t xml:space="preserve"> о </w:t>
      </w:r>
      <w:proofErr w:type="spellStart"/>
      <w:r w:rsidRPr="00AB1DAF">
        <w:rPr>
          <w:b/>
        </w:rPr>
        <w:t>намерама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банке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за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отклањање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грешака</w:t>
      </w:r>
      <w:proofErr w:type="spellEnd"/>
      <w:r w:rsidRPr="00AB1DAF">
        <w:rPr>
          <w:b/>
        </w:rPr>
        <w:t xml:space="preserve"> у </w:t>
      </w:r>
      <w:proofErr w:type="spellStart"/>
      <w:r w:rsidRPr="00AB1DAF">
        <w:rPr>
          <w:b/>
        </w:rPr>
        <w:t>износу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од</w:t>
      </w:r>
      <w:proofErr w:type="spellEnd"/>
      <w:r w:rsidRPr="00AB1DAF">
        <w:rPr>
          <w:b/>
        </w:rPr>
        <w:t xml:space="preserve"> 5% </w:t>
      </w:r>
      <w:proofErr w:type="spellStart"/>
      <w:r w:rsidRPr="00AB1DAF">
        <w:rPr>
          <w:b/>
        </w:rPr>
        <w:t>од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вредности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уговора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са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роком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важења</w:t>
      </w:r>
      <w:proofErr w:type="spellEnd"/>
      <w:r w:rsidRPr="00AB1DAF">
        <w:rPr>
          <w:b/>
        </w:rPr>
        <w:t xml:space="preserve"> 10 </w:t>
      </w:r>
      <w:proofErr w:type="spellStart"/>
      <w:r w:rsidRPr="00AB1DAF">
        <w:rPr>
          <w:b/>
        </w:rPr>
        <w:t>дана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дуже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од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уговореног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гарантног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рока</w:t>
      </w:r>
      <w:proofErr w:type="spellEnd"/>
      <w:r w:rsidRPr="00AB1DAF">
        <w:rPr>
          <w:b/>
        </w:rPr>
        <w:t>.</w:t>
      </w:r>
      <w:proofErr w:type="gramEnd"/>
    </w:p>
    <w:p w:rsidR="00CB3E11" w:rsidRDefault="00CB3E11"/>
    <w:p w:rsidR="00CB3E11" w:rsidRDefault="00CB3E11">
      <w:proofErr w:type="spellStart"/>
      <w:r>
        <w:t>Дана</w:t>
      </w:r>
      <w:proofErr w:type="spellEnd"/>
      <w:r>
        <w:t xml:space="preserve"> 12.08.2016.године </w:t>
      </w:r>
      <w:proofErr w:type="spellStart"/>
      <w:r>
        <w:t>пристигло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садржине</w:t>
      </w:r>
      <w:proofErr w:type="spellEnd"/>
      <w:r>
        <w:t>:</w:t>
      </w:r>
    </w:p>
    <w:p w:rsidR="00CB3E11" w:rsidRDefault="00CB3E11" w:rsidP="00321E9E">
      <w:pPr>
        <w:jc w:val="both"/>
      </w:pPr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8 </w:t>
      </w:r>
      <w:proofErr w:type="spellStart"/>
      <w:r>
        <w:t>тражени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капацитетима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тачком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 w:rsidR="00057564">
        <w:t>н</w:t>
      </w:r>
      <w:r>
        <w:t>аведено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траже</w:t>
      </w:r>
      <w:proofErr w:type="spellEnd"/>
      <w:r>
        <w:t xml:space="preserve"> </w:t>
      </w:r>
      <w:proofErr w:type="spellStart"/>
      <w:r>
        <w:t>копије</w:t>
      </w:r>
      <w:proofErr w:type="spellEnd"/>
      <w:r>
        <w:t xml:space="preserve"> </w:t>
      </w:r>
      <w:proofErr w:type="spellStart"/>
      <w:r>
        <w:t>саобраћајних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моторна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.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саобра</w:t>
      </w:r>
      <w:r w:rsidR="00E01EA9">
        <w:t>ћај</w:t>
      </w:r>
      <w:r>
        <w:t>не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камионе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и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машине</w:t>
      </w:r>
      <w:proofErr w:type="spellEnd"/>
      <w:r>
        <w:t>?</w:t>
      </w:r>
      <w:proofErr w:type="gramEnd"/>
    </w:p>
    <w:p w:rsidR="00CB3E11" w:rsidRDefault="00CB3E11"/>
    <w:p w:rsidR="00CB3E11" w:rsidRPr="00AB1DAF" w:rsidRDefault="00CB3E11">
      <w:pPr>
        <w:rPr>
          <w:b/>
        </w:rPr>
      </w:pPr>
      <w:proofErr w:type="spellStart"/>
      <w:r>
        <w:t>Одговор</w:t>
      </w:r>
      <w:proofErr w:type="spellEnd"/>
      <w:r w:rsidRPr="00AB1DAF">
        <w:rPr>
          <w:b/>
        </w:rPr>
        <w:t xml:space="preserve">: </w:t>
      </w:r>
      <w:proofErr w:type="spellStart"/>
      <w:r w:rsidRPr="00AB1DAF">
        <w:rPr>
          <w:b/>
        </w:rPr>
        <w:t>Наручилац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тражи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копије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саобраћајних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дозвола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само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за</w:t>
      </w:r>
      <w:proofErr w:type="spellEnd"/>
      <w:r w:rsidRPr="00AB1DAF">
        <w:rPr>
          <w:b/>
        </w:rPr>
        <w:t xml:space="preserve"> </w:t>
      </w:r>
      <w:proofErr w:type="spellStart"/>
      <w:r w:rsidRPr="00AB1DAF">
        <w:rPr>
          <w:b/>
        </w:rPr>
        <w:t>камионе</w:t>
      </w:r>
      <w:proofErr w:type="spellEnd"/>
      <w:r w:rsidRPr="00AB1DAF">
        <w:rPr>
          <w:b/>
        </w:rPr>
        <w:t xml:space="preserve"> </w:t>
      </w:r>
      <w:proofErr w:type="spellStart"/>
      <w:proofErr w:type="gramStart"/>
      <w:r w:rsidRPr="00AB1DAF">
        <w:rPr>
          <w:b/>
        </w:rPr>
        <w:t>кипере</w:t>
      </w:r>
      <w:proofErr w:type="spellEnd"/>
      <w:r w:rsidRPr="00AB1DAF">
        <w:rPr>
          <w:b/>
        </w:rPr>
        <w:t>(</w:t>
      </w:r>
      <w:proofErr w:type="spellStart"/>
      <w:proofErr w:type="gramEnd"/>
      <w:r w:rsidRPr="00AB1DAF">
        <w:rPr>
          <w:b/>
        </w:rPr>
        <w:t>најмање</w:t>
      </w:r>
      <w:proofErr w:type="spellEnd"/>
      <w:r w:rsidRPr="00AB1DAF">
        <w:rPr>
          <w:b/>
        </w:rPr>
        <w:t xml:space="preserve"> 4 </w:t>
      </w:r>
      <w:proofErr w:type="spellStart"/>
      <w:r w:rsidRPr="00AB1DAF">
        <w:rPr>
          <w:b/>
        </w:rPr>
        <w:t>комада</w:t>
      </w:r>
      <w:proofErr w:type="spellEnd"/>
      <w:r w:rsidRPr="00AB1DAF">
        <w:rPr>
          <w:b/>
        </w:rPr>
        <w:t>)</w:t>
      </w:r>
    </w:p>
    <w:p w:rsidR="00CB3E11" w:rsidRDefault="00CB3E11"/>
    <w:p w:rsidR="00321E9E" w:rsidRDefault="00321E9E" w:rsidP="00321E9E">
      <w:proofErr w:type="spellStart"/>
      <w:r>
        <w:t>Дана</w:t>
      </w:r>
      <w:proofErr w:type="spellEnd"/>
      <w:r>
        <w:t xml:space="preserve"> 24.08.2016.године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пристигло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садржине</w:t>
      </w:r>
      <w:proofErr w:type="spellEnd"/>
      <w:r>
        <w:t>:</w:t>
      </w:r>
    </w:p>
    <w:p w:rsidR="00321E9E" w:rsidRDefault="00321E9E" w:rsidP="00321E9E">
      <w:pPr>
        <w:jc w:val="both"/>
      </w:pPr>
      <w:proofErr w:type="gramStart"/>
      <w:r>
        <w:t xml:space="preserve">-У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кадровски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тачком</w:t>
      </w:r>
      <w:proofErr w:type="spellEnd"/>
      <w:r>
        <w:t xml:space="preserve"> 3 </w:t>
      </w:r>
      <w:proofErr w:type="spellStart"/>
      <w:r>
        <w:t>траже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возачке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>.</w:t>
      </w:r>
      <w:proofErr w:type="gramEnd"/>
    </w:p>
    <w:p w:rsidR="00321E9E" w:rsidRDefault="00321E9E" w:rsidP="00321E9E">
      <w:pPr>
        <w:jc w:val="both"/>
      </w:pP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достава</w:t>
      </w:r>
      <w:proofErr w:type="spellEnd"/>
      <w:r>
        <w:t xml:space="preserve"> </w:t>
      </w:r>
      <w:proofErr w:type="spellStart"/>
      <w:r>
        <w:t>возачких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возаче</w:t>
      </w:r>
      <w:proofErr w:type="spellEnd"/>
      <w:r>
        <w:t xml:space="preserve"> </w:t>
      </w:r>
      <w:proofErr w:type="spellStart"/>
      <w:r>
        <w:t>камиона</w:t>
      </w:r>
      <w:proofErr w:type="spellEnd"/>
      <w:r>
        <w:t xml:space="preserve"> </w:t>
      </w:r>
      <w:proofErr w:type="spellStart"/>
      <w:r>
        <w:t>кипера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руковаоце</w:t>
      </w:r>
      <w:proofErr w:type="spellEnd"/>
      <w:r>
        <w:t xml:space="preserve"> </w:t>
      </w:r>
      <w:proofErr w:type="spellStart"/>
      <w:r>
        <w:t>грађевинских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>?</w:t>
      </w:r>
      <w:proofErr w:type="gramEnd"/>
    </w:p>
    <w:p w:rsidR="00321E9E" w:rsidRDefault="00321E9E" w:rsidP="00321E9E"/>
    <w:p w:rsidR="00321E9E" w:rsidRDefault="00321E9E" w:rsidP="00321E9E">
      <w:proofErr w:type="spellStart"/>
      <w:r>
        <w:t>Одговор</w:t>
      </w:r>
      <w:proofErr w:type="spellEnd"/>
      <w:r>
        <w:t xml:space="preserve">: </w:t>
      </w:r>
    </w:p>
    <w:p w:rsidR="00321E9E" w:rsidRPr="008514FB" w:rsidRDefault="00321E9E" w:rsidP="00321E9E">
      <w:pPr>
        <w:rPr>
          <w:b/>
        </w:rPr>
      </w:pPr>
      <w:proofErr w:type="spellStart"/>
      <w:proofErr w:type="gramStart"/>
      <w:r w:rsidRPr="008514FB">
        <w:rPr>
          <w:b/>
        </w:rPr>
        <w:t>Копије</w:t>
      </w:r>
      <w:proofErr w:type="spellEnd"/>
      <w:r w:rsidRPr="008514FB">
        <w:rPr>
          <w:b/>
        </w:rPr>
        <w:t xml:space="preserve"> </w:t>
      </w:r>
      <w:proofErr w:type="spellStart"/>
      <w:r w:rsidRPr="008514FB">
        <w:rPr>
          <w:b/>
        </w:rPr>
        <w:t>возачких</w:t>
      </w:r>
      <w:proofErr w:type="spellEnd"/>
      <w:r w:rsidRPr="008514FB">
        <w:rPr>
          <w:b/>
        </w:rPr>
        <w:t xml:space="preserve"> </w:t>
      </w:r>
      <w:proofErr w:type="spellStart"/>
      <w:r w:rsidRPr="008514FB">
        <w:rPr>
          <w:b/>
        </w:rPr>
        <w:t>дозвола</w:t>
      </w:r>
      <w:proofErr w:type="spellEnd"/>
      <w:r w:rsidRPr="008514FB">
        <w:rPr>
          <w:b/>
        </w:rPr>
        <w:t xml:space="preserve"> </w:t>
      </w:r>
      <w:proofErr w:type="spellStart"/>
      <w:r w:rsidRPr="008514FB">
        <w:rPr>
          <w:b/>
        </w:rPr>
        <w:t>доставити</w:t>
      </w:r>
      <w:proofErr w:type="spellEnd"/>
      <w:r w:rsidRPr="008514FB">
        <w:rPr>
          <w:b/>
        </w:rPr>
        <w:t xml:space="preserve"> </w:t>
      </w:r>
      <w:proofErr w:type="spellStart"/>
      <w:r w:rsidRPr="008514FB">
        <w:rPr>
          <w:b/>
        </w:rPr>
        <w:t>за</w:t>
      </w:r>
      <w:proofErr w:type="spellEnd"/>
      <w:r w:rsidRPr="008514FB">
        <w:rPr>
          <w:b/>
        </w:rPr>
        <w:t xml:space="preserve"> </w:t>
      </w:r>
      <w:proofErr w:type="spellStart"/>
      <w:r w:rsidRPr="008514FB">
        <w:rPr>
          <w:b/>
        </w:rPr>
        <w:t>возаче</w:t>
      </w:r>
      <w:proofErr w:type="spellEnd"/>
      <w:r w:rsidRPr="008514FB">
        <w:rPr>
          <w:b/>
        </w:rPr>
        <w:t xml:space="preserve"> </w:t>
      </w:r>
      <w:proofErr w:type="spellStart"/>
      <w:r w:rsidRPr="008514FB">
        <w:rPr>
          <w:b/>
        </w:rPr>
        <w:t>камиона</w:t>
      </w:r>
      <w:proofErr w:type="spellEnd"/>
      <w:r w:rsidRPr="008514FB">
        <w:rPr>
          <w:b/>
        </w:rPr>
        <w:t xml:space="preserve"> </w:t>
      </w:r>
      <w:proofErr w:type="spellStart"/>
      <w:r w:rsidRPr="008514FB">
        <w:rPr>
          <w:b/>
        </w:rPr>
        <w:t>кипера</w:t>
      </w:r>
      <w:proofErr w:type="spellEnd"/>
      <w:r w:rsidRPr="008514FB">
        <w:rPr>
          <w:b/>
        </w:rPr>
        <w:t xml:space="preserve"> и </w:t>
      </w:r>
      <w:proofErr w:type="spellStart"/>
      <w:r w:rsidRPr="008514FB">
        <w:rPr>
          <w:b/>
        </w:rPr>
        <w:t>руковаоце</w:t>
      </w:r>
      <w:proofErr w:type="spellEnd"/>
      <w:r w:rsidRPr="008514FB">
        <w:rPr>
          <w:b/>
        </w:rPr>
        <w:t xml:space="preserve"> </w:t>
      </w:r>
      <w:proofErr w:type="spellStart"/>
      <w:r w:rsidRPr="008514FB">
        <w:rPr>
          <w:b/>
        </w:rPr>
        <w:t>грађевинских</w:t>
      </w:r>
      <w:proofErr w:type="spellEnd"/>
      <w:r w:rsidRPr="008514FB">
        <w:rPr>
          <w:b/>
        </w:rPr>
        <w:t xml:space="preserve"> </w:t>
      </w:r>
      <w:proofErr w:type="spellStart"/>
      <w:r w:rsidRPr="008514FB">
        <w:rPr>
          <w:b/>
        </w:rPr>
        <w:t>машина</w:t>
      </w:r>
      <w:proofErr w:type="spellEnd"/>
      <w:r w:rsidRPr="008514FB">
        <w:rPr>
          <w:b/>
        </w:rPr>
        <w:t>.</w:t>
      </w:r>
      <w:proofErr w:type="gramEnd"/>
    </w:p>
    <w:p w:rsidR="00321E9E" w:rsidRDefault="00321E9E" w:rsidP="00321E9E"/>
    <w:p w:rsidR="00CB3E11" w:rsidRDefault="00CB3E11"/>
    <w:p w:rsidR="00CB3E11" w:rsidRDefault="00CB3E11">
      <w:r>
        <w:t xml:space="preserve">                                                                                                      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</w:p>
    <w:sectPr w:rsidR="00CB3E11" w:rsidSect="00321E9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E11"/>
    <w:rsid w:val="00004A12"/>
    <w:rsid w:val="00057564"/>
    <w:rsid w:val="0015432E"/>
    <w:rsid w:val="00321E9E"/>
    <w:rsid w:val="005B48D5"/>
    <w:rsid w:val="00682B9D"/>
    <w:rsid w:val="00700998"/>
    <w:rsid w:val="00A21CE8"/>
    <w:rsid w:val="00A631D4"/>
    <w:rsid w:val="00AA5C9D"/>
    <w:rsid w:val="00AB1DAF"/>
    <w:rsid w:val="00CB3E11"/>
    <w:rsid w:val="00E0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1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2016-08-24T11:26:00Z</dcterms:created>
  <dcterms:modified xsi:type="dcterms:W3CDTF">2016-08-24T11:26:00Z</dcterms:modified>
</cp:coreProperties>
</file>