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42" w:rsidRPr="000C63EA" w:rsidRDefault="00F53E36" w:rsidP="000C63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На основу члана 27., 29. и 36. Закона о јавној својини (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РС“,бр.72/2011, 88/2013,105/2014 и 108/2016) члана 46. Закона о локалној самоуправи („Службени гласник РС“, број 129/20007 и 83/2014) члана 3. и 22. став 3.Одлуке о општинском већу општине Гаџин Хан („Службени лист Града Ниша“, број 83/2008) и члана 3. Одлуке о условима прибављања и отуђења непокретности у јавној својини , отуђења покретних ствари у јавној својини давања у закуп у јавној својини и поступцима јавног надметања прикупљања писмених понуда и непосредне погодбе („С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лужбени лист Града Ни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ша“, број 78/2012),</w:t>
      </w:r>
    </w:p>
    <w:p w:rsidR="00F53E36" w:rsidRPr="000C63EA" w:rsidRDefault="00F53E36" w:rsidP="000C63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 на седници одржаној 6.априла 2017. 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одине донело је </w:t>
      </w:r>
    </w:p>
    <w:p w:rsidR="000C63EA" w:rsidRPr="000C63EA" w:rsidRDefault="000C63EA" w:rsidP="000B5A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3E36" w:rsidRPr="000C63EA" w:rsidRDefault="00F53E36" w:rsidP="000B5A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 Д Л У К У</w:t>
      </w:r>
    </w:p>
    <w:p w:rsidR="003F1F94" w:rsidRDefault="000B5A95" w:rsidP="00E83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 прибављању непокретности земљишта у корист ј</w:t>
      </w:r>
      <w:r w:rsidR="003F1F94">
        <w:rPr>
          <w:rFonts w:ascii="Times New Roman" w:hAnsi="Times New Roman" w:cs="Times New Roman"/>
          <w:sz w:val="24"/>
          <w:szCs w:val="24"/>
          <w:lang w:val="sr-Cyrl-CS"/>
        </w:rPr>
        <w:t>авне својине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 xml:space="preserve">, путем непосредне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погодбе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B5A95" w:rsidRPr="003F1F94" w:rsidRDefault="000B5A95" w:rsidP="003F1F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ради реализације главног пројекта јавног паркиралишта општине Гаџин Хан</w:t>
      </w:r>
      <w:r w:rsidR="003F1F94">
        <w:rPr>
          <w:rFonts w:ascii="Times New Roman" w:hAnsi="Times New Roman" w:cs="Times New Roman"/>
          <w:sz w:val="24"/>
          <w:szCs w:val="24"/>
        </w:rPr>
        <w:t>.</w:t>
      </w:r>
    </w:p>
    <w:p w:rsidR="000B5A95" w:rsidRPr="000C63EA" w:rsidRDefault="000B5A95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5A95" w:rsidRPr="000C63EA" w:rsidRDefault="000B5A95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5A95" w:rsidRPr="000C63EA" w:rsidRDefault="000B5A95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0B5A95" w:rsidRPr="000C63EA" w:rsidRDefault="000B5A95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5A95" w:rsidRPr="000C63EA" w:rsidRDefault="000B5A95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63EA" w:rsidRPr="000C63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Предмет ове Одлуке је приватно шумско земљиште које се налази на катастарској парцели број 3956 мзв. „Берина падина“, шума треће класе површине 2198 м2 , приватна својина Митић Чедомира из Гаџиног Хана</w:t>
      </w:r>
      <w:r w:rsidR="003F1F94">
        <w:rPr>
          <w:rFonts w:ascii="Times New Roman" w:hAnsi="Times New Roman" w:cs="Times New Roman"/>
          <w:sz w:val="24"/>
          <w:szCs w:val="24"/>
        </w:rPr>
        <w:t>,</w:t>
      </w:r>
      <w:r w:rsidR="003F1F94">
        <w:rPr>
          <w:rFonts w:ascii="Times New Roman" w:hAnsi="Times New Roman" w:cs="Times New Roman"/>
          <w:sz w:val="24"/>
          <w:szCs w:val="24"/>
          <w:lang w:val="sr-Cyrl-CS"/>
        </w:rPr>
        <w:t xml:space="preserve"> улица Четврти јули бр.2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, ЈМБГ 1103929732119</w:t>
      </w:r>
      <w:r w:rsidR="003F1F94">
        <w:rPr>
          <w:rFonts w:ascii="Times New Roman" w:hAnsi="Times New Roman" w:cs="Times New Roman"/>
          <w:sz w:val="24"/>
          <w:szCs w:val="24"/>
        </w:rPr>
        <w:t>,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са обимом удела 1/1 по Изводу из листа непокретности број 89 КО Гаџин Хан .</w:t>
      </w:r>
    </w:p>
    <w:p w:rsidR="000B5A95" w:rsidRPr="000C63EA" w:rsidRDefault="000B5A95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5A95" w:rsidRPr="000C63EA" w:rsidRDefault="000B5A95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0B5A95" w:rsidRPr="000C63EA" w:rsidRDefault="000B5A95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5A95" w:rsidRPr="000C63EA" w:rsidRDefault="00687603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Прибавити путем непосредне погодбе непокретност из члана 1. ове Одлуке 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 xml:space="preserve">(у површини од најмање 1000 м2 или у целости односно 2198 м2)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под тржишним условима у корист </w:t>
      </w:r>
      <w:r w:rsidR="003F1F94">
        <w:rPr>
          <w:rFonts w:ascii="Times New Roman" w:hAnsi="Times New Roman" w:cs="Times New Roman"/>
          <w:sz w:val="24"/>
          <w:szCs w:val="24"/>
          <w:lang w:val="sr-Cyrl-CS"/>
        </w:rPr>
        <w:t xml:space="preserve">јавне својине ради реализације </w:t>
      </w:r>
      <w:r w:rsidR="003F1F94">
        <w:rPr>
          <w:rFonts w:ascii="Times New Roman" w:hAnsi="Times New Roman" w:cs="Times New Roman"/>
          <w:sz w:val="24"/>
          <w:szCs w:val="24"/>
        </w:rPr>
        <w:t>Г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лавног пројекта јавног</w:t>
      </w:r>
      <w:r w:rsidR="003F1F94">
        <w:rPr>
          <w:rFonts w:ascii="Times New Roman" w:hAnsi="Times New Roman" w:cs="Times New Roman"/>
          <w:sz w:val="24"/>
          <w:szCs w:val="24"/>
          <w:lang w:val="sr-Cyrl-CS"/>
        </w:rPr>
        <w:t xml:space="preserve"> паркиралишта општине Гаџин Хан</w:t>
      </w:r>
      <w:r w:rsidR="009A0D2E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и ради реализације О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длуке о измени и допуни Плана генера</w:t>
      </w:r>
      <w:r w:rsidR="003F1F94">
        <w:rPr>
          <w:rFonts w:ascii="Times New Roman" w:hAnsi="Times New Roman" w:cs="Times New Roman"/>
          <w:sz w:val="24"/>
          <w:szCs w:val="24"/>
          <w:lang w:val="sr-Cyrl-CS"/>
        </w:rPr>
        <w:t>лне регулације насеља Гаџин Хан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број 06-275/2016-</w:t>
      </w:r>
      <w:r w:rsidRPr="000C63EA">
        <w:rPr>
          <w:rFonts w:ascii="Times New Roman" w:hAnsi="Times New Roman" w:cs="Times New Roman"/>
          <w:sz w:val="24"/>
          <w:szCs w:val="24"/>
        </w:rPr>
        <w:t>II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од 20. децембра 2016</w:t>
      </w:r>
      <w:r w:rsidR="003F1F9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(„Службени лист Града Ниша“, број 151/2016).</w:t>
      </w:r>
    </w:p>
    <w:p w:rsidR="00687603" w:rsidRPr="000C63EA" w:rsidRDefault="00687603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7603" w:rsidRPr="000C63EA" w:rsidRDefault="00687603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9A0D2E" w:rsidRPr="000C63EA" w:rsidRDefault="009A0D2E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D2E" w:rsidRPr="000C63EA" w:rsidRDefault="009A0D2E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Предметна непокретност прибавиће се у јавну својину општине Гаџин Хан неосредном погодбом под тржишним условима из разлога што наведена катастарска парцела по својим карактеристикама једина одговара потребама пројекта јавног паркиралишта општине Гаџин Хан</w:t>
      </w:r>
      <w:r w:rsidR="003F1F9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а на основу Одлуке о измени и допуни Плана генерал</w:t>
      </w:r>
      <w:r w:rsidR="003F1F94">
        <w:rPr>
          <w:rFonts w:ascii="Times New Roman" w:hAnsi="Times New Roman" w:cs="Times New Roman"/>
          <w:sz w:val="24"/>
          <w:szCs w:val="24"/>
          <w:lang w:val="sr-Cyrl-CS"/>
        </w:rPr>
        <w:t>не регулације насеља Гаџин Хан</w:t>
      </w:r>
      <w:r w:rsidR="00872A2F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број 06-275/2016-</w:t>
      </w:r>
      <w:r w:rsidRPr="000C63EA">
        <w:rPr>
          <w:rFonts w:ascii="Times New Roman" w:hAnsi="Times New Roman" w:cs="Times New Roman"/>
          <w:sz w:val="24"/>
          <w:szCs w:val="24"/>
        </w:rPr>
        <w:t>II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од 20. децембра 2016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(„Службени лист Града Ниша“, број 151/2016).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72A2F" w:rsidRPr="000C63EA">
        <w:rPr>
          <w:rFonts w:ascii="Times New Roman" w:hAnsi="Times New Roman" w:cs="Times New Roman"/>
          <w:sz w:val="24"/>
          <w:szCs w:val="24"/>
          <w:lang w:val="sr-Cyrl-CS"/>
        </w:rPr>
        <w:t>Пројектом изградње трга „Драгутин Матић“ испред општине Гаџин Хан пројектанта „Урбанпро“ д.о.о Крушевац</w:t>
      </w:r>
      <w:r w:rsidR="003F1F9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72A2F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63EA" w:rsidRPr="000C63EA">
        <w:rPr>
          <w:rFonts w:ascii="Times New Roman" w:hAnsi="Times New Roman" w:cs="Times New Roman"/>
          <w:sz w:val="24"/>
          <w:szCs w:val="24"/>
          <w:lang w:val="sr-Cyrl-CS"/>
        </w:rPr>
        <w:t>није пред</w:t>
      </w:r>
      <w:r w:rsidR="00BE4DDF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виђен паркинг простор те сходно стварним потребама за истим и планским документима одређена је </w:t>
      </w:r>
      <w:r w:rsidR="000C63EA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једино могућа </w:t>
      </w:r>
      <w:r w:rsidR="003F1F94">
        <w:rPr>
          <w:rFonts w:ascii="Times New Roman" w:hAnsi="Times New Roman" w:cs="Times New Roman"/>
          <w:sz w:val="24"/>
          <w:szCs w:val="24"/>
          <w:lang w:val="sr-Cyrl-CS"/>
        </w:rPr>
        <w:t>локација паркинг простора на кп. бр. 3956 КО Гаџин Хан.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Формира се Комисија ради спровађења ове одлуке у саставу :</w:t>
      </w:r>
    </w:p>
    <w:p w:rsidR="000C63EA" w:rsidRPr="000C63EA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-Горан Стоиљковић , председник комисије</w:t>
      </w:r>
    </w:p>
    <w:p w:rsidR="000C63EA" w:rsidRPr="000C63EA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-Александар Ранђеловић, члан </w:t>
      </w:r>
    </w:p>
    <w:p w:rsidR="000C63EA" w:rsidRPr="000C63EA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-Звонко Милошевић , члан</w:t>
      </w:r>
    </w:p>
    <w:p w:rsidR="000C63EA" w:rsidRPr="000C63EA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Комисија је у обавези да по окончаном поступку непос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редне погодбе записник са одгов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арајућим предлогом достави Општинском већу општине Гаџин Хан 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Овлашћује </w:t>
      </w:r>
      <w:r w:rsidR="003F1F94">
        <w:rPr>
          <w:rFonts w:ascii="Times New Roman" w:hAnsi="Times New Roman" w:cs="Times New Roman"/>
          <w:sz w:val="24"/>
          <w:szCs w:val="24"/>
          <w:lang w:val="sr-Cyrl-CS"/>
        </w:rPr>
        <w:t>се председник општине Гаџин Хан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F1F94">
        <w:rPr>
          <w:rFonts w:ascii="Times New Roman" w:hAnsi="Times New Roman" w:cs="Times New Roman"/>
          <w:sz w:val="24"/>
          <w:szCs w:val="24"/>
          <w:lang w:val="sr-Cyrl-CS"/>
        </w:rPr>
        <w:t xml:space="preserve"> Саша Ђорђевић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, да у име и за рачун општине Гаџин Хан са Митић Чедомиром </w:t>
      </w:r>
      <w:r w:rsidR="003F1F94">
        <w:rPr>
          <w:rFonts w:ascii="Times New Roman" w:hAnsi="Times New Roman" w:cs="Times New Roman"/>
          <w:sz w:val="24"/>
          <w:szCs w:val="24"/>
          <w:lang w:val="sr-Cyrl-CS"/>
        </w:rPr>
        <w:t xml:space="preserve">из Гаџиног Хана закључи уговор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 купопродаји предметне непокретности и исти пред надлежним Јавним бележником потпише и овери.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Број : </w:t>
      </w:r>
      <w:r w:rsidR="00CD2020">
        <w:rPr>
          <w:rFonts w:ascii="Times New Roman" w:hAnsi="Times New Roman" w:cs="Times New Roman"/>
          <w:sz w:val="24"/>
          <w:szCs w:val="24"/>
          <w:lang/>
        </w:rPr>
        <w:t>06-464-186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/2017-</w:t>
      </w:r>
      <w:r w:rsidRPr="000C63EA">
        <w:rPr>
          <w:rFonts w:ascii="Times New Roman" w:hAnsi="Times New Roman" w:cs="Times New Roman"/>
          <w:sz w:val="24"/>
          <w:szCs w:val="24"/>
        </w:rPr>
        <w:t>III</w:t>
      </w:r>
    </w:p>
    <w:p w:rsidR="000C63EA" w:rsidRPr="000C63EA" w:rsidRDefault="003F1F94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 w:rsidR="000C63EA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2020">
        <w:rPr>
          <w:rFonts w:ascii="Times New Roman" w:hAnsi="Times New Roman" w:cs="Times New Roman"/>
          <w:sz w:val="24"/>
          <w:szCs w:val="24"/>
          <w:lang/>
        </w:rPr>
        <w:t>7</w:t>
      </w:r>
      <w:r w:rsidR="000C63EA" w:rsidRPr="000C63EA">
        <w:rPr>
          <w:rFonts w:ascii="Times New Roman" w:hAnsi="Times New Roman" w:cs="Times New Roman"/>
          <w:sz w:val="24"/>
          <w:szCs w:val="24"/>
          <w:lang w:val="sr-Cyrl-CS"/>
        </w:rPr>
        <w:t>. априла 2017.године.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Default="000C63EA" w:rsidP="000C63EA">
      <w:pPr>
        <w:spacing w:after="0"/>
        <w:ind w:left="7200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ПРЕДСЕДНИК</w:t>
      </w:r>
    </w:p>
    <w:p w:rsidR="000C63EA" w:rsidRPr="000C63EA" w:rsidRDefault="000C63EA" w:rsidP="000C63EA">
      <w:pPr>
        <w:spacing w:after="0"/>
        <w:ind w:left="720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63EA" w:rsidRPr="000C63EA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9A0D2E" w:rsidRPr="000C63EA" w:rsidRDefault="009A0D2E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A0D2E" w:rsidRPr="000C63EA" w:rsidSect="007D33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E36"/>
    <w:rsid w:val="000B5A95"/>
    <w:rsid w:val="000C63EA"/>
    <w:rsid w:val="00114E15"/>
    <w:rsid w:val="003F1F94"/>
    <w:rsid w:val="005C5DA7"/>
    <w:rsid w:val="00687603"/>
    <w:rsid w:val="007D3342"/>
    <w:rsid w:val="00872A2F"/>
    <w:rsid w:val="009A0D2E"/>
    <w:rsid w:val="00BE4DDF"/>
    <w:rsid w:val="00CD2020"/>
    <w:rsid w:val="00E62549"/>
    <w:rsid w:val="00E83DE0"/>
    <w:rsid w:val="00F5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6</cp:revision>
  <cp:lastPrinted>2017-04-06T07:43:00Z</cp:lastPrinted>
  <dcterms:created xsi:type="dcterms:W3CDTF">2017-04-06T08:07:00Z</dcterms:created>
  <dcterms:modified xsi:type="dcterms:W3CDTF">2017-04-20T12:01:00Z</dcterms:modified>
</cp:coreProperties>
</file>