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Pr="00343D81">
        <w:rPr>
          <w:rFonts w:ascii="Arial" w:hAnsi="Arial" w:cs="Arial"/>
          <w:sz w:val="22"/>
          <w:szCs w:val="22"/>
          <w:lang w:val="ru-RU"/>
        </w:rPr>
        <w:t>)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7C02FB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7C02FB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895A31">
        <w:rPr>
          <w:rFonts w:ascii="Arial" w:hAnsi="Arial" w:cs="Arial"/>
          <w:sz w:val="22"/>
          <w:szCs w:val="22"/>
          <w:lang w:val="ru-RU"/>
        </w:rPr>
        <w:t>216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895A31">
        <w:rPr>
          <w:rFonts w:ascii="Arial" w:hAnsi="Arial" w:cs="Arial"/>
          <w:sz w:val="22"/>
          <w:szCs w:val="22"/>
          <w:lang w:val="ru-RU"/>
        </w:rPr>
        <w:t>10.03</w:t>
      </w:r>
      <w:r w:rsidR="007C02FB">
        <w:rPr>
          <w:rFonts w:ascii="Arial" w:hAnsi="Arial" w:cs="Arial"/>
          <w:sz w:val="22"/>
          <w:szCs w:val="22"/>
          <w:lang w:val="ru-RU"/>
        </w:rPr>
        <w:t>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895A31">
        <w:rPr>
          <w:rFonts w:ascii="Arial" w:hAnsi="Arial" w:cs="Arial"/>
          <w:sz w:val="22"/>
          <w:szCs w:val="22"/>
          <w:lang w:val="sr-Cyrl-CS"/>
        </w:rPr>
        <w:t>10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895A31">
        <w:rPr>
          <w:rFonts w:ascii="Arial" w:hAnsi="Arial" w:cs="Arial"/>
          <w:sz w:val="22"/>
          <w:szCs w:val="22"/>
          <w:lang w:val="sr-Cyrl-CS"/>
        </w:rPr>
        <w:t>марта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7C02FB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7C02FB">
        <w:rPr>
          <w:rFonts w:ascii="Arial" w:hAnsi="Arial" w:cs="Arial"/>
          <w:sz w:val="22"/>
          <w:szCs w:val="22"/>
          <w:lang w:val="sr-Cyrl-CS"/>
        </w:rPr>
        <w:t>6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Глава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.01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Општинска 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Програм 15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Локална самоуправа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>
        <w:rPr>
          <w:rFonts w:ascii="Arial" w:hAnsi="Arial" w:cs="Arial"/>
          <w:b/>
          <w:sz w:val="22"/>
          <w:szCs w:val="22"/>
          <w:lang w:val="sr-Cyrl-CS"/>
        </w:rPr>
        <w:t>рограмска класификација 0602-0009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>
        <w:rPr>
          <w:rFonts w:ascii="Arial" w:hAnsi="Arial" w:cs="Arial"/>
          <w:b/>
          <w:sz w:val="22"/>
          <w:szCs w:val="22"/>
          <w:lang w:val="sr-Cyrl-CS"/>
        </w:rPr>
        <w:t>Текућа буџетска резерва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Функција 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7C02FB" w:rsidRPr="00797BB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Позиција </w:t>
      </w:r>
      <w:r>
        <w:rPr>
          <w:rFonts w:ascii="Arial" w:hAnsi="Arial" w:cs="Arial"/>
          <w:b/>
          <w:sz w:val="22"/>
          <w:szCs w:val="22"/>
          <w:lang w:val="sr-Cyrl-CS"/>
        </w:rPr>
        <w:t>75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7C02FB" w:rsidRPr="00642BA6" w:rsidRDefault="007C02FB" w:rsidP="007C02FB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-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642BA6">
        <w:rPr>
          <w:rFonts w:ascii="Arial" w:hAnsi="Arial" w:cs="Arial"/>
          <w:b/>
          <w:sz w:val="22"/>
          <w:szCs w:val="22"/>
          <w:lang w:val="sr-Cyrl-CS"/>
        </w:rPr>
        <w:t>Средства резерве</w:t>
      </w:r>
    </w:p>
    <w:p w:rsidR="007C02FB" w:rsidRPr="00642BA6" w:rsidRDefault="007C02FB" w:rsidP="007C02FB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895A31" w:rsidRDefault="007C02FB" w:rsidP="00895A31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>
        <w:rPr>
          <w:rFonts w:ascii="Arial" w:hAnsi="Arial" w:cs="Arial"/>
          <w:sz w:val="22"/>
          <w:szCs w:val="22"/>
          <w:lang w:val="sr-Cyrl-CS"/>
        </w:rPr>
        <w:t xml:space="preserve"> средства у 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износу од </w:t>
      </w:r>
      <w:r w:rsidR="00895A31">
        <w:rPr>
          <w:rFonts w:ascii="Arial" w:hAnsi="Arial" w:cs="Arial"/>
          <w:b/>
          <w:sz w:val="22"/>
          <w:szCs w:val="22"/>
          <w:lang w:val="sr-Cyrl-CS"/>
        </w:rPr>
        <w:t>214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0637DC">
        <w:rPr>
          <w:rFonts w:ascii="Arial" w:hAnsi="Arial" w:cs="Arial"/>
          <w:sz w:val="22"/>
          <w:szCs w:val="22"/>
          <w:lang w:val="sr-Latn-CS"/>
        </w:rPr>
        <w:t>(</w:t>
      </w:r>
      <w:r w:rsidR="002008BA">
        <w:rPr>
          <w:rFonts w:ascii="Arial" w:hAnsi="Arial" w:cs="Arial"/>
          <w:sz w:val="22"/>
          <w:szCs w:val="22"/>
          <w:lang w:val="sr-Cyrl-CS"/>
        </w:rPr>
        <w:t>двестотине</w:t>
      </w:r>
      <w:r w:rsidR="00895A31">
        <w:rPr>
          <w:rFonts w:ascii="Arial" w:hAnsi="Arial" w:cs="Arial"/>
          <w:sz w:val="22"/>
          <w:szCs w:val="22"/>
          <w:lang w:val="sr-Cyrl-CS"/>
        </w:rPr>
        <w:t>четрнаест</w:t>
      </w:r>
      <w:r w:rsidRPr="000637DC">
        <w:rPr>
          <w:rFonts w:ascii="Arial" w:hAnsi="Arial" w:cs="Arial"/>
          <w:sz w:val="22"/>
          <w:szCs w:val="22"/>
          <w:lang w:val="sr-Cyrl-CS"/>
        </w:rPr>
        <w:t>хиљад</w:t>
      </w:r>
      <w:r w:rsidR="0089605E">
        <w:rPr>
          <w:rFonts w:ascii="Arial" w:hAnsi="Arial" w:cs="Arial"/>
          <w:sz w:val="22"/>
          <w:szCs w:val="22"/>
          <w:lang w:val="sr-Cyrl-CS"/>
        </w:rPr>
        <w:t>а</w:t>
      </w:r>
      <w:r w:rsidRPr="000637DC">
        <w:rPr>
          <w:rFonts w:ascii="Arial" w:hAnsi="Arial" w:cs="Arial"/>
          <w:sz w:val="22"/>
          <w:szCs w:val="22"/>
          <w:lang w:val="sr-Cyrl-CS"/>
        </w:rPr>
        <w:t>динара</w:t>
      </w:r>
      <w:r w:rsidRPr="00B22DF8">
        <w:rPr>
          <w:rFonts w:ascii="Arial" w:hAnsi="Arial" w:cs="Arial"/>
          <w:sz w:val="20"/>
          <w:szCs w:val="20"/>
          <w:lang w:val="sr-Cyrl-CS"/>
        </w:rPr>
        <w:t>)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9605E">
        <w:rPr>
          <w:rFonts w:ascii="Arial" w:hAnsi="Arial" w:cs="Arial"/>
          <w:sz w:val="22"/>
          <w:szCs w:val="22"/>
          <w:lang w:val="sr-Cyrl-CS"/>
        </w:rPr>
        <w:t xml:space="preserve">Општинској управи општине Гаџин Хан за 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за </w:t>
      </w:r>
      <w:r w:rsidR="00895A31">
        <w:rPr>
          <w:rFonts w:ascii="Arial" w:hAnsi="Arial" w:cs="Arial"/>
          <w:sz w:val="22"/>
          <w:szCs w:val="22"/>
          <w:lang w:val="sr-Cyrl-CS"/>
        </w:rPr>
        <w:t>исплату накнаде за привремено-повремене послове за два лица ангажована на пословима пописа и предузимања других радњи везаних за озакоњење незаконито изграђених објеката за месеце јануар, фебруар и март 2017.године.</w:t>
      </w:r>
    </w:p>
    <w:p w:rsidR="00895A31" w:rsidRDefault="00895A31" w:rsidP="00895A31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895A31" w:rsidRPr="00642BA6" w:rsidRDefault="00895A31" w:rsidP="00895A31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895A31" w:rsidRPr="00797BB6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5.01 – Општинска управа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0602-0001-Функционисање локалне самоуправе и градских општина</w:t>
      </w:r>
    </w:p>
    <w:p w:rsidR="00895A31" w:rsidRPr="00797BB6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130-Опште услуге</w:t>
      </w:r>
    </w:p>
    <w:p w:rsidR="00895A31" w:rsidRPr="00462E9D" w:rsidRDefault="00895A31" w:rsidP="00895A3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</w:t>
      </w:r>
      <w:r>
        <w:rPr>
          <w:rFonts w:ascii="Arial" w:hAnsi="Arial" w:cs="Arial"/>
          <w:b/>
          <w:sz w:val="22"/>
          <w:szCs w:val="22"/>
          <w:lang w:val="sr-Latn-CS"/>
        </w:rPr>
        <w:t>59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423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000 – </w:t>
      </w:r>
      <w:r>
        <w:rPr>
          <w:rFonts w:ascii="Arial" w:hAnsi="Arial" w:cs="Arial"/>
          <w:b/>
          <w:sz w:val="22"/>
          <w:szCs w:val="22"/>
          <w:lang w:val="sr-Latn-CS"/>
        </w:rPr>
        <w:t>Услуге по уговору</w:t>
      </w:r>
    </w:p>
    <w:p w:rsidR="00895A31" w:rsidRDefault="00895A31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B07AB7">
        <w:rPr>
          <w:rFonts w:ascii="Arial" w:hAnsi="Arial" w:cs="Arial"/>
          <w:sz w:val="22"/>
          <w:szCs w:val="22"/>
          <w:lang w:val="sr-Latn-CS"/>
        </w:rPr>
        <w:t>133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703E89">
        <w:rPr>
          <w:rFonts w:ascii="Arial" w:hAnsi="Arial" w:cs="Arial"/>
          <w:sz w:val="22"/>
          <w:szCs w:val="22"/>
          <w:lang w:val="sr-Latn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895A31">
        <w:rPr>
          <w:rFonts w:ascii="Arial" w:hAnsi="Arial" w:cs="Arial"/>
          <w:sz w:val="22"/>
          <w:szCs w:val="22"/>
          <w:lang w:val="sr-Cyrl-CS"/>
        </w:rPr>
        <w:t>10</w:t>
      </w:r>
      <w:r w:rsidR="007C02FB">
        <w:rPr>
          <w:rFonts w:ascii="Arial" w:hAnsi="Arial" w:cs="Arial"/>
          <w:sz w:val="22"/>
          <w:szCs w:val="22"/>
          <w:lang w:val="sr-Cyrl-CS"/>
        </w:rPr>
        <w:t>.0</w:t>
      </w:r>
      <w:r w:rsidR="00895A31">
        <w:rPr>
          <w:rFonts w:ascii="Arial" w:hAnsi="Arial" w:cs="Arial"/>
          <w:sz w:val="22"/>
          <w:szCs w:val="22"/>
          <w:lang w:val="sr-Cyrl-CS"/>
        </w:rPr>
        <w:t>3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7C02FB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726ED"/>
    <w:rsid w:val="00274EC8"/>
    <w:rsid w:val="00283088"/>
    <w:rsid w:val="002845AF"/>
    <w:rsid w:val="002B7A6B"/>
    <w:rsid w:val="002D2CDD"/>
    <w:rsid w:val="002D326E"/>
    <w:rsid w:val="002D6126"/>
    <w:rsid w:val="002E2A74"/>
    <w:rsid w:val="002E6D28"/>
    <w:rsid w:val="003165DE"/>
    <w:rsid w:val="00317188"/>
    <w:rsid w:val="00331D60"/>
    <w:rsid w:val="003327C6"/>
    <w:rsid w:val="00332A73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7921"/>
    <w:rsid w:val="003D36A1"/>
    <w:rsid w:val="003D67CB"/>
    <w:rsid w:val="003E2CB6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8048B7"/>
    <w:rsid w:val="00810DFB"/>
    <w:rsid w:val="00813956"/>
    <w:rsid w:val="00813D56"/>
    <w:rsid w:val="00815DFB"/>
    <w:rsid w:val="00845F62"/>
    <w:rsid w:val="0085562A"/>
    <w:rsid w:val="00862334"/>
    <w:rsid w:val="0088303C"/>
    <w:rsid w:val="008946C7"/>
    <w:rsid w:val="00895A31"/>
    <w:rsid w:val="0089605E"/>
    <w:rsid w:val="008B0266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4A6"/>
    <w:rsid w:val="00975C67"/>
    <w:rsid w:val="0098774A"/>
    <w:rsid w:val="00991001"/>
    <w:rsid w:val="009A0643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B0378E"/>
    <w:rsid w:val="00B07AB7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2065A"/>
    <w:rsid w:val="00C60BF4"/>
    <w:rsid w:val="00C62C53"/>
    <w:rsid w:val="00C711DB"/>
    <w:rsid w:val="00C83895"/>
    <w:rsid w:val="00C84E81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2017-03-10T10:28:00Z</cp:lastPrinted>
  <dcterms:created xsi:type="dcterms:W3CDTF">2017-03-11T21:42:00Z</dcterms:created>
  <dcterms:modified xsi:type="dcterms:W3CDTF">2017-03-11T21:42:00Z</dcterms:modified>
</cp:coreProperties>
</file>