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C9" w:rsidRPr="005D198D" w:rsidRDefault="007E0355" w:rsidP="007E0355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3C3FCA">
        <w:rPr>
          <w:rFonts w:ascii="Times New Roman" w:hAnsi="Times New Roman" w:cs="Times New Roman"/>
          <w:sz w:val="24"/>
          <w:szCs w:val="24"/>
        </w:rPr>
        <w:t>13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>.Закона о безбедности саобраћаја на путевима („Службени гласн</w:t>
      </w:r>
      <w:r w:rsidR="008126D8">
        <w:rPr>
          <w:rFonts w:ascii="Times New Roman" w:hAnsi="Times New Roman" w:cs="Times New Roman"/>
          <w:sz w:val="24"/>
          <w:szCs w:val="24"/>
          <w:lang w:val="sr-Cyrl-CS"/>
        </w:rPr>
        <w:t xml:space="preserve">ик РС“, број 41/2009, 53/2010, 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>101/2011</w:t>
      </w:r>
      <w:r w:rsidR="003C3FCA">
        <w:rPr>
          <w:rFonts w:ascii="Times New Roman" w:hAnsi="Times New Roman" w:cs="Times New Roman"/>
          <w:sz w:val="24"/>
          <w:szCs w:val="24"/>
        </w:rPr>
        <w:t xml:space="preserve">, 32/2013- </w:t>
      </w:r>
      <w:proofErr w:type="spellStart"/>
      <w:r w:rsidR="003C3FCA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3C3FCA">
        <w:rPr>
          <w:rFonts w:ascii="Times New Roman" w:hAnsi="Times New Roman" w:cs="Times New Roman"/>
          <w:sz w:val="24"/>
          <w:szCs w:val="24"/>
        </w:rPr>
        <w:t xml:space="preserve"> УС, 55/2014, 96/2015-др.закон и 9/2016-одлука УС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 xml:space="preserve">) и члана 57. Статута општине Гаџин Хан ( „Службени лист града Ниша“, број 63/08, 31/11 и 46/12), </w:t>
      </w:r>
    </w:p>
    <w:p w:rsidR="006E188D" w:rsidRDefault="007E0355" w:rsidP="00C70747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 на </w:t>
      </w:r>
      <w:r w:rsidR="003C3FCA">
        <w:rPr>
          <w:rFonts w:ascii="Times New Roman" w:hAnsi="Times New Roman" w:cs="Times New Roman"/>
          <w:sz w:val="24"/>
          <w:szCs w:val="24"/>
        </w:rPr>
        <w:t>42</w:t>
      </w:r>
      <w:r w:rsidR="005D198D" w:rsidRPr="005D198D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="00407044">
        <w:rPr>
          <w:rFonts w:ascii="Times New Roman" w:hAnsi="Times New Roman" w:cs="Times New Roman"/>
          <w:sz w:val="24"/>
          <w:szCs w:val="24"/>
        </w:rPr>
        <w:t>четрдесетдруго</w:t>
      </w:r>
      <w:r w:rsidR="005D198D" w:rsidRPr="005D198D">
        <w:rPr>
          <w:rFonts w:ascii="Times New Roman" w:hAnsi="Times New Roman" w:cs="Times New Roman"/>
          <w:sz w:val="24"/>
          <w:szCs w:val="24"/>
        </w:rPr>
        <w:t>ј</w:t>
      </w:r>
      <w:proofErr w:type="spellEnd"/>
      <w:proofErr w:type="gramEnd"/>
      <w:r w:rsidR="005D198D" w:rsidRPr="005D198D">
        <w:rPr>
          <w:rFonts w:ascii="Times New Roman" w:hAnsi="Times New Roman" w:cs="Times New Roman"/>
          <w:sz w:val="24"/>
          <w:szCs w:val="24"/>
        </w:rPr>
        <w:t xml:space="preserve">) 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407044"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="005D198D" w:rsidRPr="005D198D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407044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5D198D" w:rsidRPr="005D198D">
        <w:rPr>
          <w:rFonts w:ascii="Times New Roman" w:hAnsi="Times New Roman" w:cs="Times New Roman"/>
          <w:sz w:val="24"/>
          <w:szCs w:val="24"/>
          <w:lang w:val="sr-Cyrl-CS"/>
        </w:rPr>
        <w:t>.2017.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донело је</w:t>
      </w:r>
    </w:p>
    <w:p w:rsidR="00C70747" w:rsidRPr="003E4253" w:rsidRDefault="00C70747" w:rsidP="00C707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E4253">
        <w:rPr>
          <w:rFonts w:ascii="Times New Roman" w:hAnsi="Times New Roman" w:cs="Times New Roman"/>
          <w:sz w:val="24"/>
          <w:szCs w:val="24"/>
          <w:lang w:val="sr-Cyrl-CS"/>
        </w:rPr>
        <w:t>ОДЛУКУ</w:t>
      </w:r>
    </w:p>
    <w:p w:rsidR="00143259" w:rsidRDefault="00C70747" w:rsidP="001432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E4253">
        <w:rPr>
          <w:rFonts w:ascii="Times New Roman" w:hAnsi="Times New Roman" w:cs="Times New Roman"/>
          <w:sz w:val="24"/>
          <w:szCs w:val="24"/>
          <w:lang w:val="sr-Cyrl-CS"/>
        </w:rPr>
        <w:t>О УСВ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АЈАЊУ ГОДИШЊЕГ ПРОГРАМА </w:t>
      </w:r>
      <w:r w:rsidR="00143259">
        <w:rPr>
          <w:rFonts w:ascii="Times New Roman" w:hAnsi="Times New Roman" w:cs="Times New Roman"/>
          <w:sz w:val="24"/>
          <w:szCs w:val="24"/>
          <w:lang w:val="sr-Cyrl-CS"/>
        </w:rPr>
        <w:t>КОРИШЋЕЊА СРЕДСТАВА ЗА УНАПРЕЂЕЊЕ БЕЗБЕДНОСТИ САОБРАЋАЈА ОПШТИНЕ ГАЏИН ХАН ЗА 2017.ГОДИНУ</w:t>
      </w:r>
    </w:p>
    <w:p w:rsidR="00C70747" w:rsidRPr="003E4253" w:rsidRDefault="00C70747" w:rsidP="001432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0747" w:rsidRDefault="00C70747" w:rsidP="00C7074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0747" w:rsidRPr="003E4253" w:rsidRDefault="00C70747" w:rsidP="00C7074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E4253">
        <w:rPr>
          <w:rFonts w:ascii="Times New Roman" w:hAnsi="Times New Roman" w:cs="Times New Roman"/>
          <w:sz w:val="24"/>
          <w:szCs w:val="24"/>
          <w:lang w:val="sr-Cyrl-CS"/>
        </w:rPr>
        <w:t>Члан1.</w:t>
      </w:r>
    </w:p>
    <w:p w:rsidR="00C70747" w:rsidRPr="003E4253" w:rsidRDefault="00C70747" w:rsidP="00C70747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3E4253">
        <w:rPr>
          <w:rFonts w:ascii="Times New Roman" w:hAnsi="Times New Roman" w:cs="Times New Roman"/>
          <w:sz w:val="24"/>
          <w:szCs w:val="24"/>
          <w:lang w:val="sr-Cyrl-CS"/>
        </w:rPr>
        <w:t xml:space="preserve">Усваја се Годишњи програм коришћења </w:t>
      </w:r>
      <w:r w:rsidR="008126D8">
        <w:rPr>
          <w:rFonts w:ascii="Times New Roman" w:hAnsi="Times New Roman" w:cs="Times New Roman"/>
          <w:sz w:val="24"/>
          <w:szCs w:val="24"/>
          <w:lang w:val="sr-Cyrl-CS"/>
        </w:rPr>
        <w:t>средстава за унапређење безбедности саобраћаја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E4253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Гаџин Хан за </w:t>
      </w:r>
      <w:r>
        <w:rPr>
          <w:rFonts w:ascii="Times New Roman" w:hAnsi="Times New Roman" w:cs="Times New Roman"/>
          <w:sz w:val="24"/>
          <w:szCs w:val="24"/>
          <w:lang w:val="sr-Cyrl-CS"/>
        </w:rPr>
        <w:t>2017.</w:t>
      </w:r>
      <w:r w:rsidRPr="003E4253">
        <w:rPr>
          <w:rFonts w:ascii="Times New Roman" w:hAnsi="Times New Roman" w:cs="Times New Roman"/>
          <w:sz w:val="24"/>
          <w:szCs w:val="24"/>
          <w:lang w:val="sr-Cyrl-CS"/>
        </w:rPr>
        <w:t xml:space="preserve"> годину.</w:t>
      </w:r>
    </w:p>
    <w:p w:rsidR="00C70747" w:rsidRPr="003E4253" w:rsidRDefault="00C70747" w:rsidP="00C7074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E4253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C70747" w:rsidRDefault="00C70747" w:rsidP="00C7074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E4253">
        <w:rPr>
          <w:rFonts w:ascii="Times New Roman" w:hAnsi="Times New Roman" w:cs="Times New Roman"/>
          <w:sz w:val="24"/>
          <w:szCs w:val="24"/>
          <w:lang w:val="sr-Cyrl-CS"/>
        </w:rPr>
        <w:t xml:space="preserve">Годишњи програм, </w:t>
      </w:r>
      <w:r w:rsidR="008126D8" w:rsidRPr="003E4253">
        <w:rPr>
          <w:rFonts w:ascii="Times New Roman" w:hAnsi="Times New Roman" w:cs="Times New Roman"/>
          <w:sz w:val="24"/>
          <w:szCs w:val="24"/>
          <w:lang w:val="sr-Cyrl-CS"/>
        </w:rPr>
        <w:t xml:space="preserve">коришћења </w:t>
      </w:r>
      <w:r w:rsidR="008126D8">
        <w:rPr>
          <w:rFonts w:ascii="Times New Roman" w:hAnsi="Times New Roman" w:cs="Times New Roman"/>
          <w:sz w:val="24"/>
          <w:szCs w:val="24"/>
          <w:lang w:val="sr-Cyrl-CS"/>
        </w:rPr>
        <w:t xml:space="preserve">средстава за унапређење безбедности саобраћаја </w:t>
      </w:r>
      <w:r w:rsidR="008126D8" w:rsidRPr="003E4253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Гаџин Хан за </w:t>
      </w:r>
      <w:r w:rsidR="008126D8">
        <w:rPr>
          <w:rFonts w:ascii="Times New Roman" w:hAnsi="Times New Roman" w:cs="Times New Roman"/>
          <w:sz w:val="24"/>
          <w:szCs w:val="24"/>
          <w:lang w:val="sr-Cyrl-CS"/>
        </w:rPr>
        <w:t>2017.</w:t>
      </w:r>
      <w:r w:rsidR="008126D8" w:rsidRPr="003E4253">
        <w:rPr>
          <w:rFonts w:ascii="Times New Roman" w:hAnsi="Times New Roman" w:cs="Times New Roman"/>
          <w:sz w:val="24"/>
          <w:szCs w:val="24"/>
          <w:lang w:val="sr-Cyrl-CS"/>
        </w:rPr>
        <w:t xml:space="preserve"> Годину</w:t>
      </w:r>
      <w:r w:rsidR="008126D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126D8" w:rsidRPr="003E42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E4253">
        <w:rPr>
          <w:rFonts w:ascii="Times New Roman" w:hAnsi="Times New Roman" w:cs="Times New Roman"/>
          <w:sz w:val="24"/>
          <w:szCs w:val="24"/>
          <w:lang w:val="sr-Cyrl-CS"/>
        </w:rPr>
        <w:t>саставни је део ове Одлуке.</w:t>
      </w:r>
    </w:p>
    <w:p w:rsidR="00C70747" w:rsidRDefault="00C70747" w:rsidP="00C70747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0747" w:rsidRPr="005D198D" w:rsidRDefault="00C70747" w:rsidP="00C70747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188D" w:rsidRPr="002C762B" w:rsidRDefault="006E188D" w:rsidP="006E1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2C762B">
        <w:rPr>
          <w:rFonts w:ascii="Times New Roman" w:hAnsi="Times New Roman" w:cs="Times New Roman"/>
          <w:sz w:val="24"/>
          <w:szCs w:val="24"/>
          <w:lang w:val="sr-Cyrl-CS"/>
        </w:rPr>
        <w:t>06-</w:t>
      </w:r>
      <w:r w:rsidR="008126D8">
        <w:rPr>
          <w:rFonts w:ascii="Times New Roman" w:hAnsi="Times New Roman" w:cs="Times New Roman"/>
          <w:sz w:val="24"/>
          <w:szCs w:val="24"/>
          <w:lang w:val="sr-Cyrl-CS"/>
        </w:rPr>
        <w:t>400-343</w:t>
      </w:r>
      <w:r w:rsidR="002C762B">
        <w:rPr>
          <w:rFonts w:ascii="Times New Roman" w:hAnsi="Times New Roman" w:cs="Times New Roman"/>
          <w:sz w:val="24"/>
          <w:szCs w:val="24"/>
          <w:lang w:val="sr-Cyrl-CS"/>
        </w:rPr>
        <w:t>/17-</w:t>
      </w:r>
      <w:r w:rsidR="002C762B">
        <w:rPr>
          <w:rFonts w:ascii="Times New Roman" w:hAnsi="Times New Roman" w:cs="Times New Roman"/>
          <w:sz w:val="24"/>
          <w:szCs w:val="24"/>
        </w:rPr>
        <w:t>III</w:t>
      </w:r>
    </w:p>
    <w:p w:rsidR="006E188D" w:rsidRPr="005D198D" w:rsidRDefault="006E188D" w:rsidP="006E1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У Гаџином Хану,</w:t>
      </w:r>
      <w:r w:rsidR="008126D8"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="002C762B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8126D8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2C762B">
        <w:rPr>
          <w:rFonts w:ascii="Times New Roman" w:hAnsi="Times New Roman" w:cs="Times New Roman"/>
          <w:sz w:val="24"/>
          <w:szCs w:val="24"/>
          <w:lang w:val="sr-Cyrl-CS"/>
        </w:rPr>
        <w:t>.2017.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5E7A9D" w:rsidRPr="005D198D">
        <w:rPr>
          <w:rFonts w:ascii="Times New Roman" w:hAnsi="Times New Roman" w:cs="Times New Roman"/>
          <w:sz w:val="24"/>
          <w:szCs w:val="24"/>
        </w:rPr>
        <w:t>.</w:t>
      </w:r>
    </w:p>
    <w:p w:rsidR="006E188D" w:rsidRPr="005D198D" w:rsidRDefault="006E188D" w:rsidP="006E188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188D" w:rsidRPr="005D198D" w:rsidRDefault="006E188D" w:rsidP="006E188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188D" w:rsidRPr="005D198D" w:rsidRDefault="006E188D" w:rsidP="006E188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188D" w:rsidRPr="005D198D" w:rsidRDefault="006E188D" w:rsidP="006E18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6E188D" w:rsidRPr="005D198D" w:rsidRDefault="006E188D" w:rsidP="006E18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188D" w:rsidRPr="005D198D" w:rsidRDefault="006E188D" w:rsidP="006E18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188D" w:rsidRPr="005D198D" w:rsidRDefault="006E188D" w:rsidP="006E18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188D" w:rsidRPr="005D198D" w:rsidRDefault="006E188D" w:rsidP="006E18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227693" w:rsidRDefault="006E188D" w:rsidP="006E18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227693" w:rsidRDefault="0022769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227693" w:rsidRDefault="00227693" w:rsidP="002276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 основу члана 8. став 2. и 3. Закона о безбедности саобраћаја на путевима („Службени гласник РС“, бр. 41/2009, 53/2010 и 101/2011) и на основу члана 57. став 1. тачка 8. Статута општине Гаџин Хан („Службени лист Града Ниша“, број 63/2008, 31/2011 и 46/2012) и на основу члана 5. и 16. Пословника о раду Савета за безбедност саобраћаја,</w:t>
      </w:r>
    </w:p>
    <w:p w:rsidR="00227693" w:rsidRDefault="00227693" w:rsidP="0022769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Савет за безбедност саобраћаја на 1.(првој) седници одржаној</w:t>
      </w:r>
      <w:r>
        <w:rPr>
          <w:rFonts w:ascii="Times New Roman" w:hAnsi="Times New Roman" w:cs="Times New Roman"/>
          <w:sz w:val="24"/>
          <w:szCs w:val="24"/>
        </w:rPr>
        <w:t xml:space="preserve"> 13.06.2017.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године,доноси:</w:t>
      </w:r>
    </w:p>
    <w:p w:rsidR="00227693" w:rsidRDefault="00227693" w:rsidP="0022769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7693" w:rsidRDefault="00227693" w:rsidP="0022769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ПРОГРАМА</w:t>
      </w:r>
    </w:p>
    <w:p w:rsidR="00227693" w:rsidRDefault="00227693" w:rsidP="0022769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КОРИШЋЕЊА СРЕДСТАВА ЗА УНАПРЕЂЕЊЕ БЕЗБЕДНОСТИ САОБРАЋАЈА ОПШТИНЕ ГАЏИН ХАН ЗА 2017.ГОДИНУ</w:t>
      </w:r>
    </w:p>
    <w:p w:rsidR="00227693" w:rsidRDefault="00227693" w:rsidP="00227693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27693" w:rsidRPr="001F26D5" w:rsidRDefault="00227693" w:rsidP="00227693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Pr="001F26D5">
        <w:rPr>
          <w:rFonts w:ascii="Times New Roman" w:hAnsi="Times New Roman" w:cs="Times New Roman"/>
          <w:sz w:val="24"/>
          <w:szCs w:val="24"/>
          <w:lang w:val="sr-Cyrl-CS"/>
        </w:rPr>
        <w:t>Овим Програмом коришћења средстава од наплаћених казни и прекршаја на територији општине Гаџин Хан утврђују се планирани приходи, намена и начин коришћења средстава Савета за безбедност сао</w:t>
      </w:r>
      <w:r>
        <w:rPr>
          <w:rFonts w:ascii="Times New Roman" w:hAnsi="Times New Roman" w:cs="Times New Roman"/>
          <w:sz w:val="24"/>
          <w:szCs w:val="24"/>
          <w:lang w:val="sr-Cyrl-CS"/>
        </w:rPr>
        <w:t>браћаја општине Гаџин Хан у 2017</w:t>
      </w:r>
      <w:r w:rsidRPr="001F26D5">
        <w:rPr>
          <w:rFonts w:ascii="Times New Roman" w:hAnsi="Times New Roman" w:cs="Times New Roman"/>
          <w:sz w:val="24"/>
          <w:szCs w:val="24"/>
          <w:lang w:val="sr-Cyrl-CS"/>
        </w:rPr>
        <w:t>.години,</w:t>
      </w:r>
    </w:p>
    <w:p w:rsidR="00227693" w:rsidRPr="001F26D5" w:rsidRDefault="00227693" w:rsidP="00227693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Pr="001F26D5">
        <w:rPr>
          <w:rFonts w:ascii="Times New Roman" w:hAnsi="Times New Roman" w:cs="Times New Roman"/>
          <w:sz w:val="24"/>
          <w:szCs w:val="24"/>
          <w:lang w:val="sr-Cyrl-CS"/>
        </w:rPr>
        <w:t>За реализацију Програма планирају се средства у Савету за безбедност саобраћаја општине Гаџин Хан за 2017.годину у укупном износу од 600.000,00 динара и то као приходи од :</w:t>
      </w:r>
    </w:p>
    <w:p w:rsidR="00227693" w:rsidRDefault="00227693" w:rsidP="00227693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Наплаћених новчаних казни за прекршаје предвиђене прописима о безбедности саобраћаја на путевима на територији општине .Средства од новчаних казни из члана 17.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Став 2. Тачка 2. Овог закона, у висини од 70% припадају буџету Републике , а у висини од 30% припадају буџету јединице локалне самоуправе на чијој територији је прекршај учињен. Од 30% средстава која припадају буџету јединице локалне самоуправе на чијој територији је прекршај учињем 50% средстава се користе за поправљање саобраћајне инфраструктуре јединице локалне самоуправе начијој територији је прекршај учињем а 50 % за опрему потребну унапређењу безбедности у саобраћају.</w:t>
      </w:r>
    </w:p>
    <w:p w:rsidR="00227693" w:rsidRDefault="00227693" w:rsidP="00227693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Пренета неутрошена средства из Програма коришћења средстава безбедност саобраћаја општине гаџин Хан за 2016 годину у износу од 355.000,00 динара.</w:t>
      </w:r>
      <w:proofErr w:type="gramEnd"/>
    </w:p>
    <w:p w:rsidR="00227693" w:rsidRDefault="00227693" w:rsidP="00227693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 Средства Савета за безбедност у саобраћају из тачке 2. Овог програма користиће се наменски за финансирање и унапређење безбедности у саобраћају општине Гаџин Хан и то :</w:t>
      </w:r>
    </w:p>
    <w:p w:rsidR="00227693" w:rsidRDefault="00227693" w:rsidP="00227693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-за видео надзор  430.000,00 динара,</w:t>
      </w:r>
    </w:p>
    <w:p w:rsidR="00227693" w:rsidRDefault="00227693" w:rsidP="00227693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-за инфраструктуру  390.000,00 динара,за набавку хоризонталних и вертикалне   сигнализације и огледала,</w:t>
      </w:r>
    </w:p>
    <w:p w:rsidR="00227693" w:rsidRDefault="00227693" w:rsidP="00227693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-накнада за рад члановима савета              20.000,00     динара,</w:t>
      </w:r>
    </w:p>
    <w:p w:rsidR="00227693" w:rsidRDefault="00227693" w:rsidP="00227693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-штампање флајера                                      20.000,00   динара ,</w:t>
      </w:r>
    </w:p>
    <w:p w:rsidR="00227693" w:rsidRDefault="00227693" w:rsidP="00227693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-материјал за образовање и едукацију      40.000,00    динара,</w:t>
      </w:r>
    </w:p>
    <w:p w:rsidR="00227693" w:rsidRDefault="00227693" w:rsidP="00227693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-мајице са апликацијама саобраћаја         55.000,00     динара.</w:t>
      </w:r>
    </w:p>
    <w:p w:rsidR="00227693" w:rsidRDefault="00227693" w:rsidP="00227693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 Уколико се приходи у току буџетске године не остварују у планираном износу, расходи ће се остварити по приоритету који утврди Председник савета за безбедност саобраћаја општине на предлог Општинског већа .</w:t>
      </w:r>
    </w:p>
    <w:p w:rsidR="00227693" w:rsidRDefault="00227693" w:rsidP="00227693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5. Средстава из тачке 2. Овог програма могу да се увећају за износ неутрошених наменских средстава пренетих из предходне године и за износ донација из других извора , који ће се користити у складу са овим програмом.</w:t>
      </w:r>
    </w:p>
    <w:p w:rsidR="00227693" w:rsidRDefault="00227693" w:rsidP="00227693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6. Програм проследити Општинском већу општине Гаџин Хан и Агенцији за безбедност саобраћаја у циљу усклађивања послова у области, кординације у раду, праћења активности најзначајнијих обележја безбедности саобраћаја и функионисања заштитног система безбедности саобраћаја у локалним самоуправама.</w:t>
      </w:r>
    </w:p>
    <w:p w:rsidR="00227693" w:rsidRDefault="00227693" w:rsidP="00227693">
      <w:pPr>
        <w:tabs>
          <w:tab w:val="left" w:pos="7260"/>
        </w:tabs>
        <w:ind w:left="3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САВЕТ ЗА БЕЗБЕДНОСТ САОБРАЋАЈА ОПШТИНЕ ГАЏИН ХАН.</w:t>
      </w:r>
    </w:p>
    <w:p w:rsidR="00227693" w:rsidRDefault="00227693" w:rsidP="00227693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7693" w:rsidRDefault="00227693" w:rsidP="00227693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:_________/17-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227693" w:rsidRDefault="00227693" w:rsidP="00227693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13.06.2017. године.</w:t>
      </w:r>
    </w:p>
    <w:p w:rsidR="00227693" w:rsidRDefault="00227693" w:rsidP="00227693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ПРЕДСЕДНИК САВЕТА </w:t>
      </w:r>
    </w:p>
    <w:p w:rsidR="00227693" w:rsidRPr="0075673E" w:rsidRDefault="00227693" w:rsidP="00227693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Ненад Добреновић</w:t>
      </w:r>
    </w:p>
    <w:p w:rsidR="00227693" w:rsidRPr="003516CB" w:rsidRDefault="00227693" w:rsidP="00227693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6E188D" w:rsidRPr="005D198D" w:rsidRDefault="006E188D" w:rsidP="006E18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6E188D" w:rsidRPr="005D198D" w:rsidSect="00E02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A2"/>
    <w:multiLevelType w:val="hybridMultilevel"/>
    <w:tmpl w:val="DA3E2F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355"/>
    <w:rsid w:val="00024BB5"/>
    <w:rsid w:val="00143259"/>
    <w:rsid w:val="00165FB3"/>
    <w:rsid w:val="001F73F2"/>
    <w:rsid w:val="00227693"/>
    <w:rsid w:val="002C762B"/>
    <w:rsid w:val="00397A71"/>
    <w:rsid w:val="003B147A"/>
    <w:rsid w:val="003C3FCA"/>
    <w:rsid w:val="00402291"/>
    <w:rsid w:val="00407044"/>
    <w:rsid w:val="00445B08"/>
    <w:rsid w:val="004A5E02"/>
    <w:rsid w:val="005D198D"/>
    <w:rsid w:val="005E7A9D"/>
    <w:rsid w:val="006E188D"/>
    <w:rsid w:val="007E0355"/>
    <w:rsid w:val="008126D8"/>
    <w:rsid w:val="008A43A5"/>
    <w:rsid w:val="009361A1"/>
    <w:rsid w:val="00984FCB"/>
    <w:rsid w:val="00992273"/>
    <w:rsid w:val="009946FC"/>
    <w:rsid w:val="009962CC"/>
    <w:rsid w:val="00A41B07"/>
    <w:rsid w:val="00BD0D56"/>
    <w:rsid w:val="00C70747"/>
    <w:rsid w:val="00D438F7"/>
    <w:rsid w:val="00DA56BF"/>
    <w:rsid w:val="00E021C9"/>
    <w:rsid w:val="00EE0F51"/>
    <w:rsid w:val="00F43650"/>
    <w:rsid w:val="00F6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00B53-EA70-4F4C-8AA2-30469203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4</cp:revision>
  <cp:lastPrinted>2017-07-17T12:38:00Z</cp:lastPrinted>
  <dcterms:created xsi:type="dcterms:W3CDTF">2017-07-17T11:01:00Z</dcterms:created>
  <dcterms:modified xsi:type="dcterms:W3CDTF">2017-07-20T06:41:00Z</dcterms:modified>
</cp:coreProperties>
</file>