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480F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57DFB">
        <w:rPr>
          <w:rFonts w:ascii="Times New Roman" w:hAnsi="Times New Roman" w:cs="Times New Roman"/>
        </w:rPr>
        <w:t>деветнаестој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B57DFB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C52F41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</w:t>
      </w:r>
      <w:r w:rsidR="00B57DFB">
        <w:rPr>
          <w:rFonts w:ascii="Times New Roman" w:hAnsi="Times New Roman" w:cs="Times New Roman"/>
          <w:b/>
          <w:lang w:val="sr-Cyrl-CS"/>
        </w:rPr>
        <w:t>ИЗРАДИ ИЗМЕНА И ДОПУНА ПЛАНА ГЕНЕРАЛНЕ РЕГУЛАЦИЈЕ НАСЕЉА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B57DFB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114FAA" w:rsidRPr="00114FAA">
        <w:t xml:space="preserve"> </w:t>
      </w:r>
      <w:proofErr w:type="spellStart"/>
      <w:r w:rsidR="00B57DFB">
        <w:t>Одлуке</w:t>
      </w:r>
      <w:proofErr w:type="spellEnd"/>
      <w:r w:rsidR="00B57DFB">
        <w:t xml:space="preserve"> о </w:t>
      </w:r>
      <w:proofErr w:type="spellStart"/>
      <w:r w:rsidR="00B57DFB">
        <w:t>изради</w:t>
      </w:r>
      <w:proofErr w:type="spellEnd"/>
      <w:r w:rsidR="00B57DFB">
        <w:t xml:space="preserve"> </w:t>
      </w:r>
      <w:proofErr w:type="spellStart"/>
      <w:r w:rsidR="00B57DFB">
        <w:t>измена</w:t>
      </w:r>
      <w:proofErr w:type="spellEnd"/>
      <w:r w:rsidR="00B57DFB">
        <w:t xml:space="preserve"> и </w:t>
      </w:r>
      <w:proofErr w:type="spellStart"/>
      <w:r w:rsidR="00B57DFB">
        <w:t>допуна</w:t>
      </w:r>
      <w:proofErr w:type="spellEnd"/>
      <w:r w:rsidR="00B57DFB">
        <w:t xml:space="preserve"> </w:t>
      </w:r>
      <w:proofErr w:type="spellStart"/>
      <w:r w:rsidR="00B57DFB">
        <w:t>Плана</w:t>
      </w:r>
      <w:proofErr w:type="spellEnd"/>
      <w:r w:rsidR="00B57DFB">
        <w:t xml:space="preserve"> </w:t>
      </w:r>
      <w:proofErr w:type="spellStart"/>
      <w:r w:rsidR="00B57DFB">
        <w:t>генералне</w:t>
      </w:r>
      <w:proofErr w:type="spellEnd"/>
      <w:r w:rsidR="00B57DFB">
        <w:t xml:space="preserve"> </w:t>
      </w:r>
      <w:proofErr w:type="spellStart"/>
      <w:r w:rsidR="00B57DFB">
        <w:t>регулације</w:t>
      </w:r>
      <w:proofErr w:type="spellEnd"/>
      <w:r w:rsidR="00B57DFB">
        <w:t xml:space="preserve"> насеља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984E1C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B57DFB">
        <w:rPr>
          <w:rFonts w:ascii="Times New Roman" w:hAnsi="Times New Roman" w:cs="Times New Roman"/>
        </w:rPr>
        <w:t>_______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984E1C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14031C" w:rsidRDefault="00140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031C" w:rsidRDefault="0014031C" w:rsidP="001403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31C" w:rsidRDefault="0014031C" w:rsidP="001403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На основу члана 46. Закона о планиранју и изградњи (Сл. Гласник РС,бр.72/2009,81/2009,24/2011,121/2012,132/2014 и 145/2014), члана 35. Правилника  о садржини,начину и поступку израде докумената просторног и урбани</w:t>
      </w:r>
      <w:r>
        <w:rPr>
          <w:rFonts w:ascii="Times New Roman" w:hAnsi="Times New Roman"/>
          <w:sz w:val="24"/>
          <w:szCs w:val="24"/>
          <w:lang w:val="sr-Cyrl-CS"/>
        </w:rPr>
        <w:t>стичког планирања</w:t>
      </w:r>
      <w:r w:rsidRPr="00027399">
        <w:rPr>
          <w:rFonts w:ascii="Times New Roman" w:hAnsi="Times New Roman"/>
          <w:sz w:val="24"/>
          <w:szCs w:val="24"/>
          <w:lang w:val="sr-Cyrl-CS"/>
        </w:rPr>
        <w:t xml:space="preserve"> (Сл.гласник РС,бр.64/2015)  и члана 39. Статута општине Гаџин Хан (Сл.лист Града Ниша,бр.63/2008</w:t>
      </w:r>
      <w:r>
        <w:rPr>
          <w:rFonts w:ascii="Times New Roman" w:hAnsi="Times New Roman"/>
          <w:sz w:val="24"/>
          <w:szCs w:val="24"/>
          <w:lang w:val="sr-Cyrl-CS"/>
        </w:rPr>
        <w:t>,31/11, 46/12 и 36/13</w:t>
      </w:r>
      <w:r w:rsidRPr="00027399">
        <w:rPr>
          <w:rFonts w:ascii="Times New Roman" w:hAnsi="Times New Roman"/>
          <w:sz w:val="24"/>
          <w:szCs w:val="24"/>
          <w:lang w:val="sr-Cyrl-CS"/>
        </w:rPr>
        <w:t>)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Скупштина општине Гаџин Хан , на седници одржаној 20.децембра .2016.године, донела је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27399">
        <w:rPr>
          <w:rFonts w:ascii="Times New Roman" w:hAnsi="Times New Roman"/>
          <w:b/>
          <w:sz w:val="24"/>
          <w:szCs w:val="24"/>
          <w:lang w:val="sr-Cyrl-CS"/>
        </w:rPr>
        <w:t>ОДЛУКУ О</w:t>
      </w:r>
      <w:r w:rsidRPr="00027399">
        <w:rPr>
          <w:rFonts w:ascii="Times New Roman" w:hAnsi="Times New Roman"/>
          <w:b/>
          <w:sz w:val="24"/>
          <w:szCs w:val="24"/>
          <w:lang/>
        </w:rPr>
        <w:t xml:space="preserve"> ИЗРАДИ</w:t>
      </w:r>
      <w:r w:rsidRPr="00027399">
        <w:rPr>
          <w:rFonts w:ascii="Times New Roman" w:hAnsi="Times New Roman"/>
          <w:b/>
          <w:sz w:val="24"/>
          <w:szCs w:val="24"/>
          <w:lang w:val="sr-Cyrl-CS"/>
        </w:rPr>
        <w:t xml:space="preserve"> ИЗМЕНА И ДОПУНА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27399">
        <w:rPr>
          <w:rFonts w:ascii="Times New Roman" w:hAnsi="Times New Roman"/>
          <w:b/>
          <w:sz w:val="24"/>
          <w:szCs w:val="24"/>
          <w:lang w:val="sr-Cyrl-CS"/>
        </w:rPr>
        <w:t xml:space="preserve">ПЛАНА ГЕНЕРАЛНЕ РЕГУЛАЦИЈЕ  НАСЕЉА </w:t>
      </w:r>
      <w:r w:rsidRPr="00027399">
        <w:rPr>
          <w:rFonts w:ascii="Times New Roman" w:hAnsi="Times New Roman"/>
          <w:b/>
          <w:sz w:val="24"/>
          <w:szCs w:val="24"/>
          <w:lang/>
        </w:rPr>
        <w:t xml:space="preserve"> ГАЏИН ХАН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</w:p>
    <w:p w:rsidR="0014031C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14031C" w:rsidRPr="00A021A4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Приступа се изменама и допунама  Плана генералне регулације  насеља  Гаџин Хан   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(у даљем тексту:План)</w:t>
      </w:r>
      <w:r w:rsidRPr="0002739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7399">
        <w:rPr>
          <w:rFonts w:ascii="Times New Roman" w:hAnsi="Times New Roman"/>
          <w:sz w:val="24"/>
          <w:szCs w:val="24"/>
        </w:rPr>
        <w:t>целини</w:t>
      </w:r>
      <w:proofErr w:type="spellEnd"/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Прелиминарну границу Плана представља  План генералне регулације  насеља  Гаџин Хан   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Плански основ за израду Плана представља Просторни план општине Гаџин Хан.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027399">
        <w:rPr>
          <w:rFonts w:ascii="Times New Roman" w:hAnsi="Times New Roman"/>
          <w:i/>
          <w:sz w:val="24"/>
          <w:szCs w:val="24"/>
          <w:lang w:val="sr-Cyrl-CS"/>
        </w:rPr>
        <w:t>Циљ доношења  измена и допуна Плана је</w:t>
      </w:r>
      <w:r w:rsidRPr="0002739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027399">
        <w:rPr>
          <w:rFonts w:ascii="Times New Roman" w:hAnsi="Times New Roman"/>
          <w:i/>
          <w:sz w:val="24"/>
          <w:szCs w:val="24"/>
          <w:lang w:val="sr-Cyrl-CS"/>
        </w:rPr>
        <w:t xml:space="preserve">обезбеђење услова за изградњу  и легализацију објеката на подручју целог насеља по зонама и целинама, редефинисање граница. 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Измене и допуне Плана се врше из следећих разлога:</w:t>
      </w:r>
    </w:p>
    <w:p w:rsidR="0014031C" w:rsidRPr="00027399" w:rsidRDefault="0014031C" w:rsidP="001403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Приликом израде Плана нису сагледани сви већ изграђени објекти, од којих  је већина са издатим дозволама за изградњу</w:t>
      </w:r>
    </w:p>
    <w:p w:rsidR="0014031C" w:rsidRPr="00027399" w:rsidRDefault="0014031C" w:rsidP="001403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27399">
        <w:rPr>
          <w:rFonts w:ascii="Times New Roman" w:hAnsi="Times New Roman"/>
          <w:sz w:val="24"/>
          <w:szCs w:val="24"/>
        </w:rPr>
        <w:t>зонама</w:t>
      </w:r>
      <w:proofErr w:type="spellEnd"/>
      <w:r w:rsidRPr="00027399">
        <w:rPr>
          <w:rFonts w:ascii="Times New Roman" w:hAnsi="Times New Roman"/>
          <w:sz w:val="24"/>
          <w:szCs w:val="24"/>
        </w:rPr>
        <w:t xml:space="preserve"> </w:t>
      </w:r>
      <w:r w:rsidRPr="00027399">
        <w:rPr>
          <w:rFonts w:ascii="Times New Roman" w:hAnsi="Times New Roman"/>
          <w:sz w:val="24"/>
          <w:szCs w:val="24"/>
          <w:lang/>
        </w:rPr>
        <w:t xml:space="preserve">заштитног </w:t>
      </w:r>
      <w:proofErr w:type="spellStart"/>
      <w:r w:rsidRPr="00027399">
        <w:rPr>
          <w:rFonts w:ascii="Times New Roman" w:hAnsi="Times New Roman"/>
          <w:sz w:val="24"/>
          <w:szCs w:val="24"/>
        </w:rPr>
        <w:t>зеленила</w:t>
      </w:r>
      <w:proofErr w:type="spellEnd"/>
      <w:r w:rsidRPr="00027399">
        <w:rPr>
          <w:rFonts w:ascii="Times New Roman" w:hAnsi="Times New Roman"/>
          <w:sz w:val="24"/>
          <w:szCs w:val="24"/>
          <w:lang/>
        </w:rPr>
        <w:t xml:space="preserve"> има доста легалних стамбених објеката, који су изграђени пре доношења Плана</w:t>
      </w:r>
    </w:p>
    <w:p w:rsidR="0014031C" w:rsidRPr="00027399" w:rsidRDefault="0014031C" w:rsidP="0014031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/>
        </w:rPr>
        <w:t xml:space="preserve">План садржи доста енклава са стамбеним објектима, које су саставни део обухвата Плана </w:t>
      </w:r>
      <w:r w:rsidRPr="00027399">
        <w:rPr>
          <w:rFonts w:ascii="Times New Roman" w:hAnsi="Times New Roman"/>
          <w:sz w:val="24"/>
          <w:szCs w:val="24"/>
        </w:rPr>
        <w:t xml:space="preserve"> </w:t>
      </w:r>
      <w:r w:rsidRPr="00027399">
        <w:rPr>
          <w:rFonts w:ascii="Times New Roman" w:hAnsi="Times New Roman"/>
          <w:sz w:val="24"/>
          <w:szCs w:val="24"/>
          <w:lang/>
        </w:rPr>
        <w:t xml:space="preserve">а налазе се ван границе, која обухвата компактну целину </w:t>
      </w:r>
      <w:r w:rsidRPr="00027399">
        <w:rPr>
          <w:rFonts w:ascii="Times New Roman" w:hAnsi="Times New Roman"/>
          <w:sz w:val="24"/>
          <w:szCs w:val="24"/>
          <w:lang/>
        </w:rPr>
        <w:lastRenderedPageBreak/>
        <w:t>насеља. Постоје објекти који нису сагледани таквим решењем а изграђени су пре доношења Плана.</w:t>
      </w:r>
      <w:r w:rsidRPr="00027399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14031C" w:rsidRPr="00027399" w:rsidRDefault="0014031C" w:rsidP="0014031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sz w:val="24"/>
          <w:szCs w:val="24"/>
        </w:rPr>
        <w:t>6</w:t>
      </w:r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Носилац израде Измена и допуна  Плана је Општинска управа општине Гаџин Хан.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Стручни послови на изради Измена и допуна  Плана повериће се у поступку јавне набавке правном лицу које је уписано у одговарајући регистар за обављање послова просторног и урбанистичког планирања и израде планских докумената.</w:t>
      </w:r>
    </w:p>
    <w:p w:rsidR="0014031C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031C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sz w:val="24"/>
          <w:szCs w:val="24"/>
        </w:rPr>
        <w:t>7</w:t>
      </w:r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Рок за израду Измена и допуна  Плана не може бити дужи од шест месеци од закључења уговора о изради са најповољнијим понуђачем за израду Измена и допуна Плана.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Динамика израде Измена и допуна Плана биће прецизирана уговором о изради Измена и допуна Плана.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sz w:val="24"/>
          <w:szCs w:val="24"/>
        </w:rPr>
        <w:t>8</w:t>
      </w:r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Средства за израду Измена и допуна Плана обезбедиће се из буџета општине Гаџин Хан.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sz w:val="24"/>
          <w:szCs w:val="24"/>
        </w:rPr>
        <w:t>9</w:t>
      </w:r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За  План  није обавезна израда Стратешке процене утицаја на животну средину(Сл.лист града Ниша 31/11).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sz w:val="24"/>
          <w:szCs w:val="24"/>
        </w:rPr>
        <w:t>10</w:t>
      </w:r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Измене и допуне Плана  подлежу стручној контроли од стране Комисије за планове општине Гаџин Хан.О извршеној стручној контроли, саставља се извештај који је саставни део документације плана.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Након доношења Одлуке о изради Плана,носилац израде организује рани јавни увид у трајању од 15 дана.По извршеној  стручној контроли   Плана,План  се излажу на јавни увид  у трајању од 30 дана, од  дана оглашавања јавног увида у просторијама Општинске управе општине Гаџин Хан.О спровођењу јавног увида стара се надлежна служба Општинске управе општине Гаџин Хан.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Извештај о јавном увиду  Измена и допуна Плана сачињава Комисија за планове општине Гаџин Хан и доставља га обрађивачу Плана, најкасније у року од 10 дана по завршетку јавног увида.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</w:t>
      </w:r>
    </w:p>
    <w:p w:rsidR="0014031C" w:rsidRPr="00027399" w:rsidRDefault="0014031C" w:rsidP="0014031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Члан 1</w:t>
      </w:r>
      <w:r>
        <w:rPr>
          <w:rFonts w:ascii="Times New Roman" w:hAnsi="Times New Roman"/>
          <w:sz w:val="24"/>
          <w:szCs w:val="24"/>
        </w:rPr>
        <w:t>2</w:t>
      </w:r>
      <w:r w:rsidRPr="00027399">
        <w:rPr>
          <w:rFonts w:ascii="Times New Roman" w:hAnsi="Times New Roman"/>
          <w:sz w:val="24"/>
          <w:szCs w:val="24"/>
          <w:lang w:val="sr-Cyrl-CS"/>
        </w:rPr>
        <w:t>.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     Ова одлука ступа на снагу осмог дана од дана објављивања у 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027399">
        <w:rPr>
          <w:rFonts w:ascii="Times New Roman" w:hAnsi="Times New Roman"/>
          <w:sz w:val="24"/>
          <w:szCs w:val="24"/>
          <w:lang w:val="sr-Cyrl-CS"/>
        </w:rPr>
        <w:t>Службеном листу града Ниша</w:t>
      </w:r>
      <w:r>
        <w:rPr>
          <w:rFonts w:ascii="Times New Roman" w:hAnsi="Times New Roman"/>
          <w:sz w:val="24"/>
          <w:szCs w:val="24"/>
          <w:lang w:val="sr-Cyrl-CS"/>
        </w:rPr>
        <w:t>“</w:t>
      </w:r>
    </w:p>
    <w:p w:rsidR="0014031C" w:rsidRPr="00027399" w:rsidRDefault="0014031C" w:rsidP="0014031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031C" w:rsidRPr="00027399" w:rsidRDefault="0014031C" w:rsidP="0014031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/>
          <w:sz w:val="24"/>
          <w:szCs w:val="24"/>
        </w:rPr>
        <w:t>06-275</w:t>
      </w:r>
      <w:r>
        <w:rPr>
          <w:rFonts w:ascii="Times New Roman" w:hAnsi="Times New Roman"/>
          <w:sz w:val="24"/>
          <w:szCs w:val="24"/>
          <w:lang w:val="sr-Cyrl-CS"/>
        </w:rPr>
        <w:t xml:space="preserve"> /2016-II</w:t>
      </w:r>
      <w:r w:rsidRPr="00027399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</w:p>
    <w:p w:rsidR="0014031C" w:rsidRPr="00027399" w:rsidRDefault="0014031C" w:rsidP="0014031C">
      <w:pPr>
        <w:spacing w:before="240"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 У Гаџином Хану,  </w:t>
      </w:r>
      <w:r>
        <w:rPr>
          <w:rFonts w:ascii="Times New Roman" w:hAnsi="Times New Roman"/>
          <w:sz w:val="24"/>
          <w:szCs w:val="24"/>
          <w:lang w:val="sr-Cyrl-CS"/>
        </w:rPr>
        <w:t xml:space="preserve">дана 20.децембра </w:t>
      </w:r>
      <w:r w:rsidRPr="00027399">
        <w:rPr>
          <w:rFonts w:ascii="Times New Roman" w:hAnsi="Times New Roman"/>
          <w:sz w:val="24"/>
          <w:szCs w:val="24"/>
          <w:lang w:val="sr-Cyrl-CS"/>
        </w:rPr>
        <w:t>2016.године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>СКУПШТИНА  ОПШТИНЕ  ГАЏИН  ХАН</w:t>
      </w:r>
    </w:p>
    <w:p w:rsidR="0014031C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14031C" w:rsidRDefault="0014031C" w:rsidP="0014031C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14031C" w:rsidRPr="00027399" w:rsidRDefault="0014031C" w:rsidP="0014031C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739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027399">
        <w:rPr>
          <w:rFonts w:ascii="Times New Roman" w:hAnsi="Times New Roman"/>
          <w:sz w:val="24"/>
          <w:szCs w:val="24"/>
          <w:lang w:val="sr-Cyrl-CS"/>
        </w:rPr>
        <w:t xml:space="preserve"> Драгослав  </w:t>
      </w:r>
      <w:r>
        <w:rPr>
          <w:rFonts w:ascii="Times New Roman" w:hAnsi="Times New Roman"/>
          <w:sz w:val="24"/>
          <w:szCs w:val="24"/>
          <w:lang w:val="sr-Cyrl-CS"/>
        </w:rPr>
        <w:t>Ранчић</w:t>
      </w:r>
    </w:p>
    <w:p w:rsidR="0014031C" w:rsidRPr="00027399" w:rsidRDefault="0014031C" w:rsidP="00140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558"/>
    <w:multiLevelType w:val="hybridMultilevel"/>
    <w:tmpl w:val="771CE66A"/>
    <w:lvl w:ilvl="0" w:tplc="4B36ADE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4031C"/>
    <w:rsid w:val="001C0F9A"/>
    <w:rsid w:val="00246013"/>
    <w:rsid w:val="00260E00"/>
    <w:rsid w:val="002B4213"/>
    <w:rsid w:val="00337AD8"/>
    <w:rsid w:val="00366598"/>
    <w:rsid w:val="003A3AF0"/>
    <w:rsid w:val="004161AE"/>
    <w:rsid w:val="004675EF"/>
    <w:rsid w:val="00480F7C"/>
    <w:rsid w:val="004B75DA"/>
    <w:rsid w:val="00501CF2"/>
    <w:rsid w:val="00531D60"/>
    <w:rsid w:val="00560235"/>
    <w:rsid w:val="005B39F1"/>
    <w:rsid w:val="006B6994"/>
    <w:rsid w:val="00794507"/>
    <w:rsid w:val="00812CDC"/>
    <w:rsid w:val="008A0A70"/>
    <w:rsid w:val="008D36E6"/>
    <w:rsid w:val="008F59ED"/>
    <w:rsid w:val="00984E1C"/>
    <w:rsid w:val="00B2554E"/>
    <w:rsid w:val="00B57DFB"/>
    <w:rsid w:val="00B75A71"/>
    <w:rsid w:val="00B823CE"/>
    <w:rsid w:val="00BA0FB2"/>
    <w:rsid w:val="00BA431C"/>
    <w:rsid w:val="00BB0E14"/>
    <w:rsid w:val="00C52F41"/>
    <w:rsid w:val="00D1695B"/>
    <w:rsid w:val="00D67E5D"/>
    <w:rsid w:val="00E070BF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2016-12-29T12:56:00Z</cp:lastPrinted>
  <dcterms:created xsi:type="dcterms:W3CDTF">2016-12-29T12:58:00Z</dcterms:created>
  <dcterms:modified xsi:type="dcterms:W3CDTF">2017-01-05T10:30:00Z</dcterms:modified>
</cp:coreProperties>
</file>