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E3E5B" w:rsidRDefault="00B823CE" w:rsidP="00BE3E5B">
      <w:pPr>
        <w:pStyle w:val="NoSpacing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D07">
        <w:rPr>
          <w:rFonts w:ascii="Times New Roman" w:hAnsi="Times New Roman" w:cs="Times New Roman"/>
          <w:b/>
          <w:lang w:val="sr-Cyrl-CS"/>
        </w:rPr>
        <w:t>УТВРЂУЈЕ СЕ</w:t>
      </w:r>
      <w:r w:rsidRPr="00800D07">
        <w:rPr>
          <w:rFonts w:ascii="Times New Roman" w:hAnsi="Times New Roman" w:cs="Times New Roman"/>
          <w:lang w:val="sr-Cyrl-CS"/>
        </w:rPr>
        <w:t xml:space="preserve"> </w:t>
      </w:r>
      <w:r w:rsidR="00132507" w:rsidRPr="00800D07">
        <w:rPr>
          <w:rFonts w:ascii="Times New Roman" w:hAnsi="Times New Roman" w:cs="Times New Roman"/>
          <w:lang w:val="sr-Cyrl-CS"/>
        </w:rPr>
        <w:t>предлог</w:t>
      </w:r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Решења</w:t>
      </w:r>
      <w:proofErr w:type="spellEnd"/>
      <w:r w:rsidR="00BE3E5B" w:rsidRPr="00BE3E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E5B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</w:t>
      </w:r>
      <w:r w:rsidR="00BE3E5B" w:rsidRPr="00426E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E5B">
        <w:rPr>
          <w:rFonts w:ascii="Times New Roman" w:hAnsi="Times New Roman" w:cs="Times New Roman"/>
          <w:sz w:val="24"/>
          <w:szCs w:val="24"/>
          <w:lang w:val="sr-Cyrl-CS"/>
        </w:rPr>
        <w:t>Програм коришћења буџетске помоћи-субенција-одржавање чистоће на површинама јавне намене и управљање комуналним отпадом  ЈП „Дирекција за изградњу и комуналне делатности општине Гаџин Хан “;</w:t>
      </w:r>
    </w:p>
    <w:p w:rsidR="00C52F41" w:rsidRPr="00800D07" w:rsidRDefault="00FA08DF" w:rsidP="00C575EE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800D07" w:rsidRPr="00800D07">
        <w:rPr>
          <w:rFonts w:ascii="Times New Roman" w:hAnsi="Times New Roman" w:cs="Times New Roman"/>
        </w:rPr>
        <w:t xml:space="preserve"> </w:t>
      </w:r>
      <w:r w:rsidR="00C52F41" w:rsidRPr="00800D07">
        <w:rPr>
          <w:rFonts w:ascii="Times New Roman" w:hAnsi="Times New Roman" w:cs="Times New Roman"/>
          <w:lang w:val="sr-Cyrl-CS"/>
        </w:rPr>
        <w:t>те ист</w:t>
      </w:r>
      <w:r w:rsidR="00800D07">
        <w:rPr>
          <w:rFonts w:ascii="Times New Roman" w:hAnsi="Times New Roman" w:cs="Times New Roman"/>
        </w:rPr>
        <w:t>о</w:t>
      </w:r>
      <w:r w:rsidR="00800D07" w:rsidRPr="00800D07">
        <w:rPr>
          <w:rFonts w:ascii="Times New Roman" w:hAnsi="Times New Roman" w:cs="Times New Roman"/>
        </w:rPr>
        <w:t xml:space="preserve"> </w:t>
      </w:r>
      <w:r w:rsidR="001B658D">
        <w:rPr>
          <w:rFonts w:ascii="Times New Roman" w:hAnsi="Times New Roman" w:cs="Times New Roman"/>
        </w:rPr>
        <w:t>д</w:t>
      </w:r>
      <w:r w:rsidR="00C52F41" w:rsidRPr="00800D07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CE6963">
        <w:rPr>
          <w:rFonts w:ascii="Times New Roman" w:hAnsi="Times New Roman" w:cs="Times New Roman"/>
        </w:rPr>
        <w:t>7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76B56" w:rsidRDefault="00176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6B56" w:rsidRPr="00977C94" w:rsidRDefault="00176B56" w:rsidP="00176B56">
      <w:pPr>
        <w:pStyle w:val="NoSpacing"/>
        <w:ind w:firstLine="720"/>
        <w:jc w:val="both"/>
        <w:rPr>
          <w:rFonts w:ascii="Times New Roman" w:hAnsi="Times New Roman"/>
        </w:rPr>
      </w:pPr>
      <w:r w:rsidRPr="00977C94">
        <w:rPr>
          <w:rFonts w:ascii="Times New Roman" w:hAnsi="Times New Roman"/>
          <w:lang w:val="sr-Cyrl-CS"/>
        </w:rPr>
        <w:lastRenderedPageBreak/>
        <w:t>На основу чл. 22. и члана 61. Закона о јавним предузећима (Сл. гласник РС“, бр.15/2016 ), чл. 32. Закона о локалној самоуправи („Сл. гласник РС“, бр. 129/2007 и 83/2014-др. закон</w:t>
      </w:r>
      <w:r w:rsidRPr="00977C94">
        <w:rPr>
          <w:lang w:val="sr-Cyrl-CS"/>
        </w:rPr>
        <w:t xml:space="preserve">) </w:t>
      </w:r>
      <w:r w:rsidRPr="00977C94">
        <w:rPr>
          <w:rFonts w:ascii="Times New Roman" w:hAnsi="Times New Roman"/>
          <w:lang w:val="sr-Cyrl-CS"/>
        </w:rPr>
        <w:t>члана 71</w:t>
      </w:r>
      <w:r w:rsidRPr="00977C94">
        <w:rPr>
          <w:lang w:val="sr-Cyrl-CS"/>
        </w:rPr>
        <w:t xml:space="preserve">  </w:t>
      </w:r>
      <w:r w:rsidRPr="00977C94">
        <w:rPr>
          <w:rFonts w:ascii="Times New Roman" w:hAnsi="Times New Roman"/>
        </w:rPr>
        <w:t xml:space="preserve">и </w:t>
      </w:r>
      <w:proofErr w:type="spellStart"/>
      <w:r w:rsidRPr="00977C94">
        <w:rPr>
          <w:rFonts w:ascii="Times New Roman" w:hAnsi="Times New Roman"/>
        </w:rPr>
        <w:t>члана</w:t>
      </w:r>
      <w:proofErr w:type="spellEnd"/>
      <w:r w:rsidRPr="00977C94">
        <w:rPr>
          <w:rFonts w:ascii="Times New Roman" w:hAnsi="Times New Roman"/>
        </w:rPr>
        <w:t xml:space="preserve">  80 </w:t>
      </w:r>
      <w:proofErr w:type="spellStart"/>
      <w:r w:rsidRPr="00977C94">
        <w:rPr>
          <w:rFonts w:ascii="Times New Roman" w:hAnsi="Times New Roman"/>
        </w:rPr>
        <w:t>став</w:t>
      </w:r>
      <w:proofErr w:type="spellEnd"/>
      <w:r w:rsidRPr="00977C94">
        <w:rPr>
          <w:rFonts w:ascii="Times New Roman" w:hAnsi="Times New Roman"/>
        </w:rPr>
        <w:t xml:space="preserve"> 1.</w:t>
      </w:r>
      <w:r w:rsidRPr="00977C94">
        <w:rPr>
          <w:rFonts w:ascii="Times New Roman" w:hAnsi="Times New Roman"/>
          <w:lang/>
        </w:rPr>
        <w:t xml:space="preserve"> тачка 3)</w:t>
      </w:r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Статута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јавног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предузећа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Дирекција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за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изградњу</w:t>
      </w:r>
      <w:proofErr w:type="spellEnd"/>
      <w:r w:rsidRPr="00977C94">
        <w:rPr>
          <w:rFonts w:ascii="Times New Roman" w:hAnsi="Times New Roman"/>
        </w:rPr>
        <w:t xml:space="preserve"> и </w:t>
      </w:r>
      <w:proofErr w:type="spellStart"/>
      <w:r w:rsidRPr="00977C94">
        <w:rPr>
          <w:rFonts w:ascii="Times New Roman" w:hAnsi="Times New Roman"/>
        </w:rPr>
        <w:t>комуналне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делатности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 број:1085 </w:t>
      </w:r>
      <w:proofErr w:type="spellStart"/>
      <w:r w:rsidRPr="00977C94">
        <w:rPr>
          <w:rFonts w:ascii="Times New Roman" w:hAnsi="Times New Roman"/>
        </w:rPr>
        <w:t>од</w:t>
      </w:r>
      <w:proofErr w:type="spellEnd"/>
      <w:r w:rsidRPr="00977C94">
        <w:rPr>
          <w:rFonts w:ascii="Times New Roman" w:hAnsi="Times New Roman"/>
        </w:rPr>
        <w:t xml:space="preserve"> 07. </w:t>
      </w:r>
      <w:proofErr w:type="spellStart"/>
      <w:proofErr w:type="gramStart"/>
      <w:r w:rsidRPr="00977C94">
        <w:rPr>
          <w:rFonts w:ascii="Times New Roman" w:hAnsi="Times New Roman"/>
        </w:rPr>
        <w:t>маја</w:t>
      </w:r>
      <w:proofErr w:type="spellEnd"/>
      <w:proofErr w:type="gramEnd"/>
      <w:r w:rsidRPr="00977C94">
        <w:rPr>
          <w:rFonts w:ascii="Times New Roman" w:hAnsi="Times New Roman"/>
        </w:rPr>
        <w:t xml:space="preserve"> 2013. </w:t>
      </w:r>
      <w:proofErr w:type="spellStart"/>
      <w:proofErr w:type="gramStart"/>
      <w:r w:rsidRPr="00977C94">
        <w:rPr>
          <w:rFonts w:ascii="Times New Roman" w:hAnsi="Times New Roman"/>
        </w:rPr>
        <w:t>године</w:t>
      </w:r>
      <w:proofErr w:type="spellEnd"/>
      <w:proofErr w:type="gram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који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је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Скупштина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дала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сагласност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решењем</w:t>
      </w:r>
      <w:proofErr w:type="spellEnd"/>
      <w:r w:rsidRPr="00977C94">
        <w:rPr>
          <w:rFonts w:ascii="Times New Roman" w:hAnsi="Times New Roman"/>
        </w:rPr>
        <w:t xml:space="preserve"> број:06 </w:t>
      </w:r>
      <w:proofErr w:type="spellStart"/>
      <w:r w:rsidRPr="00977C94">
        <w:rPr>
          <w:rFonts w:ascii="Times New Roman" w:hAnsi="Times New Roman"/>
        </w:rPr>
        <w:t>број</w:t>
      </w:r>
      <w:proofErr w:type="spellEnd"/>
      <w:r w:rsidRPr="00977C94">
        <w:rPr>
          <w:rFonts w:ascii="Times New Roman" w:hAnsi="Times New Roman"/>
        </w:rPr>
        <w:t xml:space="preserve"> 51/2013-II </w:t>
      </w:r>
      <w:proofErr w:type="spellStart"/>
      <w:r w:rsidRPr="00977C94">
        <w:rPr>
          <w:rFonts w:ascii="Times New Roman" w:hAnsi="Times New Roman"/>
        </w:rPr>
        <w:t>од</w:t>
      </w:r>
      <w:proofErr w:type="spellEnd"/>
      <w:r w:rsidRPr="00977C94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977C94">
        <w:rPr>
          <w:rFonts w:ascii="Times New Roman" w:hAnsi="Times New Roman"/>
        </w:rPr>
        <w:t>године</w:t>
      </w:r>
      <w:proofErr w:type="spellEnd"/>
      <w:proofErr w:type="gramEnd"/>
      <w:r w:rsidRPr="00977C94">
        <w:rPr>
          <w:rFonts w:ascii="Times New Roman" w:hAnsi="Times New Roman"/>
        </w:rPr>
        <w:t xml:space="preserve">, </w:t>
      </w:r>
    </w:p>
    <w:p w:rsidR="00176B56" w:rsidRPr="00977C94" w:rsidRDefault="00176B56" w:rsidP="00176B56">
      <w:pPr>
        <w:pStyle w:val="NoSpacing"/>
        <w:ind w:firstLine="720"/>
        <w:jc w:val="both"/>
      </w:pPr>
      <w:proofErr w:type="spellStart"/>
      <w:proofErr w:type="gramStart"/>
      <w:r w:rsidRPr="00977C94">
        <w:rPr>
          <w:rFonts w:ascii="Times New Roman" w:hAnsi="Times New Roman"/>
        </w:rPr>
        <w:t>Надзорни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одбор</w:t>
      </w:r>
      <w:proofErr w:type="spellEnd"/>
      <w:r w:rsidRPr="00977C94">
        <w:rPr>
          <w:rFonts w:ascii="Times New Roman" w:hAnsi="Times New Roman"/>
        </w:rPr>
        <w:t xml:space="preserve"> ЈП </w:t>
      </w:r>
      <w:proofErr w:type="spellStart"/>
      <w:r w:rsidRPr="00977C94">
        <w:rPr>
          <w:rFonts w:ascii="Times New Roman" w:hAnsi="Times New Roman"/>
        </w:rPr>
        <w:t>Дирекција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за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изградњу</w:t>
      </w:r>
      <w:proofErr w:type="spellEnd"/>
      <w:r w:rsidRPr="00977C94">
        <w:rPr>
          <w:rFonts w:ascii="Times New Roman" w:hAnsi="Times New Roman"/>
        </w:rPr>
        <w:t xml:space="preserve"> и </w:t>
      </w:r>
      <w:proofErr w:type="spellStart"/>
      <w:r w:rsidRPr="00977C94">
        <w:rPr>
          <w:rFonts w:ascii="Times New Roman" w:hAnsi="Times New Roman"/>
        </w:rPr>
        <w:t>комуналне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делатности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на</w:t>
      </w:r>
      <w:proofErr w:type="spellEnd"/>
      <w:r w:rsidRPr="00977C94">
        <w:rPr>
          <w:rFonts w:ascii="Times New Roman" w:hAnsi="Times New Roman"/>
        </w:rPr>
        <w:t xml:space="preserve"> 39.</w:t>
      </w:r>
      <w:proofErr w:type="gramEnd"/>
      <w:r w:rsidRPr="00977C94">
        <w:rPr>
          <w:rFonts w:ascii="Times New Roman" w:hAnsi="Times New Roman"/>
        </w:rPr>
        <w:t xml:space="preserve"> </w:t>
      </w:r>
      <w:proofErr w:type="gramStart"/>
      <w:r w:rsidRPr="00977C94">
        <w:rPr>
          <w:rFonts w:ascii="Times New Roman" w:hAnsi="Times New Roman"/>
        </w:rPr>
        <w:t xml:space="preserve">( </w:t>
      </w:r>
      <w:r w:rsidRPr="00977C94">
        <w:rPr>
          <w:rFonts w:ascii="Times New Roman" w:hAnsi="Times New Roman"/>
          <w:lang w:val="sr-Cyrl-CS"/>
        </w:rPr>
        <w:t>тридесет</w:t>
      </w:r>
      <w:r w:rsidRPr="00977C94">
        <w:rPr>
          <w:rFonts w:ascii="Times New Roman" w:hAnsi="Times New Roman"/>
          <w:lang/>
        </w:rPr>
        <w:t>деветој</w:t>
      </w:r>
      <w:proofErr w:type="gramEnd"/>
      <w:r w:rsidRPr="00977C94">
        <w:rPr>
          <w:rFonts w:ascii="Times New Roman" w:hAnsi="Times New Roman"/>
        </w:rPr>
        <w:t xml:space="preserve">) </w:t>
      </w:r>
      <w:proofErr w:type="spellStart"/>
      <w:r w:rsidRPr="00977C94">
        <w:rPr>
          <w:rFonts w:ascii="Times New Roman" w:hAnsi="Times New Roman"/>
        </w:rPr>
        <w:t>седници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одржаној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дана</w:t>
      </w:r>
      <w:proofErr w:type="spellEnd"/>
      <w:r w:rsidRPr="00977C94">
        <w:rPr>
          <w:rFonts w:ascii="Times New Roman" w:hAnsi="Times New Roman"/>
        </w:rPr>
        <w:t xml:space="preserve"> </w:t>
      </w:r>
      <w:r w:rsidRPr="00977C94">
        <w:rPr>
          <w:rFonts w:ascii="Times New Roman" w:hAnsi="Times New Roman"/>
          <w:lang w:val="sr-Cyrl-CS"/>
        </w:rPr>
        <w:t>29</w:t>
      </w:r>
      <w:r w:rsidRPr="00977C94">
        <w:rPr>
          <w:rFonts w:ascii="Times New Roman" w:hAnsi="Times New Roman"/>
        </w:rPr>
        <w:t xml:space="preserve">. </w:t>
      </w:r>
      <w:r w:rsidRPr="00977C94">
        <w:rPr>
          <w:rFonts w:ascii="Times New Roman" w:hAnsi="Times New Roman"/>
          <w:lang w:val="sr-Cyrl-CS"/>
        </w:rPr>
        <w:t>новембра</w:t>
      </w:r>
      <w:r w:rsidRPr="00977C94">
        <w:rPr>
          <w:rFonts w:ascii="Times New Roman" w:hAnsi="Times New Roman"/>
        </w:rPr>
        <w:t xml:space="preserve"> 201</w:t>
      </w:r>
      <w:r w:rsidRPr="00977C94">
        <w:rPr>
          <w:rFonts w:ascii="Times New Roman" w:hAnsi="Times New Roman"/>
          <w:lang w:val="sr-Cyrl-CS"/>
        </w:rPr>
        <w:t>6</w:t>
      </w:r>
      <w:r w:rsidRPr="00977C94">
        <w:rPr>
          <w:rFonts w:ascii="Times New Roman" w:hAnsi="Times New Roman"/>
        </w:rPr>
        <w:t xml:space="preserve">. </w:t>
      </w:r>
      <w:proofErr w:type="spellStart"/>
      <w:proofErr w:type="gramStart"/>
      <w:r w:rsidRPr="00977C94">
        <w:rPr>
          <w:rFonts w:ascii="Times New Roman" w:hAnsi="Times New Roman"/>
        </w:rPr>
        <w:t>године</w:t>
      </w:r>
      <w:proofErr w:type="spellEnd"/>
      <w:proofErr w:type="gramEnd"/>
      <w:r w:rsidRPr="00977C94">
        <w:rPr>
          <w:rFonts w:ascii="Times New Roman" w:hAnsi="Times New Roman"/>
        </w:rPr>
        <w:t xml:space="preserve">, </w:t>
      </w:r>
      <w:proofErr w:type="spellStart"/>
      <w:r w:rsidRPr="00977C94">
        <w:rPr>
          <w:rFonts w:ascii="Times New Roman" w:hAnsi="Times New Roman"/>
        </w:rPr>
        <w:t>предлаже</w:t>
      </w:r>
      <w:proofErr w:type="spellEnd"/>
    </w:p>
    <w:p w:rsidR="00176B56" w:rsidRDefault="00176B56" w:rsidP="00176B56">
      <w:pPr>
        <w:ind w:left="-180"/>
        <w:jc w:val="both"/>
      </w:pPr>
      <w:r>
        <w:rPr>
          <w:lang w:val="sr-Cyrl-CS"/>
        </w:rPr>
        <w:t xml:space="preserve">          </w:t>
      </w:r>
    </w:p>
    <w:p w:rsidR="00176B56" w:rsidRDefault="00176B56" w:rsidP="00176B56">
      <w:pPr>
        <w:ind w:left="-180"/>
        <w:jc w:val="both"/>
      </w:pPr>
    </w:p>
    <w:p w:rsidR="00176B56" w:rsidRPr="00A51F9C" w:rsidRDefault="00176B56" w:rsidP="00176B56">
      <w:pPr>
        <w:ind w:left="-180"/>
        <w:jc w:val="both"/>
        <w:rPr>
          <w:b/>
          <w:lang w:val="sr-Cyrl-CS"/>
        </w:rPr>
      </w:pPr>
      <w:r>
        <w:rPr>
          <w:lang w:val="sr-Cyrl-CS"/>
        </w:rPr>
        <w:t xml:space="preserve">                </w:t>
      </w:r>
      <w:r w:rsidRPr="00BF27A3">
        <w:rPr>
          <w:lang w:val="sr-Cyrl-CS"/>
        </w:rPr>
        <w:t xml:space="preserve"> ПРОГРАМ КОРИШЋЕЊА БУЏЕТСКЕ ПОМОЋИ</w:t>
      </w:r>
      <w:r w:rsidRPr="00A51F9C">
        <w:rPr>
          <w:b/>
          <w:lang w:val="sr-Cyrl-CS"/>
        </w:rPr>
        <w:t xml:space="preserve"> – СУБВЕНЦИЈА</w:t>
      </w:r>
    </w:p>
    <w:p w:rsidR="00176B56" w:rsidRPr="00A51F9C" w:rsidRDefault="00176B56" w:rsidP="00176B56">
      <w:pPr>
        <w:jc w:val="center"/>
        <w:rPr>
          <w:b/>
          <w:lang w:val="sr-Cyrl-CS"/>
        </w:rPr>
      </w:pPr>
      <w:r w:rsidRPr="00A51F9C">
        <w:rPr>
          <w:b/>
          <w:lang w:val="sr-Cyrl-CS"/>
        </w:rPr>
        <w:t>ОДРЖАВАЊЕ ЧИСТОЋЕ НА ПОВРШИНАМА ЈАВНЕ НАМЕНЕ И УПРАВЉАЊЕ КОМУНАЛНИМ ОТПАДОМ</w:t>
      </w:r>
    </w:p>
    <w:p w:rsidR="00176B56" w:rsidRPr="000C1D1C" w:rsidRDefault="00176B56" w:rsidP="00176B56">
      <w:pPr>
        <w:rPr>
          <w:lang w:val="sr-Cyrl-CS"/>
        </w:rPr>
      </w:pPr>
    </w:p>
    <w:p w:rsidR="00176B56" w:rsidRDefault="00176B56" w:rsidP="00176B56"/>
    <w:p w:rsidR="00176B56" w:rsidRPr="00411ACF" w:rsidRDefault="00176B56" w:rsidP="00176B56">
      <w:pPr>
        <w:jc w:val="center"/>
        <w:rPr>
          <w:lang/>
        </w:rPr>
      </w:pPr>
      <w:r>
        <w:rPr>
          <w:lang/>
        </w:rPr>
        <w:t>Члан 1</w:t>
      </w:r>
    </w:p>
    <w:p w:rsidR="00176B56" w:rsidRPr="00696C62" w:rsidRDefault="00176B56" w:rsidP="00176B56"/>
    <w:p w:rsidR="00176B56" w:rsidRDefault="00176B56" w:rsidP="00176B56">
      <w:pPr>
        <w:tabs>
          <w:tab w:val="left" w:pos="1510"/>
        </w:tabs>
        <w:jc w:val="both"/>
      </w:pPr>
      <w:r>
        <w:rPr>
          <w:lang w:val="sr-Cyrl-CS"/>
        </w:rPr>
        <w:t xml:space="preserve">                     Одлуком</w:t>
      </w:r>
      <w:r w:rsidRPr="0066268D">
        <w:rPr>
          <w:lang w:val="sr-Cyrl-CS"/>
        </w:rPr>
        <w:t xml:space="preserve"> о комуналним делатностима </w:t>
      </w:r>
      <w:r>
        <w:rPr>
          <w:lang w:val="sr-Cyrl-CS"/>
        </w:rPr>
        <w:t xml:space="preserve">општине Гаџин Хан </w:t>
      </w:r>
      <w:r w:rsidRPr="0066268D">
        <w:rPr>
          <w:lang w:val="sr-Cyrl-CS"/>
        </w:rPr>
        <w:t>бр. 06- 23/2015-</w:t>
      </w:r>
      <w:r w:rsidRPr="0066268D">
        <w:rPr>
          <w:lang w:val="sr-Latn-CS"/>
        </w:rPr>
        <w:t>II</w:t>
      </w:r>
      <w:r w:rsidRPr="0066268D">
        <w:rPr>
          <w:lang w:val="sr-Cyrl-CS"/>
        </w:rPr>
        <w:t xml:space="preserve"> (Сл. гласник бр.22/2015) од 13.03.2015. године</w:t>
      </w:r>
      <w:r>
        <w:rPr>
          <w:lang w:val="sr-Cyrl-CS"/>
        </w:rPr>
        <w:t>, ЈП Дирекција Гаџин Хан обавља делатност одржавања чистоће на површинама јавне намене и управљање комуналним отпадом – сакупљање и одвожење отпада.</w:t>
      </w:r>
    </w:p>
    <w:p w:rsidR="00176B56" w:rsidRDefault="00176B56" w:rsidP="00176B56">
      <w:pPr>
        <w:tabs>
          <w:tab w:val="left" w:pos="15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168"/>
      </w:tblGrid>
      <w:tr w:rsidR="00176B56" w:rsidRPr="00D07F75" w:rsidTr="00002275">
        <w:tc>
          <w:tcPr>
            <w:tcW w:w="5688" w:type="dxa"/>
            <w:vAlign w:val="center"/>
          </w:tcPr>
          <w:p w:rsidR="00176B56" w:rsidRDefault="00176B56" w:rsidP="00002275">
            <w:pPr>
              <w:jc w:val="center"/>
            </w:pPr>
          </w:p>
          <w:p w:rsidR="00176B56" w:rsidRPr="00D07F75" w:rsidRDefault="00176B56" w:rsidP="00002275">
            <w:pPr>
              <w:jc w:val="center"/>
              <w:rPr>
                <w:lang w:val="sr-Cyrl-CS"/>
              </w:rPr>
            </w:pPr>
            <w:r w:rsidRPr="00D07F75">
              <w:rPr>
                <w:lang w:val="sr-Cyrl-CS"/>
              </w:rPr>
              <w:t>УКУПНА СРЕДСТВА СУБВЕНЦИЈЕ</w:t>
            </w:r>
          </w:p>
          <w:p w:rsidR="00176B56" w:rsidRPr="00D07F75" w:rsidRDefault="00176B56" w:rsidP="00002275">
            <w:pPr>
              <w:jc w:val="center"/>
              <w:rPr>
                <w:lang w:val="sr-Cyrl-CS"/>
              </w:rPr>
            </w:pPr>
          </w:p>
        </w:tc>
        <w:tc>
          <w:tcPr>
            <w:tcW w:w="3168" w:type="dxa"/>
            <w:vAlign w:val="center"/>
          </w:tcPr>
          <w:p w:rsidR="00176B56" w:rsidRPr="00D07F75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15.012</w:t>
            </w:r>
            <w:r w:rsidRPr="00D07F75">
              <w:rPr>
                <w:lang w:val="sr-Cyrl-CS"/>
              </w:rPr>
              <w:t>.000,00</w:t>
            </w:r>
          </w:p>
        </w:tc>
      </w:tr>
    </w:tbl>
    <w:p w:rsidR="00176B56" w:rsidRDefault="00176B56" w:rsidP="00176B56">
      <w:pPr>
        <w:tabs>
          <w:tab w:val="left" w:pos="1510"/>
        </w:tabs>
        <w:rPr>
          <w:lang/>
        </w:rPr>
      </w:pPr>
    </w:p>
    <w:p w:rsidR="00176B56" w:rsidRDefault="00176B56" w:rsidP="00176B56">
      <w:pPr>
        <w:tabs>
          <w:tab w:val="left" w:pos="1510"/>
        </w:tabs>
        <w:rPr>
          <w:lang/>
        </w:rPr>
      </w:pPr>
      <w:r>
        <w:rPr>
          <w:lang/>
        </w:rPr>
        <w:t xml:space="preserve">                      Пренос субвенција вршиће се на месечном нивоу.</w:t>
      </w:r>
    </w:p>
    <w:p w:rsidR="00176B56" w:rsidRPr="009218A9" w:rsidRDefault="00176B56" w:rsidP="00176B56">
      <w:pPr>
        <w:tabs>
          <w:tab w:val="left" w:pos="1510"/>
        </w:tabs>
        <w:rPr>
          <w:lang/>
        </w:rPr>
      </w:pPr>
    </w:p>
    <w:p w:rsidR="00176B56" w:rsidRDefault="00176B56" w:rsidP="00176B56">
      <w:pPr>
        <w:rPr>
          <w:color w:val="FF0000"/>
        </w:rPr>
      </w:pPr>
      <w:r>
        <w:rPr>
          <w:lang w:val="sr-Cyrl-CS"/>
        </w:rPr>
        <w:t xml:space="preserve">                      Наплата сакупљања смећа не врши се у свим месним заједницама, већ само у Гаџином Хану и Заплањској Топоници. Број постављених контејнера </w:t>
      </w:r>
      <w:r w:rsidRPr="00D97FA0">
        <w:rPr>
          <w:lang w:val="sr-Cyrl-CS"/>
        </w:rPr>
        <w:t xml:space="preserve">307 </w:t>
      </w:r>
      <w:r w:rsidRPr="007A632C">
        <w:rPr>
          <w:lang w:val="sr-Cyrl-CS"/>
        </w:rPr>
        <w:t>а број постављених канти</w:t>
      </w:r>
      <w:r>
        <w:rPr>
          <w:lang w:val="sr-Cyrl-CS"/>
        </w:rPr>
        <w:t xml:space="preserve"> </w:t>
      </w:r>
      <w:r w:rsidRPr="004122E7">
        <w:rPr>
          <w:lang w:val="sr-Cyrl-CS"/>
        </w:rPr>
        <w:t>312.</w:t>
      </w:r>
    </w:p>
    <w:p w:rsidR="00176B56" w:rsidRDefault="00176B56" w:rsidP="00176B56">
      <w:pPr>
        <w:jc w:val="both"/>
        <w:rPr>
          <w:lang w:val="sr-Cyrl-CS"/>
        </w:rPr>
      </w:pPr>
      <w:r w:rsidRPr="00D97FA0">
        <w:rPr>
          <w:lang w:val="sr-Cyrl-CS"/>
        </w:rPr>
        <w:t xml:space="preserve">                      Расподела канти за одлагање смећа извршиће се </w:t>
      </w:r>
      <w:r>
        <w:rPr>
          <w:lang w:val="sr-Cyrl-CS"/>
        </w:rPr>
        <w:t>у</w:t>
      </w:r>
      <w:r w:rsidRPr="00D97FA0">
        <w:rPr>
          <w:lang w:val="sr-Cyrl-CS"/>
        </w:rPr>
        <w:t xml:space="preserve"> Заплањској Топоници </w:t>
      </w:r>
      <w:r>
        <w:rPr>
          <w:lang w:val="sr-Cyrl-CS"/>
        </w:rPr>
        <w:t xml:space="preserve">током </w:t>
      </w:r>
      <w:r w:rsidRPr="00D97FA0">
        <w:rPr>
          <w:lang w:val="sr-Cyrl-CS"/>
        </w:rPr>
        <w:t>2017. године.</w:t>
      </w:r>
    </w:p>
    <w:p w:rsidR="00176B56" w:rsidRPr="00D97FA0" w:rsidRDefault="00176B56" w:rsidP="00176B56">
      <w:pPr>
        <w:jc w:val="both"/>
      </w:pPr>
    </w:p>
    <w:p w:rsidR="00176B56" w:rsidRPr="00FD14BC" w:rsidRDefault="00176B56" w:rsidP="00176B56">
      <w:pPr>
        <w:rPr>
          <w:lang w:val="sr-Cyrl-CS"/>
        </w:rPr>
      </w:pPr>
      <w:r w:rsidRPr="00FD14BC">
        <w:rPr>
          <w:lang w:val="sr-Cyrl-CS"/>
        </w:rPr>
        <w:t>Број контејнера са распоредом сакупљања смећа, табеларни приказ:</w:t>
      </w:r>
    </w:p>
    <w:p w:rsidR="00176B56" w:rsidRPr="00696C62" w:rsidRDefault="00176B56" w:rsidP="00176B56">
      <w:pPr>
        <w:tabs>
          <w:tab w:val="left" w:pos="1610"/>
        </w:tabs>
      </w:pPr>
      <w:r>
        <w:rPr>
          <w:lang w:val="sr-Cyrl-CS"/>
        </w:rPr>
        <w:tab/>
      </w:r>
    </w:p>
    <w:tbl>
      <w:tblPr>
        <w:tblW w:w="0" w:type="auto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834"/>
        <w:gridCol w:w="2550"/>
        <w:gridCol w:w="3711"/>
      </w:tblGrid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</w:p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Ред.бр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Назив места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Број контејнера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Велики Вртоп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 w:rsidRPr="00974559">
              <w:rPr>
                <w:lang/>
              </w:rPr>
              <w:t>8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Велики Крчимир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Виландрица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6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Гаре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Гаџин Хан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rPr>
                <w:lang w:val="sr-Cyrl-CS"/>
              </w:rPr>
              <w:t>33</w:t>
            </w:r>
            <w:r w:rsidRPr="00974559">
              <w:rPr>
                <w:lang/>
              </w:rPr>
              <w:t xml:space="preserve"> </w:t>
            </w:r>
            <w:r w:rsidRPr="00974559">
              <w:rPr>
                <w:lang w:val="sr-Cyrl-CS"/>
              </w:rPr>
              <w:t xml:space="preserve">металних и 9 жичаних 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Горње Власе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 w:rsidRPr="00974559">
              <w:rPr>
                <w:lang/>
              </w:rPr>
              <w:t>5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 xml:space="preserve">Горње Драговље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/>
              </w:rPr>
              <w:t>1</w:t>
            </w:r>
            <w:r>
              <w:rPr>
                <w:lang w:val="sr-Cyrl-CS"/>
              </w:rPr>
              <w:t>3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Горњи Барбеш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13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Горњи Душник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14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Гркиња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/>
              </w:rPr>
              <w:t>2</w:t>
            </w:r>
            <w:r>
              <w:rPr>
                <w:lang w:val="sr-Cyrl-CS"/>
              </w:rPr>
              <w:t>5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Доње Драговље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4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Доњи Барбеш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6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Доњи Душник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/>
              </w:rPr>
              <w:t>2</w:t>
            </w:r>
            <w:r>
              <w:rPr>
                <w:lang w:val="sr-Cyrl-CS"/>
              </w:rPr>
              <w:t>1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Дуга Пољана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Дукат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4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Јагличје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lastRenderedPageBreak/>
              <w:t>17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Калетинац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Копривница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Краставче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8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Личје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Мали Вртоп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 w:rsidRPr="00974559">
              <w:rPr>
                <w:lang/>
              </w:rPr>
              <w:t>6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Мали Крчимир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4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Марина Кутина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15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Миљковац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Ново Село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Овсињинац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8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Равна Дубрава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</w:t>
            </w:r>
            <w:r w:rsidRPr="00974559">
              <w:rPr>
                <w:lang/>
              </w:rPr>
              <w:t>6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Семче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Сопотница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8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Тасковићи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</w:t>
            </w:r>
            <w:r w:rsidRPr="00974559">
              <w:rPr>
                <w:lang/>
              </w:rPr>
              <w:t>6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Топоница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7646EC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t>2</w:t>
            </w:r>
            <w:r>
              <w:rPr>
                <w:lang w:val="sr-Cyrl-CS"/>
              </w:rPr>
              <w:t>5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Ћелије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Чагровац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6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Шебет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D97FA0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176B56" w:rsidRPr="00974559" w:rsidTr="000022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974559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укупно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B56" w:rsidRPr="00166CC1" w:rsidRDefault="00176B56" w:rsidP="00002275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166CC1">
              <w:rPr>
                <w:lang/>
              </w:rPr>
              <w:t>30</w:t>
            </w:r>
            <w:r w:rsidRPr="00166CC1">
              <w:rPr>
                <w:lang w:val="sr-Cyrl-CS"/>
              </w:rPr>
              <w:t>7</w:t>
            </w:r>
          </w:p>
        </w:tc>
      </w:tr>
    </w:tbl>
    <w:p w:rsidR="00176B56" w:rsidRDefault="00176B56" w:rsidP="00176B56">
      <w:pPr>
        <w:tabs>
          <w:tab w:val="left" w:pos="1610"/>
        </w:tabs>
        <w:rPr>
          <w:lang w:val="sr-Cyrl-CS"/>
        </w:rPr>
      </w:pPr>
    </w:p>
    <w:p w:rsidR="00176B56" w:rsidRDefault="00176B56" w:rsidP="00176B56">
      <w:pPr>
        <w:tabs>
          <w:tab w:val="left" w:pos="1610"/>
        </w:tabs>
      </w:pPr>
    </w:p>
    <w:p w:rsidR="00176B56" w:rsidRDefault="00176B56" w:rsidP="00176B56">
      <w:pPr>
        <w:tabs>
          <w:tab w:val="left" w:pos="1610"/>
        </w:tabs>
      </w:pPr>
    </w:p>
    <w:p w:rsidR="00176B56" w:rsidRDefault="00176B56" w:rsidP="00176B56">
      <w:pPr>
        <w:tabs>
          <w:tab w:val="left" w:pos="1610"/>
        </w:tabs>
      </w:pPr>
    </w:p>
    <w:p w:rsidR="00176B56" w:rsidRDefault="00176B56" w:rsidP="00176B56">
      <w:pPr>
        <w:tabs>
          <w:tab w:val="left" w:pos="1610"/>
        </w:tabs>
      </w:pPr>
    </w:p>
    <w:p w:rsidR="00176B56" w:rsidRDefault="00176B56" w:rsidP="00176B56">
      <w:pPr>
        <w:tabs>
          <w:tab w:val="left" w:pos="1610"/>
        </w:tabs>
      </w:pPr>
    </w:p>
    <w:p w:rsidR="00176B56" w:rsidRDefault="00176B56" w:rsidP="00176B56">
      <w:pPr>
        <w:tabs>
          <w:tab w:val="left" w:pos="1610"/>
        </w:tabs>
      </w:pPr>
    </w:p>
    <w:p w:rsidR="00176B56" w:rsidRDefault="00176B56" w:rsidP="00176B56">
      <w:pPr>
        <w:ind w:left="180"/>
        <w:jc w:val="center"/>
        <w:rPr>
          <w:sz w:val="28"/>
          <w:szCs w:val="28"/>
          <w:lang w:val="sr-Cyrl-CS"/>
        </w:rPr>
      </w:pPr>
    </w:p>
    <w:p w:rsidR="00176B56" w:rsidRPr="00974559" w:rsidRDefault="00176B56" w:rsidP="00176B56">
      <w:pPr>
        <w:ind w:left="180"/>
        <w:jc w:val="center"/>
        <w:rPr>
          <w:sz w:val="28"/>
          <w:szCs w:val="28"/>
          <w:lang w:val="sr-Cyrl-CS"/>
        </w:rPr>
      </w:pPr>
      <w:r w:rsidRPr="00974559">
        <w:rPr>
          <w:sz w:val="28"/>
          <w:szCs w:val="28"/>
          <w:lang w:val="sr-Cyrl-CS"/>
        </w:rPr>
        <w:t>РАСПОРЕД   САКУПЉАЊА   ОТПАДА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5063"/>
      </w:tblGrid>
      <w:tr w:rsidR="00176B56" w:rsidRPr="00974559" w:rsidTr="00002275">
        <w:trPr>
          <w:trHeight w:val="804"/>
        </w:trPr>
        <w:tc>
          <w:tcPr>
            <w:tcW w:w="1949" w:type="dxa"/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Д А Н И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974559" w:rsidRDefault="00176B56" w:rsidP="00002275">
            <w:pPr>
              <w:jc w:val="center"/>
            </w:pPr>
            <w:r w:rsidRPr="00974559">
              <w:rPr>
                <w:lang w:val="sr-Cyrl-CS"/>
              </w:rPr>
              <w:t>Н  А  З  И  В      С  Е  Л  А</w:t>
            </w:r>
          </w:p>
        </w:tc>
      </w:tr>
      <w:tr w:rsidR="00176B56" w:rsidRPr="00974559" w:rsidTr="00002275">
        <w:trPr>
          <w:trHeight w:val="683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</w:p>
          <w:p w:rsidR="00176B56" w:rsidRDefault="00176B56" w:rsidP="00002275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ПОНЕДЕЉАК</w:t>
            </w:r>
          </w:p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  <w:rPr>
                <w:lang/>
              </w:rPr>
            </w:pPr>
            <w:r w:rsidRPr="007646EC">
              <w:rPr>
                <w:lang/>
              </w:rPr>
              <w:t>Личје</w:t>
            </w:r>
            <w:r w:rsidRPr="007646EC">
              <w:rPr>
                <w:lang w:val="sr-Cyrl-CS"/>
              </w:rPr>
              <w:t xml:space="preserve"> 2</w:t>
            </w:r>
            <w:r w:rsidRPr="007646EC">
              <w:rPr>
                <w:lang/>
              </w:rPr>
              <w:t xml:space="preserve">, </w:t>
            </w:r>
            <w:r w:rsidRPr="007646EC">
              <w:rPr>
                <w:lang w:val="sr-Cyrl-CS"/>
              </w:rPr>
              <w:t>Р. Дубрава 14, Велики Крчимир 11, Мали Крчимир</w:t>
            </w:r>
            <w:r>
              <w:rPr>
                <w:lang w:val="sr-Cyrl-CS"/>
              </w:rPr>
              <w:t xml:space="preserve"> 4, Семче 9</w:t>
            </w:r>
            <w:r w:rsidRPr="007646EC">
              <w:rPr>
                <w:lang w:val="sr-Cyrl-CS"/>
              </w:rPr>
              <w:t>, М. Вртоп 5, В.Бртоп 5</w:t>
            </w:r>
          </w:p>
        </w:tc>
      </w:tr>
      <w:tr w:rsidR="00176B56" w:rsidRPr="00974559" w:rsidTr="00002275">
        <w:trPr>
          <w:trHeight w:val="644"/>
        </w:trPr>
        <w:tc>
          <w:tcPr>
            <w:tcW w:w="1949" w:type="dxa"/>
            <w:vMerge/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  <w:rPr>
                <w:lang/>
              </w:rPr>
            </w:pPr>
            <w:r>
              <w:rPr>
                <w:lang w:val="sr-Cyrl-CS"/>
              </w:rPr>
              <w:t>Виландрица 4</w:t>
            </w:r>
            <w:r w:rsidRPr="007646EC">
              <w:rPr>
                <w:lang/>
              </w:rPr>
              <w:t xml:space="preserve">, </w:t>
            </w:r>
            <w:r>
              <w:rPr>
                <w:lang w:val="sr-Cyrl-CS"/>
              </w:rPr>
              <w:t>Д. Барбеш 4, Дукат 4</w:t>
            </w:r>
            <w:r w:rsidRPr="007646E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Топоница 21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176B56" w:rsidRPr="00974559" w:rsidRDefault="00176B56" w:rsidP="00002275">
            <w:pPr>
              <w:jc w:val="center"/>
              <w:rPr>
                <w:sz w:val="10"/>
                <w:szCs w:val="10"/>
                <w:lang w:val="sr-Cyrl-CS"/>
              </w:rPr>
            </w:pPr>
          </w:p>
          <w:p w:rsidR="00176B56" w:rsidRDefault="00176B56" w:rsidP="00002275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УТОРАК</w:t>
            </w:r>
          </w:p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</w:pPr>
            <w:r>
              <w:rPr>
                <w:lang w:val="sr-Cyrl-CS"/>
              </w:rPr>
              <w:t>Р. Дубрава 2</w:t>
            </w:r>
            <w:r w:rsidRPr="007646EC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В. Крчимир 7, М. Вртоп 1, В. Вртоп 3, </w:t>
            </w:r>
            <w:r w:rsidRPr="007646EC">
              <w:rPr>
                <w:lang w:val="sr-Cyrl-CS"/>
              </w:rPr>
              <w:t>Доње Драговље</w:t>
            </w:r>
            <w:r>
              <w:rPr>
                <w:lang w:val="sr-Cyrl-CS"/>
              </w:rPr>
              <w:t xml:space="preserve"> 1</w:t>
            </w:r>
            <w:r w:rsidRPr="007646EC">
              <w:rPr>
                <w:lang w:val="sr-Cyrl-CS"/>
              </w:rPr>
              <w:t>, Сопотница</w:t>
            </w:r>
            <w:r>
              <w:rPr>
                <w:lang w:val="sr-Cyrl-CS"/>
              </w:rPr>
              <w:t xml:space="preserve"> 2, Д. Душник 1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Г. Драговље 8</w:t>
            </w:r>
            <w:r w:rsidRPr="007646EC">
              <w:rPr>
                <w:lang/>
              </w:rPr>
              <w:t>,</w:t>
            </w:r>
            <w:r>
              <w:rPr>
                <w:lang w:val="sr-Cyrl-CS"/>
              </w:rPr>
              <w:t xml:space="preserve"> Овсињинац 8,</w:t>
            </w:r>
            <w:r w:rsidRPr="007646EC">
              <w:rPr>
                <w:lang/>
              </w:rPr>
              <w:t xml:space="preserve"> Марина Кутина</w:t>
            </w:r>
            <w:r>
              <w:rPr>
                <w:lang w:val="sr-Cyrl-CS"/>
              </w:rPr>
              <w:t xml:space="preserve"> 8</w:t>
            </w:r>
          </w:p>
        </w:tc>
      </w:tr>
      <w:tr w:rsidR="00176B56" w:rsidRPr="00974559" w:rsidTr="00002275">
        <w:trPr>
          <w:trHeight w:val="7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176B56" w:rsidRDefault="00176B56" w:rsidP="00002275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СРЕДА</w:t>
            </w:r>
          </w:p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Барје 2, Г.Драговље 5, Д. Драговље 3, Сопотница 6, Д.Душник 20, Краставче 2, </w:t>
            </w:r>
          </w:p>
        </w:tc>
      </w:tr>
      <w:tr w:rsidR="00176B56" w:rsidRPr="00974559" w:rsidTr="00002275">
        <w:trPr>
          <w:trHeight w:val="70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  <w:rPr>
                <w:lang/>
              </w:rPr>
            </w:pPr>
            <w:r>
              <w:rPr>
                <w:lang/>
              </w:rPr>
              <w:t>М.Кутина 7, Чагровац 6, Тасковићи 8, Гркиња 12, Г. Барбеш 10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</w:p>
          <w:p w:rsidR="00176B56" w:rsidRDefault="00176B56" w:rsidP="00002275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ЧЕТВРТАК</w:t>
            </w:r>
          </w:p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9750AD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Г. Душник 14, Краставче 6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9750AD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Гркиња 13, </w:t>
            </w:r>
            <w:r w:rsidRPr="007646EC">
              <w:rPr>
                <w:lang/>
              </w:rPr>
              <w:t>Виландрица</w:t>
            </w:r>
            <w:r>
              <w:rPr>
                <w:lang w:val="sr-Cyrl-CS"/>
              </w:rPr>
              <w:t xml:space="preserve"> 2</w:t>
            </w:r>
            <w:r w:rsidRPr="007646EC">
              <w:rPr>
                <w:lang/>
              </w:rPr>
              <w:t xml:space="preserve">, </w:t>
            </w:r>
            <w:r>
              <w:rPr>
                <w:lang w:val="sr-Cyrl-CS"/>
              </w:rPr>
              <w:t>Власе 5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176B56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Тасковићи 8, Г. Барбеш 3, Д. Барбеш 2, Топоница 4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</w:p>
          <w:p w:rsidR="00176B56" w:rsidRDefault="00176B56" w:rsidP="00002275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ПЕТАК</w:t>
            </w:r>
          </w:p>
          <w:p w:rsidR="00176B56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велики камион</w:t>
            </w:r>
          </w:p>
          <w:p w:rsidR="00176B56" w:rsidRPr="00974559" w:rsidRDefault="00176B56" w:rsidP="000022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</w:pPr>
            <w:r>
              <w:rPr>
                <w:lang w:val="sr-Cyrl-CS"/>
              </w:rPr>
              <w:t xml:space="preserve">Гаџин Хан - канте и 33 контејнера </w:t>
            </w:r>
          </w:p>
        </w:tc>
      </w:tr>
      <w:tr w:rsidR="00176B56" w:rsidRPr="00974559" w:rsidTr="00002275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176B56" w:rsidRPr="00974559" w:rsidRDefault="00176B56" w:rsidP="00002275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176B56" w:rsidRPr="007646EC" w:rsidRDefault="00176B56" w:rsidP="00002275">
            <w:pPr>
              <w:jc w:val="center"/>
            </w:pPr>
            <w:r>
              <w:rPr>
                <w:lang w:val="sr-Cyrl-CS"/>
              </w:rPr>
              <w:t xml:space="preserve">Д. Пољана 3, </w:t>
            </w:r>
            <w:r w:rsidRPr="007646EC">
              <w:rPr>
                <w:lang w:val="sr-Cyrl-CS"/>
              </w:rPr>
              <w:t>Гаџин Хан –</w:t>
            </w:r>
            <w:r>
              <w:rPr>
                <w:lang w:val="sr-Cyrl-CS"/>
              </w:rPr>
              <w:t xml:space="preserve"> канте и 9 контејнера</w:t>
            </w:r>
          </w:p>
        </w:tc>
      </w:tr>
    </w:tbl>
    <w:p w:rsidR="00176B56" w:rsidRPr="00974559" w:rsidRDefault="00176B56" w:rsidP="00176B56">
      <w:pPr>
        <w:ind w:left="180"/>
        <w:jc w:val="center"/>
        <w:rPr>
          <w:lang/>
        </w:rPr>
      </w:pPr>
    </w:p>
    <w:p w:rsidR="00176B56" w:rsidRPr="00974559" w:rsidRDefault="00176B56" w:rsidP="00176B56">
      <w:pPr>
        <w:ind w:left="180"/>
        <w:jc w:val="both"/>
        <w:rPr>
          <w:sz w:val="28"/>
          <w:szCs w:val="28"/>
          <w:lang/>
        </w:rPr>
      </w:pPr>
    </w:p>
    <w:p w:rsidR="00176B56" w:rsidRPr="00166CC1" w:rsidRDefault="00176B56" w:rsidP="00176B56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ab/>
        <w:t>Месне заједнице које нису покривене организованим сакупљањем смећа: Шебет, Калетинац, Ћелије, Јагличје, Копривница, Гаре, Миљковац и Ново Село.</w:t>
      </w:r>
      <w:r w:rsidRPr="00166CC1">
        <w:rPr>
          <w:lang w:val="sr-Cyrl-CS"/>
        </w:rPr>
        <w:t xml:space="preserve"> У плану је подела још 20 контејнера у 2017. години.</w:t>
      </w:r>
      <w:r>
        <w:rPr>
          <w:lang w:val="sr-Cyrl-CS"/>
        </w:rPr>
        <w:br/>
        <w:t xml:space="preserve">                       </w:t>
      </w:r>
    </w:p>
    <w:p w:rsidR="00176B56" w:rsidRDefault="00176B56" w:rsidP="00176B56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ab/>
        <w:t xml:space="preserve"> Због немогућности да се трошкови обављања делатности покрију из пословања, ЈП Дирекција Гаџин Хан доноси програм субвенције за 2017. годину:</w:t>
      </w:r>
    </w:p>
    <w:p w:rsidR="00176B56" w:rsidRDefault="00176B56" w:rsidP="00176B56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>-финансирање,</w:t>
      </w:r>
    </w:p>
    <w:p w:rsidR="00176B56" w:rsidRDefault="00176B56" w:rsidP="00176B56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>-зараде и други материјални трошкови,</w:t>
      </w:r>
    </w:p>
    <w:p w:rsidR="00176B56" w:rsidRDefault="00176B56" w:rsidP="00176B56">
      <w:pPr>
        <w:tabs>
          <w:tab w:val="left" w:pos="1340"/>
        </w:tabs>
        <w:jc w:val="both"/>
        <w:rPr>
          <w:lang w:val="sr-Cyrl-CS"/>
        </w:rPr>
      </w:pPr>
      <w:r>
        <w:rPr>
          <w:lang w:val="sr-Cyrl-CS"/>
        </w:rPr>
        <w:t>-трошкови депоновања отпада и др.</w:t>
      </w:r>
    </w:p>
    <w:p w:rsidR="00176B56" w:rsidRDefault="00176B56" w:rsidP="00176B56">
      <w:pPr>
        <w:tabs>
          <w:tab w:val="left" w:pos="1450"/>
        </w:tabs>
        <w:jc w:val="both"/>
        <w:rPr>
          <w:lang w:val="sr-Cyrl-CS"/>
        </w:rPr>
      </w:pPr>
    </w:p>
    <w:p w:rsidR="00176B56" w:rsidRPr="00977C94" w:rsidRDefault="00176B56" w:rsidP="00176B56">
      <w:pPr>
        <w:pStyle w:val="NoSpacing"/>
        <w:jc w:val="center"/>
        <w:rPr>
          <w:rFonts w:ascii="Times New Roman" w:hAnsi="Times New Roman"/>
        </w:rPr>
      </w:pPr>
      <w:proofErr w:type="spellStart"/>
      <w:r w:rsidRPr="00977C94">
        <w:rPr>
          <w:rFonts w:ascii="Times New Roman" w:hAnsi="Times New Roman"/>
        </w:rPr>
        <w:t>Члан</w:t>
      </w:r>
      <w:proofErr w:type="spellEnd"/>
      <w:r w:rsidRPr="00977C94">
        <w:rPr>
          <w:rFonts w:ascii="Times New Roman" w:hAnsi="Times New Roman"/>
        </w:rPr>
        <w:t xml:space="preserve"> 2</w:t>
      </w:r>
    </w:p>
    <w:p w:rsidR="00176B56" w:rsidRPr="00977C94" w:rsidRDefault="00176B56" w:rsidP="00176B56">
      <w:pPr>
        <w:pStyle w:val="NoSpacing"/>
        <w:jc w:val="both"/>
        <w:rPr>
          <w:rFonts w:ascii="Times New Roman" w:hAnsi="Times New Roman"/>
        </w:rPr>
      </w:pPr>
    </w:p>
    <w:p w:rsidR="00176B56" w:rsidRPr="00977C94" w:rsidRDefault="00176B56" w:rsidP="00176B56">
      <w:pPr>
        <w:pStyle w:val="NoSpacing"/>
        <w:ind w:firstLine="720"/>
        <w:jc w:val="both"/>
        <w:rPr>
          <w:rFonts w:ascii="Times New Roman" w:hAnsi="Times New Roman"/>
        </w:rPr>
      </w:pPr>
      <w:r w:rsidRPr="00977C94">
        <w:rPr>
          <w:rFonts w:ascii="Times New Roman" w:hAnsi="Times New Roman"/>
          <w:lang/>
        </w:rPr>
        <w:t xml:space="preserve">Програм коришћења буџетске помоћи – субвенција- </w:t>
      </w:r>
      <w:r>
        <w:rPr>
          <w:rFonts w:ascii="Times New Roman" w:hAnsi="Times New Roman"/>
          <w:lang/>
        </w:rPr>
        <w:t xml:space="preserve">одржавање чистоће на површинама јавне намене и управљање комуналним отпадом, </w:t>
      </w:r>
      <w:r w:rsidRPr="00977C94">
        <w:rPr>
          <w:rFonts w:ascii="Times New Roman" w:hAnsi="Times New Roman"/>
          <w:lang/>
        </w:rPr>
        <w:t>проследити Скупштини општине Гаџин Хан као оснивачу,  на сагласност.</w:t>
      </w:r>
    </w:p>
    <w:p w:rsidR="00176B56" w:rsidRPr="00977C94" w:rsidRDefault="00176B56" w:rsidP="00176B56">
      <w:pPr>
        <w:pStyle w:val="NoSpacing"/>
        <w:jc w:val="center"/>
        <w:rPr>
          <w:rFonts w:ascii="Times New Roman" w:hAnsi="Times New Roman"/>
        </w:rPr>
      </w:pPr>
    </w:p>
    <w:p w:rsidR="00176B56" w:rsidRPr="00977C94" w:rsidRDefault="00176B56" w:rsidP="00176B56">
      <w:pPr>
        <w:pStyle w:val="NoSpacing"/>
        <w:jc w:val="center"/>
        <w:rPr>
          <w:rFonts w:ascii="Times New Roman" w:hAnsi="Times New Roman"/>
          <w:lang/>
        </w:rPr>
      </w:pPr>
      <w:r w:rsidRPr="00977C94">
        <w:rPr>
          <w:rFonts w:ascii="Times New Roman" w:hAnsi="Times New Roman"/>
          <w:lang/>
        </w:rPr>
        <w:t>Члан 3</w:t>
      </w:r>
    </w:p>
    <w:p w:rsidR="00176B56" w:rsidRPr="00977C94" w:rsidRDefault="00176B56" w:rsidP="00176B56">
      <w:pPr>
        <w:pStyle w:val="NoSpacing"/>
        <w:jc w:val="both"/>
        <w:rPr>
          <w:rFonts w:ascii="Times New Roman" w:hAnsi="Times New Roman"/>
          <w:lang/>
        </w:rPr>
      </w:pPr>
    </w:p>
    <w:p w:rsidR="00176B56" w:rsidRDefault="00176B56" w:rsidP="00176B56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977C94">
        <w:rPr>
          <w:rFonts w:ascii="Times New Roman" w:hAnsi="Times New Roman"/>
          <w:lang/>
        </w:rPr>
        <w:t>Програм коришћења буџетске помоћи – субвенција</w:t>
      </w:r>
      <w:r>
        <w:rPr>
          <w:rFonts w:ascii="Times New Roman" w:hAnsi="Times New Roman"/>
          <w:lang/>
        </w:rPr>
        <w:t xml:space="preserve"> </w:t>
      </w:r>
      <w:r w:rsidRPr="00977C94">
        <w:rPr>
          <w:rFonts w:ascii="Times New Roman" w:hAnsi="Times New Roman"/>
          <w:lang/>
        </w:rPr>
        <w:t xml:space="preserve">- </w:t>
      </w:r>
      <w:r>
        <w:rPr>
          <w:rFonts w:ascii="Times New Roman" w:hAnsi="Times New Roman"/>
          <w:lang/>
        </w:rPr>
        <w:t>одржавање чистоће на површинама јавне намене и управљање комуналним отпадом,</w:t>
      </w:r>
      <w:r w:rsidRPr="00977C94">
        <w:rPr>
          <w:rFonts w:ascii="Times New Roman" w:hAnsi="Times New Roman"/>
          <w:lang/>
        </w:rPr>
        <w:t xml:space="preserve"> сматра се донетом када на њега да сагласност Скупштина општине Гаџин Хан, као оснивач.</w:t>
      </w:r>
    </w:p>
    <w:p w:rsidR="00176B56" w:rsidRPr="007A6062" w:rsidRDefault="00176B56" w:rsidP="00176B56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176B56" w:rsidRPr="00977C94" w:rsidRDefault="00176B56" w:rsidP="00176B56">
      <w:pPr>
        <w:pStyle w:val="NoSpacing"/>
        <w:jc w:val="center"/>
        <w:rPr>
          <w:rFonts w:ascii="Times New Roman" w:hAnsi="Times New Roman"/>
        </w:rPr>
      </w:pPr>
      <w:r w:rsidRPr="00977C94">
        <w:rPr>
          <w:rFonts w:ascii="Times New Roman" w:hAnsi="Times New Roman"/>
          <w:lang/>
        </w:rPr>
        <w:t>Члан 4</w:t>
      </w:r>
    </w:p>
    <w:p w:rsidR="00176B56" w:rsidRPr="00977C94" w:rsidRDefault="00176B56" w:rsidP="00176B56">
      <w:pPr>
        <w:pStyle w:val="NoSpacing"/>
        <w:rPr>
          <w:rFonts w:ascii="Times New Roman" w:hAnsi="Times New Roman"/>
        </w:rPr>
      </w:pPr>
    </w:p>
    <w:p w:rsidR="00176B56" w:rsidRDefault="00176B56" w:rsidP="00176B56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977C94">
        <w:rPr>
          <w:rFonts w:ascii="Times New Roman" w:hAnsi="Times New Roman"/>
          <w:lang/>
        </w:rPr>
        <w:t>Програм коришћења буџетске помоћи – субвенција</w:t>
      </w:r>
      <w:r>
        <w:rPr>
          <w:rFonts w:ascii="Times New Roman" w:hAnsi="Times New Roman"/>
          <w:lang/>
        </w:rPr>
        <w:t xml:space="preserve"> </w:t>
      </w:r>
      <w:r w:rsidRPr="00977C94">
        <w:rPr>
          <w:rFonts w:ascii="Times New Roman" w:hAnsi="Times New Roman"/>
          <w:lang/>
        </w:rPr>
        <w:t xml:space="preserve">- </w:t>
      </w:r>
      <w:r>
        <w:rPr>
          <w:rFonts w:ascii="Times New Roman" w:hAnsi="Times New Roman"/>
          <w:lang/>
        </w:rPr>
        <w:t>одржавање чистоће на површинама јавне намене и управљање комуналним отпадом</w:t>
      </w:r>
      <w:r w:rsidRPr="00977C94">
        <w:rPr>
          <w:rFonts w:ascii="Times New Roman" w:hAnsi="Times New Roman"/>
          <w:lang/>
        </w:rPr>
        <w:t xml:space="preserve"> ступа на снагу даном достављања сагласности оснивача ЈП Дирекцији Гаџин Хан.</w:t>
      </w:r>
    </w:p>
    <w:p w:rsidR="00176B56" w:rsidRPr="00977C94" w:rsidRDefault="00176B56" w:rsidP="00176B56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176B56" w:rsidRPr="00977C94" w:rsidRDefault="00176B56" w:rsidP="00176B56">
      <w:pPr>
        <w:pStyle w:val="NoSpacing"/>
        <w:jc w:val="both"/>
        <w:rPr>
          <w:rFonts w:ascii="Times New Roman" w:hAnsi="Times New Roman"/>
          <w:lang/>
        </w:rPr>
      </w:pPr>
    </w:p>
    <w:p w:rsidR="00176B56" w:rsidRPr="00977C94" w:rsidRDefault="00176B56" w:rsidP="00176B56">
      <w:pPr>
        <w:pStyle w:val="NoSpacing"/>
        <w:jc w:val="center"/>
        <w:rPr>
          <w:rFonts w:ascii="Times New Roman" w:hAnsi="Times New Roman"/>
        </w:rPr>
      </w:pPr>
      <w:r w:rsidRPr="00977C94">
        <w:rPr>
          <w:rFonts w:ascii="Times New Roman" w:hAnsi="Times New Roman"/>
          <w:lang/>
        </w:rPr>
        <w:t>НАД</w:t>
      </w:r>
      <w:r w:rsidRPr="00977C94">
        <w:rPr>
          <w:rFonts w:ascii="Times New Roman" w:hAnsi="Times New Roman"/>
        </w:rPr>
        <w:t>ЗОРНИ ОДБОР</w:t>
      </w:r>
    </w:p>
    <w:p w:rsidR="00176B56" w:rsidRPr="00977C94" w:rsidRDefault="00176B56" w:rsidP="00176B56">
      <w:pPr>
        <w:pStyle w:val="NoSpacing"/>
        <w:jc w:val="center"/>
        <w:rPr>
          <w:rFonts w:ascii="Times New Roman" w:hAnsi="Times New Roman"/>
        </w:rPr>
      </w:pPr>
      <w:r w:rsidRPr="00977C94">
        <w:rPr>
          <w:rFonts w:ascii="Times New Roman" w:hAnsi="Times New Roman"/>
        </w:rPr>
        <w:t xml:space="preserve">ЈП </w:t>
      </w:r>
      <w:proofErr w:type="spellStart"/>
      <w:r w:rsidRPr="00977C94">
        <w:rPr>
          <w:rFonts w:ascii="Times New Roman" w:hAnsi="Times New Roman"/>
        </w:rPr>
        <w:t>Дирекција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за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изградњу</w:t>
      </w:r>
      <w:proofErr w:type="spellEnd"/>
      <w:r w:rsidRPr="00977C94">
        <w:rPr>
          <w:rFonts w:ascii="Times New Roman" w:hAnsi="Times New Roman"/>
        </w:rPr>
        <w:t xml:space="preserve"> и</w:t>
      </w:r>
      <w:r w:rsidRPr="00977C94">
        <w:rPr>
          <w:rFonts w:ascii="Times New Roman" w:hAnsi="Times New Roman"/>
          <w:lang w:val="sr-Cyrl-CS"/>
        </w:rPr>
        <w:t xml:space="preserve"> </w:t>
      </w:r>
      <w:proofErr w:type="spellStart"/>
      <w:r w:rsidRPr="00977C94">
        <w:rPr>
          <w:rFonts w:ascii="Times New Roman" w:hAnsi="Times New Roman"/>
        </w:rPr>
        <w:t>комуналне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делатности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општине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Гаџин</w:t>
      </w:r>
      <w:proofErr w:type="spellEnd"/>
      <w:r w:rsidRPr="00977C94">
        <w:rPr>
          <w:rFonts w:ascii="Times New Roman" w:hAnsi="Times New Roman"/>
        </w:rPr>
        <w:t xml:space="preserve"> </w:t>
      </w:r>
      <w:proofErr w:type="spellStart"/>
      <w:r w:rsidRPr="00977C94">
        <w:rPr>
          <w:rFonts w:ascii="Times New Roman" w:hAnsi="Times New Roman"/>
        </w:rPr>
        <w:t>Хан</w:t>
      </w:r>
      <w:proofErr w:type="spellEnd"/>
    </w:p>
    <w:p w:rsidR="00176B56" w:rsidRDefault="00176B56" w:rsidP="00176B56"/>
    <w:p w:rsidR="00176B56" w:rsidRPr="00977C94" w:rsidRDefault="00176B56" w:rsidP="00176B56">
      <w:pPr>
        <w:tabs>
          <w:tab w:val="left" w:pos="6680"/>
        </w:tabs>
        <w:spacing w:after="0"/>
        <w:rPr>
          <w:lang w:val="sr-Cyrl-CS"/>
        </w:rPr>
      </w:pPr>
      <w:r>
        <w:rPr>
          <w:lang/>
        </w:rPr>
        <w:t>Бр. 39-7</w:t>
      </w:r>
      <w:r w:rsidRPr="00977C94">
        <w:rPr>
          <w:lang/>
        </w:rPr>
        <w:t xml:space="preserve">                                                                                                 </w:t>
      </w:r>
    </w:p>
    <w:p w:rsidR="00176B56" w:rsidRPr="00977C94" w:rsidRDefault="00176B56" w:rsidP="00176B56">
      <w:pPr>
        <w:tabs>
          <w:tab w:val="left" w:pos="6290"/>
        </w:tabs>
        <w:spacing w:after="0"/>
        <w:rPr>
          <w:lang w:val="sr-Cyrl-CS"/>
        </w:rPr>
      </w:pPr>
      <w:r w:rsidRPr="00977C94">
        <w:rPr>
          <w:lang w:val="sr-Cyrl-CS"/>
        </w:rPr>
        <w:t xml:space="preserve">У Гаџином Хану, дана 29.11.2016. год.                                                                      </w:t>
      </w:r>
    </w:p>
    <w:p w:rsidR="00176B56" w:rsidRPr="00977C94" w:rsidRDefault="00176B56" w:rsidP="00176B56">
      <w:pPr>
        <w:tabs>
          <w:tab w:val="left" w:pos="6960"/>
        </w:tabs>
        <w:rPr>
          <w:lang w:val="sr-Cyrl-CS"/>
        </w:rPr>
      </w:pPr>
      <w:r w:rsidRPr="00977C94">
        <w:rPr>
          <w:lang w:val="sr-Cyrl-CS"/>
        </w:rPr>
        <w:tab/>
        <w:t>ПРЕДСЕДНИК</w:t>
      </w:r>
    </w:p>
    <w:p w:rsidR="00260E00" w:rsidRDefault="00176B56" w:rsidP="00176B56">
      <w:pPr>
        <w:tabs>
          <w:tab w:val="left" w:pos="6290"/>
        </w:tabs>
      </w:pPr>
      <w:r w:rsidRPr="00977C94">
        <w:rPr>
          <w:lang w:val="sr-Cyrl-CS"/>
        </w:rPr>
        <w:tab/>
      </w:r>
      <w:r>
        <w:rPr>
          <w:lang w:val="sr-Cyrl-CS"/>
        </w:rPr>
        <w:t xml:space="preserve">  </w:t>
      </w:r>
      <w:r w:rsidRPr="00977C94">
        <w:rPr>
          <w:lang w:val="sr-Cyrl-CS"/>
        </w:rPr>
        <w:t xml:space="preserve"> Нинослав Маринчевић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76B56"/>
    <w:rsid w:val="001B658D"/>
    <w:rsid w:val="001C0F9A"/>
    <w:rsid w:val="00246013"/>
    <w:rsid w:val="00260E00"/>
    <w:rsid w:val="002B4213"/>
    <w:rsid w:val="00366598"/>
    <w:rsid w:val="003713D3"/>
    <w:rsid w:val="003A3AF0"/>
    <w:rsid w:val="004161AE"/>
    <w:rsid w:val="004675EF"/>
    <w:rsid w:val="004B75DA"/>
    <w:rsid w:val="00501CF2"/>
    <w:rsid w:val="00531D60"/>
    <w:rsid w:val="00560235"/>
    <w:rsid w:val="005B39F1"/>
    <w:rsid w:val="0061280F"/>
    <w:rsid w:val="006B6994"/>
    <w:rsid w:val="00775973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1695B"/>
    <w:rsid w:val="00D67E5D"/>
    <w:rsid w:val="00E070BF"/>
    <w:rsid w:val="00E56B9C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2016-12-23T12:47:00Z</cp:lastPrinted>
  <dcterms:created xsi:type="dcterms:W3CDTF">2016-12-29T07:52:00Z</dcterms:created>
  <dcterms:modified xsi:type="dcterms:W3CDTF">2017-01-04T10:07:00Z</dcterms:modified>
</cp:coreProperties>
</file>