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на основу </w:t>
      </w:r>
      <w:r>
        <w:rPr>
          <w:rFonts w:ascii="Times New Roman" w:hAnsi="Times New Roman" w:cs="Times New Roman"/>
        </w:rPr>
        <w:t xml:space="preserve">одредбе члана 57. </w:t>
      </w:r>
      <w:r w:rsidRPr="008D5526">
        <w:rPr>
          <w:rFonts w:ascii="Times New Roman" w:hAnsi="Times New Roman" w:cs="Times New Roman"/>
        </w:rPr>
        <w:t>Статута Општине Гаџин Хан ( “Службени лист града Ниша” бро</w:t>
      </w:r>
      <w:r>
        <w:rPr>
          <w:rFonts w:ascii="Times New Roman" w:hAnsi="Times New Roman" w:cs="Times New Roman"/>
        </w:rPr>
        <w:t>ј 63/2008, 31/2011, 46/2011 и 36</w:t>
      </w:r>
      <w:r w:rsidRPr="008D5526">
        <w:rPr>
          <w:rFonts w:ascii="Times New Roman" w:hAnsi="Times New Roman" w:cs="Times New Roman"/>
        </w:rPr>
        <w:t xml:space="preserve">/2013),  </w:t>
      </w:r>
      <w:r>
        <w:rPr>
          <w:rFonts w:ascii="Times New Roman" w:hAnsi="Times New Roman" w:cs="Times New Roman"/>
        </w:rPr>
        <w:t xml:space="preserve"> члана 3., члана 22. </w:t>
      </w:r>
      <w:r w:rsidRPr="008D5526">
        <w:rPr>
          <w:rFonts w:ascii="Times New Roman" w:hAnsi="Times New Roman" w:cs="Times New Roman"/>
        </w:rPr>
        <w:t xml:space="preserve"> Одлуке о Општинском већу општине Гаџин Хан ( “Службен</w:t>
      </w:r>
      <w:r>
        <w:rPr>
          <w:rFonts w:ascii="Times New Roman" w:hAnsi="Times New Roman" w:cs="Times New Roman"/>
        </w:rPr>
        <w:t>и гласник града Ниша” бр.83/2008</w:t>
      </w:r>
      <w:r w:rsidRPr="008D5526">
        <w:rPr>
          <w:rFonts w:ascii="Times New Roman" w:hAnsi="Times New Roman" w:cs="Times New Roman"/>
        </w:rPr>
        <w:t xml:space="preserve">), </w:t>
      </w:r>
      <w:r>
        <w:rPr>
          <w:rFonts w:ascii="Times New Roman" w:hAnsi="Times New Roman" w:cs="Times New Roman"/>
        </w:rPr>
        <w:t>члана 20. Пословника Општинског већа општине Гаџин Хан (“Службени лист града Ниша” број 93/2004)</w:t>
      </w:r>
      <w:r w:rsidRPr="008D5526">
        <w:rPr>
          <w:rFonts w:ascii="Times New Roman" w:hAnsi="Times New Roman" w:cs="Times New Roman"/>
        </w:rPr>
        <w:t xml:space="preserve"> на својој </w:t>
      </w:r>
      <w:r w:rsidR="00D67E5D">
        <w:rPr>
          <w:rFonts w:ascii="Times New Roman" w:hAnsi="Times New Roman" w:cs="Times New Roman"/>
        </w:rPr>
        <w:t>1</w:t>
      </w:r>
      <w:r w:rsidR="00E070BF">
        <w:rPr>
          <w:rFonts w:ascii="Times New Roman" w:hAnsi="Times New Roman" w:cs="Times New Roman"/>
        </w:rPr>
        <w:t>8</w:t>
      </w:r>
      <w:r>
        <w:rPr>
          <w:rFonts w:ascii="Times New Roman" w:hAnsi="Times New Roman" w:cs="Times New Roman"/>
        </w:rPr>
        <w:t>. (</w:t>
      </w:r>
      <w:r w:rsidR="00E070BF">
        <w:rPr>
          <w:rFonts w:ascii="Times New Roman" w:hAnsi="Times New Roman" w:cs="Times New Roman"/>
        </w:rPr>
        <w:t>oсам</w:t>
      </w:r>
      <w:r w:rsidR="00D67E5D">
        <w:rPr>
          <w:rFonts w:ascii="Times New Roman" w:hAnsi="Times New Roman" w:cs="Times New Roman"/>
          <w:lang w:val="sr-Cyrl-CS"/>
        </w:rPr>
        <w:t>наестој</w:t>
      </w:r>
      <w:r w:rsidRPr="008D5526">
        <w:rPr>
          <w:rFonts w:ascii="Times New Roman" w:hAnsi="Times New Roman" w:cs="Times New Roman"/>
        </w:rPr>
        <w:t>) седници, од</w:t>
      </w:r>
      <w:r>
        <w:rPr>
          <w:rFonts w:ascii="Times New Roman" w:hAnsi="Times New Roman" w:cs="Times New Roman"/>
        </w:rPr>
        <w:t xml:space="preserve">ржаној дана </w:t>
      </w:r>
      <w:r w:rsidR="00E070BF">
        <w:rPr>
          <w:rFonts w:ascii="Times New Roman" w:hAnsi="Times New Roman" w:cs="Times New Roman"/>
          <w:lang w:val="sr-Cyrl-CS"/>
        </w:rPr>
        <w:t>1</w:t>
      </w:r>
      <w:r w:rsidR="00D67E5D">
        <w:rPr>
          <w:rFonts w:ascii="Times New Roman" w:hAnsi="Times New Roman" w:cs="Times New Roman"/>
          <w:lang w:val="sr-Cyrl-CS"/>
        </w:rPr>
        <w:t>3</w:t>
      </w:r>
      <w:r>
        <w:rPr>
          <w:rFonts w:ascii="Times New Roman" w:hAnsi="Times New Roman" w:cs="Times New Roman"/>
          <w:lang w:val="sr-Cyrl-CS"/>
        </w:rPr>
        <w:t xml:space="preserve">. </w:t>
      </w:r>
      <w:r w:rsidR="00E070BF">
        <w:rPr>
          <w:rFonts w:ascii="Times New Roman" w:hAnsi="Times New Roman" w:cs="Times New Roman"/>
          <w:lang w:val="sr-Cyrl-CS"/>
        </w:rPr>
        <w:t>деце</w:t>
      </w:r>
      <w:r w:rsidR="00D67E5D">
        <w:rPr>
          <w:rFonts w:ascii="Times New Roman" w:hAnsi="Times New Roman" w:cs="Times New Roman"/>
          <w:lang w:val="sr-Cyrl-CS"/>
        </w:rPr>
        <w:t>мбра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године,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800D07" w:rsidRDefault="00E070BF" w:rsidP="00775973">
      <w:pPr>
        <w:pStyle w:val="NoSpacing"/>
        <w:jc w:val="center"/>
        <w:rPr>
          <w:rFonts w:ascii="Times New Roman" w:hAnsi="Times New Roman" w:cs="Times New Roman"/>
          <w:b/>
          <w:lang w:val="sr-Cyrl-CS"/>
        </w:rPr>
      </w:pPr>
      <w:r>
        <w:rPr>
          <w:rFonts w:ascii="Times New Roman" w:hAnsi="Times New Roman" w:cs="Times New Roman"/>
          <w:b/>
          <w:lang w:val="sr-Cyrl-CS"/>
        </w:rPr>
        <w:t>ПРЕДЛО</w:t>
      </w:r>
      <w:r w:rsidR="00B823CE">
        <w:rPr>
          <w:rFonts w:ascii="Times New Roman" w:hAnsi="Times New Roman" w:cs="Times New Roman"/>
          <w:b/>
          <w:lang w:val="sr-Cyrl-CS"/>
        </w:rPr>
        <w:t>Г</w:t>
      </w:r>
      <w:r>
        <w:rPr>
          <w:rFonts w:ascii="Times New Roman" w:hAnsi="Times New Roman" w:cs="Times New Roman"/>
          <w:b/>
          <w:lang w:val="sr-Cyrl-CS"/>
        </w:rPr>
        <w:t xml:space="preserve"> </w:t>
      </w:r>
      <w:r w:rsidR="001B658D">
        <w:rPr>
          <w:rFonts w:ascii="Times New Roman" w:hAnsi="Times New Roman" w:cs="Times New Roman"/>
          <w:b/>
          <w:lang w:val="sr-Cyrl-CS"/>
        </w:rPr>
        <w:t xml:space="preserve">РЕШЕЊА </w:t>
      </w:r>
    </w:p>
    <w:p w:rsidR="00775973" w:rsidRDefault="00775973" w:rsidP="00775973">
      <w:pPr>
        <w:pStyle w:val="NoSpacing"/>
        <w:jc w:val="center"/>
        <w:rPr>
          <w:rFonts w:ascii="Times New Roman" w:hAnsi="Times New Roman" w:cs="Times New Roman"/>
          <w:lang w:val="sr-Cyrl-CS"/>
        </w:rPr>
      </w:pPr>
    </w:p>
    <w:p w:rsidR="00C52F41" w:rsidRPr="00800D07" w:rsidRDefault="00B823CE" w:rsidP="00C575EE">
      <w:pPr>
        <w:pStyle w:val="NoSpacing"/>
        <w:ind w:left="502"/>
        <w:jc w:val="both"/>
        <w:rPr>
          <w:rFonts w:ascii="Times New Roman" w:hAnsi="Times New Roman" w:cs="Times New Roman"/>
          <w:lang w:val="sr-Cyrl-CS"/>
        </w:rPr>
      </w:pPr>
      <w:r w:rsidRPr="00800D07">
        <w:rPr>
          <w:rFonts w:ascii="Times New Roman" w:hAnsi="Times New Roman" w:cs="Times New Roman"/>
          <w:b/>
          <w:lang w:val="sr-Cyrl-CS"/>
        </w:rPr>
        <w:t>УТВРЂУЈЕ СЕ</w:t>
      </w:r>
      <w:r w:rsidRPr="00800D07">
        <w:rPr>
          <w:rFonts w:ascii="Times New Roman" w:hAnsi="Times New Roman" w:cs="Times New Roman"/>
          <w:lang w:val="sr-Cyrl-CS"/>
        </w:rPr>
        <w:t xml:space="preserve"> </w:t>
      </w:r>
      <w:r w:rsidR="00132507" w:rsidRPr="00800D07">
        <w:rPr>
          <w:rFonts w:ascii="Times New Roman" w:hAnsi="Times New Roman" w:cs="Times New Roman"/>
          <w:lang w:val="sr-Cyrl-CS"/>
        </w:rPr>
        <w:t>предлог</w:t>
      </w:r>
      <w:r w:rsidR="00800D07" w:rsidRPr="00800D07">
        <w:rPr>
          <w:rFonts w:ascii="Times New Roman" w:hAnsi="Times New Roman" w:cs="Times New Roman"/>
        </w:rPr>
        <w:t xml:space="preserve"> Решења</w:t>
      </w:r>
      <w:r w:rsidR="00FA08DF" w:rsidRPr="00FA08DF">
        <w:rPr>
          <w:rFonts w:ascii="Times New Roman" w:hAnsi="Times New Roman" w:cs="Times New Roman"/>
          <w:sz w:val="24"/>
          <w:szCs w:val="24"/>
          <w:lang w:val="sr-Cyrl-CS"/>
        </w:rPr>
        <w:t xml:space="preserve"> </w:t>
      </w:r>
      <w:r w:rsidR="00FA08DF">
        <w:rPr>
          <w:rFonts w:ascii="Times New Roman" w:hAnsi="Times New Roman" w:cs="Times New Roman"/>
          <w:sz w:val="24"/>
          <w:szCs w:val="24"/>
          <w:lang w:val="sr-Cyrl-CS"/>
        </w:rPr>
        <w:t>о давању сагласности на Програм пословања за 2017.годину ЈП „Дирекција за изградњу и комуналне делатности општине Гаџин Хан“;</w:t>
      </w:r>
      <w:r w:rsidR="00800D07" w:rsidRPr="00800D07">
        <w:rPr>
          <w:rFonts w:ascii="Times New Roman" w:hAnsi="Times New Roman" w:cs="Times New Roman"/>
        </w:rPr>
        <w:t xml:space="preserve"> </w:t>
      </w:r>
      <w:r w:rsidR="00C52F41" w:rsidRPr="00800D07">
        <w:rPr>
          <w:rFonts w:ascii="Times New Roman" w:hAnsi="Times New Roman" w:cs="Times New Roman"/>
          <w:lang w:val="sr-Cyrl-CS"/>
        </w:rPr>
        <w:t>те ист</w:t>
      </w:r>
      <w:r w:rsidR="00800D07">
        <w:rPr>
          <w:rFonts w:ascii="Times New Roman" w:hAnsi="Times New Roman" w:cs="Times New Roman"/>
        </w:rPr>
        <w:t>о</w:t>
      </w:r>
      <w:r w:rsidR="00800D07" w:rsidRPr="00800D07">
        <w:rPr>
          <w:rFonts w:ascii="Times New Roman" w:hAnsi="Times New Roman" w:cs="Times New Roman"/>
        </w:rPr>
        <w:t xml:space="preserve"> </w:t>
      </w:r>
      <w:r w:rsidR="001B658D">
        <w:rPr>
          <w:rFonts w:ascii="Times New Roman" w:hAnsi="Times New Roman" w:cs="Times New Roman"/>
        </w:rPr>
        <w:t>д</w:t>
      </w:r>
      <w:r w:rsidR="00C52F41" w:rsidRPr="00800D07">
        <w:rPr>
          <w:rFonts w:ascii="Times New Roman" w:hAnsi="Times New Roman" w:cs="Times New Roman"/>
          <w:lang w:val="sr-Cyrl-CS"/>
        </w:rPr>
        <w:t>оставити Скупштини општине Гаџин Хан на усвајање.</w:t>
      </w:r>
    </w:p>
    <w:p w:rsidR="00B823CE" w:rsidRPr="00800D07" w:rsidRDefault="00B823CE" w:rsidP="00F73135">
      <w:pPr>
        <w:pStyle w:val="NoSpacing"/>
        <w:ind w:firstLine="720"/>
        <w:jc w:val="both"/>
        <w:rPr>
          <w:rFonts w:ascii="Times New Roman" w:hAnsi="Times New Roman" w:cs="Times New Roman"/>
          <w:lang w:val="sr-Cyrl-CS"/>
        </w:rPr>
      </w:pP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775973" w:rsidRDefault="00D1695B" w:rsidP="00B823CE">
      <w:pPr>
        <w:pStyle w:val="NoSpacing"/>
        <w:jc w:val="both"/>
        <w:rPr>
          <w:rFonts w:ascii="Times New Roman" w:hAnsi="Times New Roman" w:cs="Times New Roman"/>
        </w:rPr>
      </w:pPr>
      <w:r>
        <w:rPr>
          <w:rFonts w:ascii="Times New Roman" w:hAnsi="Times New Roman" w:cs="Times New Roman"/>
        </w:rPr>
        <w:t xml:space="preserve"> број</w:t>
      </w:r>
      <w:r w:rsidR="00E56B9C">
        <w:rPr>
          <w:rFonts w:ascii="Times New Roman" w:hAnsi="Times New Roman" w:cs="Times New Roman"/>
          <w:lang w:val="sr-Latn-CS"/>
        </w:rPr>
        <w:t xml:space="preserve">: </w:t>
      </w:r>
      <w:r w:rsidR="00C52F41">
        <w:rPr>
          <w:rFonts w:ascii="Times New Roman" w:hAnsi="Times New Roman" w:cs="Times New Roman"/>
        </w:rPr>
        <w:t>06-</w:t>
      </w:r>
      <w:r w:rsidR="0081324B">
        <w:rPr>
          <w:rFonts w:ascii="Times New Roman" w:hAnsi="Times New Roman" w:cs="Times New Roman"/>
        </w:rPr>
        <w:t>24</w:t>
      </w:r>
      <w:r w:rsidR="00C52F41">
        <w:rPr>
          <w:rFonts w:ascii="Times New Roman" w:hAnsi="Times New Roman" w:cs="Times New Roman"/>
        </w:rPr>
        <w:t>0-57</w:t>
      </w:r>
      <w:r w:rsidR="0081324B">
        <w:rPr>
          <w:rFonts w:ascii="Times New Roman" w:hAnsi="Times New Roman" w:cs="Times New Roman"/>
        </w:rPr>
        <w:t>4</w:t>
      </w:r>
      <w:r w:rsidR="00C52F41">
        <w:rPr>
          <w:rFonts w:ascii="Times New Roman" w:hAnsi="Times New Roman" w:cs="Times New Roman"/>
        </w:rPr>
        <w:t>/16</w:t>
      </w:r>
      <w:r w:rsidR="00B823CE">
        <w:rPr>
          <w:rFonts w:ascii="Times New Roman" w:hAnsi="Times New Roman" w:cs="Times New Roman"/>
        </w:rPr>
        <w:t>-III</w:t>
      </w:r>
      <w:r w:rsidR="0081324B">
        <w:rPr>
          <w:rFonts w:ascii="Times New Roman" w:hAnsi="Times New Roman" w:cs="Times New Roman"/>
        </w:rPr>
        <w:t>-</w:t>
      </w:r>
      <w:r w:rsidR="00775973">
        <w:rPr>
          <w:rFonts w:ascii="Times New Roman" w:hAnsi="Times New Roman" w:cs="Times New Roman"/>
        </w:rPr>
        <w:t>3</w:t>
      </w:r>
    </w:p>
    <w:p w:rsidR="00B823CE" w:rsidRDefault="00B823CE" w:rsidP="00B823CE">
      <w:pPr>
        <w:pStyle w:val="NoSpacing"/>
        <w:jc w:val="both"/>
        <w:rPr>
          <w:rFonts w:ascii="Times New Roman" w:hAnsi="Times New Roman" w:cs="Times New Roman"/>
        </w:rPr>
      </w:pPr>
      <w:r>
        <w:rPr>
          <w:rFonts w:ascii="Times New Roman" w:hAnsi="Times New Roman" w:cs="Times New Roman"/>
        </w:rPr>
        <w:t xml:space="preserve">У Гаџином Хану, </w:t>
      </w:r>
      <w:r w:rsidR="008D36E6">
        <w:rPr>
          <w:rFonts w:ascii="Times New Roman" w:hAnsi="Times New Roman" w:cs="Times New Roman"/>
          <w:lang w:val="sr-Cyrl-CS"/>
        </w:rPr>
        <w:t>1</w:t>
      </w:r>
      <w:r w:rsidR="00D67E5D">
        <w:rPr>
          <w:rFonts w:ascii="Times New Roman" w:hAnsi="Times New Roman" w:cs="Times New Roman"/>
          <w:lang w:val="sr-Cyrl-CS"/>
        </w:rPr>
        <w:t>3</w:t>
      </w:r>
      <w:r>
        <w:rPr>
          <w:rFonts w:ascii="Times New Roman" w:hAnsi="Times New Roman" w:cs="Times New Roman"/>
          <w:lang w:val="sr-Cyrl-CS"/>
        </w:rPr>
        <w:t xml:space="preserve">. </w:t>
      </w:r>
      <w:r w:rsidR="008D36E6">
        <w:rPr>
          <w:rFonts w:ascii="Times New Roman" w:hAnsi="Times New Roman" w:cs="Times New Roman"/>
          <w:lang w:val="sr-Cyrl-CS"/>
        </w:rPr>
        <w:t>деце</w:t>
      </w:r>
      <w:r w:rsidR="00F73135">
        <w:rPr>
          <w:rFonts w:ascii="Times New Roman" w:hAnsi="Times New Roman" w:cs="Times New Roman"/>
          <w:lang w:val="sr-Cyrl-CS"/>
        </w:rPr>
        <w:t>мбр</w:t>
      </w:r>
      <w:r w:rsidR="0011157F">
        <w:rPr>
          <w:rFonts w:ascii="Times New Roman" w:hAnsi="Times New Roman" w:cs="Times New Roman"/>
          <w:lang w:val="sr-Cyrl-CS"/>
        </w:rPr>
        <w:t>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године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Саша Ђорђевић</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73FC" w:rsidRDefault="002673FC">
      <w:r>
        <w:br w:type="page"/>
      </w:r>
    </w:p>
    <w:p w:rsidR="002673FC" w:rsidRPr="00630E52" w:rsidRDefault="002673FC" w:rsidP="002673FC"/>
    <w:p w:rsidR="002673FC" w:rsidRDefault="002673FC" w:rsidP="002673FC">
      <w:pPr>
        <w:jc w:val="center"/>
      </w:pPr>
    </w:p>
    <w:p w:rsidR="002673FC" w:rsidRPr="00BF6306" w:rsidRDefault="002673FC" w:rsidP="002673FC">
      <w:pPr>
        <w:jc w:val="center"/>
      </w:pPr>
    </w:p>
    <w:p w:rsidR="002673FC" w:rsidRDefault="002673FC" w:rsidP="002673FC">
      <w:pPr>
        <w:jc w:val="center"/>
        <w:rPr>
          <w:lang/>
        </w:rPr>
      </w:pPr>
    </w:p>
    <w:p w:rsidR="002673FC" w:rsidRPr="00794C51" w:rsidRDefault="002673FC" w:rsidP="002673FC">
      <w:pPr>
        <w:jc w:val="center"/>
        <w:rPr>
          <w:lang/>
        </w:rPr>
      </w:pPr>
    </w:p>
    <w:p w:rsidR="002673FC" w:rsidRPr="006A5BE8" w:rsidRDefault="002673FC" w:rsidP="002673FC">
      <w:pPr>
        <w:tabs>
          <w:tab w:val="left" w:pos="945"/>
        </w:tabs>
        <w:spacing w:line="240" w:lineRule="auto"/>
        <w:jc w:val="center"/>
        <w:rPr>
          <w:b/>
          <w:sz w:val="32"/>
          <w:szCs w:val="32"/>
        </w:rPr>
      </w:pPr>
      <w:r w:rsidRPr="006A5BE8">
        <w:rPr>
          <w:b/>
          <w:sz w:val="32"/>
          <w:szCs w:val="32"/>
        </w:rPr>
        <w:t>ЈП  ДИРЕКЦИЈА  ЗА  ИЗГРАДЊУ  И</w:t>
      </w:r>
    </w:p>
    <w:p w:rsidR="002673FC" w:rsidRPr="006A5BE8" w:rsidRDefault="002673FC" w:rsidP="002673FC">
      <w:pPr>
        <w:tabs>
          <w:tab w:val="left" w:pos="945"/>
        </w:tabs>
        <w:spacing w:line="240" w:lineRule="auto"/>
        <w:jc w:val="center"/>
        <w:rPr>
          <w:b/>
          <w:sz w:val="32"/>
          <w:szCs w:val="32"/>
        </w:rPr>
      </w:pPr>
      <w:r w:rsidRPr="006A5BE8">
        <w:rPr>
          <w:b/>
          <w:sz w:val="32"/>
          <w:szCs w:val="32"/>
        </w:rPr>
        <w:t>КОМУНАЛНЕ  ДЕЛАТНОСТИ</w:t>
      </w:r>
    </w:p>
    <w:p w:rsidR="002673FC" w:rsidRPr="006A5BE8" w:rsidRDefault="002673FC" w:rsidP="002673FC">
      <w:pPr>
        <w:tabs>
          <w:tab w:val="left" w:pos="945"/>
        </w:tabs>
        <w:spacing w:line="240" w:lineRule="auto"/>
        <w:jc w:val="center"/>
        <w:rPr>
          <w:b/>
          <w:sz w:val="32"/>
          <w:szCs w:val="32"/>
        </w:rPr>
      </w:pPr>
      <w:r w:rsidRPr="006A5BE8">
        <w:rPr>
          <w:b/>
          <w:sz w:val="32"/>
          <w:szCs w:val="32"/>
        </w:rPr>
        <w:t>ОПШТИНЕ  ГАЏИН  ХАН</w:t>
      </w:r>
    </w:p>
    <w:p w:rsidR="002673FC" w:rsidRDefault="002673FC" w:rsidP="002673FC">
      <w:pPr>
        <w:tabs>
          <w:tab w:val="left" w:pos="945"/>
        </w:tabs>
        <w:spacing w:line="240" w:lineRule="auto"/>
        <w:jc w:val="center"/>
        <w:rPr>
          <w:sz w:val="32"/>
          <w:szCs w:val="32"/>
        </w:rPr>
      </w:pPr>
    </w:p>
    <w:p w:rsidR="002673FC" w:rsidRDefault="002673FC" w:rsidP="002673FC">
      <w:pPr>
        <w:tabs>
          <w:tab w:val="left" w:pos="945"/>
        </w:tabs>
        <w:spacing w:line="240" w:lineRule="auto"/>
        <w:jc w:val="center"/>
        <w:rPr>
          <w:sz w:val="32"/>
          <w:szCs w:val="32"/>
        </w:rPr>
      </w:pPr>
    </w:p>
    <w:p w:rsidR="002673FC" w:rsidRPr="00BF6306" w:rsidRDefault="002673FC" w:rsidP="002673FC">
      <w:pPr>
        <w:tabs>
          <w:tab w:val="left" w:pos="945"/>
        </w:tabs>
        <w:spacing w:line="240" w:lineRule="auto"/>
        <w:jc w:val="center"/>
        <w:rPr>
          <w:sz w:val="32"/>
          <w:szCs w:val="32"/>
        </w:rPr>
      </w:pPr>
    </w:p>
    <w:p w:rsidR="002673FC" w:rsidRPr="003B488D" w:rsidRDefault="002673FC" w:rsidP="002673FC">
      <w:pPr>
        <w:jc w:val="center"/>
        <w:rPr>
          <w:b/>
          <w:sz w:val="56"/>
          <w:szCs w:val="56"/>
        </w:rPr>
      </w:pPr>
      <w:r>
        <w:rPr>
          <w:b/>
          <w:sz w:val="56"/>
          <w:szCs w:val="56"/>
        </w:rPr>
        <w:t xml:space="preserve">ПРОГРАМ </w:t>
      </w:r>
      <w:r w:rsidRPr="003B488D">
        <w:rPr>
          <w:b/>
          <w:sz w:val="56"/>
          <w:szCs w:val="56"/>
        </w:rPr>
        <w:t>ПОСЛОВАЊА</w:t>
      </w:r>
    </w:p>
    <w:p w:rsidR="002673FC" w:rsidRDefault="002673FC" w:rsidP="002673FC">
      <w:pPr>
        <w:jc w:val="center"/>
        <w:rPr>
          <w:sz w:val="48"/>
          <w:szCs w:val="48"/>
        </w:rPr>
      </w:pPr>
      <w:r w:rsidRPr="00661BCF">
        <w:rPr>
          <w:sz w:val="40"/>
          <w:szCs w:val="40"/>
        </w:rPr>
        <w:t>ЗА</w:t>
      </w:r>
      <w:r w:rsidRPr="00630E52">
        <w:rPr>
          <w:sz w:val="48"/>
          <w:szCs w:val="48"/>
        </w:rPr>
        <w:t xml:space="preserve">  </w:t>
      </w:r>
      <w:r w:rsidRPr="003B488D">
        <w:rPr>
          <w:b/>
          <w:sz w:val="48"/>
          <w:szCs w:val="48"/>
        </w:rPr>
        <w:t>201</w:t>
      </w:r>
      <w:r>
        <w:rPr>
          <w:b/>
          <w:sz w:val="48"/>
          <w:szCs w:val="48"/>
        </w:rPr>
        <w:t>7</w:t>
      </w:r>
      <w:r w:rsidRPr="00630E52">
        <w:rPr>
          <w:sz w:val="48"/>
          <w:szCs w:val="48"/>
        </w:rPr>
        <w:t xml:space="preserve">. </w:t>
      </w:r>
      <w:r w:rsidRPr="00661BCF">
        <w:rPr>
          <w:sz w:val="40"/>
          <w:szCs w:val="40"/>
        </w:rPr>
        <w:t>ГОДИНУ</w:t>
      </w:r>
    </w:p>
    <w:p w:rsidR="002673FC" w:rsidRPr="003B488D" w:rsidRDefault="002673FC" w:rsidP="002673FC">
      <w:pPr>
        <w:rPr>
          <w:sz w:val="48"/>
          <w:szCs w:val="48"/>
        </w:rPr>
      </w:pPr>
    </w:p>
    <w:p w:rsidR="002673FC" w:rsidRDefault="002673FC" w:rsidP="002673FC">
      <w:pPr>
        <w:rPr>
          <w:sz w:val="48"/>
          <w:szCs w:val="48"/>
        </w:rPr>
      </w:pPr>
    </w:p>
    <w:p w:rsidR="002673FC" w:rsidRDefault="002673FC" w:rsidP="002673FC">
      <w:pPr>
        <w:rPr>
          <w:sz w:val="48"/>
          <w:szCs w:val="48"/>
        </w:rPr>
      </w:pPr>
    </w:p>
    <w:p w:rsidR="002673FC" w:rsidRDefault="002673FC" w:rsidP="002673FC">
      <w:pPr>
        <w:rPr>
          <w:sz w:val="48"/>
          <w:szCs w:val="48"/>
        </w:rPr>
      </w:pPr>
    </w:p>
    <w:p w:rsidR="002673FC" w:rsidRPr="008F10C0" w:rsidRDefault="002673FC" w:rsidP="002673FC">
      <w:pPr>
        <w:spacing w:after="0"/>
        <w:rPr>
          <w:b/>
          <w:sz w:val="28"/>
          <w:szCs w:val="28"/>
        </w:rPr>
      </w:pPr>
      <w:r w:rsidRPr="008F10C0">
        <w:rPr>
          <w:sz w:val="28"/>
          <w:szCs w:val="28"/>
        </w:rPr>
        <w:t xml:space="preserve">ОСНИВАЧ:   </w:t>
      </w:r>
      <w:r w:rsidRPr="008F10C0">
        <w:rPr>
          <w:b/>
          <w:sz w:val="28"/>
          <w:szCs w:val="28"/>
        </w:rPr>
        <w:t>СКУПШТИНА ОПШТИНЕ ГАЏИН ХАН</w:t>
      </w:r>
    </w:p>
    <w:p w:rsidR="002673FC" w:rsidRPr="008F10C0" w:rsidRDefault="002673FC" w:rsidP="002673FC">
      <w:pPr>
        <w:spacing w:after="0"/>
        <w:rPr>
          <w:b/>
          <w:sz w:val="28"/>
          <w:szCs w:val="28"/>
        </w:rPr>
      </w:pPr>
      <w:r w:rsidRPr="008F10C0">
        <w:rPr>
          <w:sz w:val="28"/>
          <w:szCs w:val="28"/>
        </w:rPr>
        <w:t xml:space="preserve">ДЕЛАТНОСТ:  </w:t>
      </w:r>
      <w:r w:rsidRPr="008F10C0">
        <w:rPr>
          <w:b/>
          <w:sz w:val="28"/>
          <w:szCs w:val="28"/>
        </w:rPr>
        <w:t>4211</w:t>
      </w:r>
    </w:p>
    <w:p w:rsidR="002673FC" w:rsidRPr="008F10C0" w:rsidRDefault="002673FC" w:rsidP="002673FC">
      <w:pPr>
        <w:spacing w:after="0"/>
        <w:rPr>
          <w:sz w:val="28"/>
          <w:szCs w:val="28"/>
        </w:rPr>
      </w:pPr>
      <w:r w:rsidRPr="008F10C0">
        <w:rPr>
          <w:sz w:val="28"/>
          <w:szCs w:val="28"/>
        </w:rPr>
        <w:t xml:space="preserve">МАТИЧНИ БРОЈ:  </w:t>
      </w:r>
      <w:r w:rsidRPr="008F10C0">
        <w:rPr>
          <w:b/>
          <w:sz w:val="28"/>
          <w:szCs w:val="28"/>
        </w:rPr>
        <w:t>20158174</w:t>
      </w:r>
    </w:p>
    <w:p w:rsidR="002673FC" w:rsidRPr="008F10C0" w:rsidRDefault="002673FC" w:rsidP="002673FC">
      <w:pPr>
        <w:spacing w:after="0"/>
        <w:rPr>
          <w:b/>
          <w:sz w:val="28"/>
          <w:szCs w:val="28"/>
        </w:rPr>
      </w:pPr>
      <w:r w:rsidRPr="008F10C0">
        <w:rPr>
          <w:sz w:val="28"/>
          <w:szCs w:val="28"/>
        </w:rPr>
        <w:lastRenderedPageBreak/>
        <w:t xml:space="preserve">ПИБ:  </w:t>
      </w:r>
      <w:r w:rsidRPr="008F10C0">
        <w:rPr>
          <w:b/>
          <w:sz w:val="28"/>
          <w:szCs w:val="28"/>
        </w:rPr>
        <w:t>104431717</w:t>
      </w:r>
    </w:p>
    <w:p w:rsidR="002673FC" w:rsidRPr="008F10C0" w:rsidRDefault="002673FC" w:rsidP="002673FC">
      <w:pPr>
        <w:spacing w:after="0"/>
        <w:rPr>
          <w:b/>
          <w:sz w:val="28"/>
          <w:szCs w:val="28"/>
        </w:rPr>
      </w:pPr>
      <w:r w:rsidRPr="008F10C0">
        <w:rPr>
          <w:sz w:val="28"/>
          <w:szCs w:val="28"/>
        </w:rPr>
        <w:t xml:space="preserve">СЕДИШТЕ:  </w:t>
      </w:r>
      <w:r w:rsidRPr="008F10C0">
        <w:rPr>
          <w:b/>
          <w:sz w:val="28"/>
          <w:szCs w:val="28"/>
        </w:rPr>
        <w:t>ГАЏИН ХАН</w:t>
      </w:r>
    </w:p>
    <w:p w:rsidR="002673FC" w:rsidRDefault="002673FC" w:rsidP="002673FC">
      <w:pPr>
        <w:spacing w:after="0"/>
        <w:rPr>
          <w:b/>
          <w:sz w:val="32"/>
          <w:szCs w:val="32"/>
          <w:lang/>
        </w:rPr>
      </w:pPr>
    </w:p>
    <w:p w:rsidR="002673FC" w:rsidRDefault="002673FC" w:rsidP="002673FC">
      <w:pPr>
        <w:spacing w:after="0"/>
        <w:rPr>
          <w:b/>
          <w:sz w:val="32"/>
          <w:szCs w:val="32"/>
          <w:lang/>
        </w:rPr>
      </w:pPr>
    </w:p>
    <w:p w:rsidR="002673FC" w:rsidRPr="00794C51" w:rsidRDefault="002673FC" w:rsidP="002673FC">
      <w:pPr>
        <w:spacing w:after="0"/>
        <w:rPr>
          <w:b/>
          <w:sz w:val="32"/>
          <w:szCs w:val="32"/>
          <w:lang/>
        </w:rPr>
      </w:pPr>
    </w:p>
    <w:p w:rsidR="002673FC" w:rsidRDefault="002673FC" w:rsidP="002673FC">
      <w:pPr>
        <w:jc w:val="both"/>
        <w:rPr>
          <w:b/>
          <w:sz w:val="32"/>
          <w:szCs w:val="32"/>
        </w:rPr>
      </w:pPr>
    </w:p>
    <w:p w:rsidR="002673FC" w:rsidRDefault="002673FC" w:rsidP="002673FC">
      <w:pPr>
        <w:jc w:val="center"/>
        <w:rPr>
          <w:b/>
          <w:sz w:val="32"/>
          <w:szCs w:val="32"/>
          <w:lang/>
        </w:rPr>
      </w:pPr>
    </w:p>
    <w:p w:rsidR="002673FC" w:rsidRPr="00E16813" w:rsidRDefault="002673FC" w:rsidP="002673FC">
      <w:pPr>
        <w:jc w:val="center"/>
        <w:rPr>
          <w:b/>
          <w:sz w:val="32"/>
          <w:szCs w:val="32"/>
          <w:lang/>
        </w:rPr>
      </w:pPr>
    </w:p>
    <w:p w:rsidR="002673FC" w:rsidRPr="00661BCF" w:rsidRDefault="002673FC" w:rsidP="002673FC">
      <w:pPr>
        <w:jc w:val="center"/>
        <w:rPr>
          <w:b/>
          <w:sz w:val="32"/>
          <w:szCs w:val="32"/>
        </w:rPr>
      </w:pPr>
      <w:r w:rsidRPr="00661BCF">
        <w:rPr>
          <w:b/>
          <w:sz w:val="32"/>
          <w:szCs w:val="32"/>
        </w:rPr>
        <w:t>ПРОГРАМ ПОСЛОВАЊА</w:t>
      </w:r>
      <w:r>
        <w:rPr>
          <w:b/>
          <w:sz w:val="32"/>
          <w:szCs w:val="32"/>
        </w:rPr>
        <w:t xml:space="preserve"> ЗА 2017</w:t>
      </w:r>
      <w:r w:rsidRPr="00661BCF">
        <w:rPr>
          <w:b/>
          <w:sz w:val="32"/>
          <w:szCs w:val="32"/>
        </w:rPr>
        <w:t>. ГОДИНУ</w:t>
      </w:r>
    </w:p>
    <w:p w:rsidR="002673FC" w:rsidRPr="00AC5DD6" w:rsidRDefault="002673FC" w:rsidP="002673FC">
      <w:pPr>
        <w:spacing w:after="0"/>
        <w:jc w:val="center"/>
        <w:rPr>
          <w:sz w:val="28"/>
          <w:szCs w:val="28"/>
        </w:rPr>
      </w:pPr>
      <w:r w:rsidRPr="00AC5DD6">
        <w:rPr>
          <w:sz w:val="28"/>
          <w:szCs w:val="28"/>
        </w:rPr>
        <w:t>ЈП ДИРЕКЦИЈА ЗА ИЗГРАДЊУ И КОМУНАЛНЕ ДЕЛАТНОСТИ</w:t>
      </w:r>
    </w:p>
    <w:p w:rsidR="002673FC" w:rsidRDefault="002673FC" w:rsidP="002673FC">
      <w:pPr>
        <w:spacing w:after="0"/>
        <w:jc w:val="center"/>
        <w:rPr>
          <w:sz w:val="28"/>
          <w:szCs w:val="28"/>
        </w:rPr>
      </w:pPr>
      <w:r w:rsidRPr="00AC5DD6">
        <w:rPr>
          <w:sz w:val="28"/>
          <w:szCs w:val="28"/>
        </w:rPr>
        <w:t>ОПШТИНЕ ГАЏИН ХАН</w:t>
      </w:r>
    </w:p>
    <w:p w:rsidR="002673FC" w:rsidRDefault="002673FC" w:rsidP="002673FC">
      <w:pPr>
        <w:spacing w:after="0" w:line="240" w:lineRule="auto"/>
        <w:jc w:val="both"/>
        <w:rPr>
          <w:sz w:val="28"/>
          <w:szCs w:val="28"/>
        </w:rPr>
      </w:pPr>
    </w:p>
    <w:p w:rsidR="002673FC" w:rsidRDefault="002673FC" w:rsidP="002673FC">
      <w:pPr>
        <w:spacing w:after="0" w:line="240" w:lineRule="auto"/>
        <w:jc w:val="both"/>
        <w:rPr>
          <w:sz w:val="28"/>
          <w:szCs w:val="28"/>
        </w:rPr>
      </w:pPr>
    </w:p>
    <w:p w:rsidR="002673FC" w:rsidRPr="007378DD" w:rsidRDefault="002673FC" w:rsidP="002673FC">
      <w:pPr>
        <w:spacing w:after="0" w:line="240" w:lineRule="auto"/>
        <w:ind w:firstLine="720"/>
        <w:jc w:val="center"/>
        <w:rPr>
          <w:b/>
          <w:sz w:val="28"/>
          <w:szCs w:val="28"/>
          <w:u w:val="single"/>
        </w:rPr>
      </w:pPr>
      <w:r w:rsidRPr="007378DD">
        <w:rPr>
          <w:b/>
          <w:sz w:val="28"/>
          <w:szCs w:val="28"/>
          <w:u w:val="single"/>
        </w:rPr>
        <w:t>Профил предузећа, мисија</w:t>
      </w:r>
      <w:r w:rsidRPr="007378DD">
        <w:rPr>
          <w:b/>
          <w:sz w:val="28"/>
          <w:szCs w:val="28"/>
          <w:u w:val="single"/>
          <w:lang/>
        </w:rPr>
        <w:t>,</w:t>
      </w:r>
      <w:r w:rsidRPr="007378DD">
        <w:rPr>
          <w:b/>
          <w:sz w:val="28"/>
          <w:szCs w:val="28"/>
          <w:u w:val="single"/>
        </w:rPr>
        <w:t xml:space="preserve"> визија и циљеви</w:t>
      </w:r>
    </w:p>
    <w:p w:rsidR="002673FC" w:rsidRDefault="002673FC" w:rsidP="002673FC">
      <w:pPr>
        <w:spacing w:after="0" w:line="240" w:lineRule="auto"/>
        <w:ind w:firstLine="720"/>
        <w:jc w:val="center"/>
        <w:rPr>
          <w:sz w:val="28"/>
          <w:szCs w:val="28"/>
          <w:u w:val="single"/>
          <w:lang/>
        </w:rPr>
      </w:pPr>
    </w:p>
    <w:p w:rsidR="002673FC" w:rsidRPr="001230AE" w:rsidRDefault="002673FC" w:rsidP="002673FC">
      <w:pPr>
        <w:spacing w:after="0" w:line="240" w:lineRule="auto"/>
        <w:ind w:firstLine="720"/>
        <w:jc w:val="center"/>
        <w:rPr>
          <w:sz w:val="28"/>
          <w:szCs w:val="28"/>
          <w:u w:val="single"/>
          <w:lang/>
        </w:rPr>
      </w:pPr>
    </w:p>
    <w:p w:rsidR="002673FC" w:rsidRPr="00E16813" w:rsidRDefault="002673FC" w:rsidP="002673FC">
      <w:pPr>
        <w:tabs>
          <w:tab w:val="left" w:pos="375"/>
        </w:tabs>
        <w:spacing w:after="0" w:line="240" w:lineRule="auto"/>
        <w:jc w:val="both"/>
      </w:pPr>
      <w:r w:rsidRPr="00E16813">
        <w:t>ЈП Дирекција за изградњу и комуналне делатности општине Гаџин Хан</w:t>
      </w:r>
      <w:r w:rsidRPr="00E16813">
        <w:rPr>
          <w:lang/>
        </w:rPr>
        <w:t xml:space="preserve">, </w:t>
      </w:r>
      <w:r w:rsidRPr="00E16813">
        <w:t>регистрован</w:t>
      </w:r>
      <w:r w:rsidRPr="00E16813">
        <w:rPr>
          <w:lang/>
        </w:rPr>
        <w:t>о</w:t>
      </w:r>
      <w:r w:rsidRPr="00E16813">
        <w:t xml:space="preserve"> је 23.05.2006. г</w:t>
      </w:r>
      <w:r w:rsidRPr="00E16813">
        <w:rPr>
          <w:lang/>
        </w:rPr>
        <w:t>одине</w:t>
      </w:r>
      <w:r w:rsidRPr="00E16813">
        <w:t xml:space="preserve"> у Агенцији за привредне регистре број БД</w:t>
      </w:r>
      <w:r w:rsidRPr="00E16813">
        <w:rPr>
          <w:lang/>
        </w:rPr>
        <w:t xml:space="preserve"> </w:t>
      </w:r>
      <w:r w:rsidRPr="00E16813">
        <w:t>119758/2006. Предузеће је регистровано на основу члана 4. Закона о</w:t>
      </w:r>
      <w:r w:rsidRPr="00E16813">
        <w:rPr>
          <w:lang/>
        </w:rPr>
        <w:t xml:space="preserve"> </w:t>
      </w:r>
      <w:r w:rsidRPr="00E16813">
        <w:t>Агенцији за привредне регистре („Службени гласник РС“ 55/047) и члана 23 и</w:t>
      </w:r>
      <w:r w:rsidRPr="00E16813">
        <w:rPr>
          <w:lang/>
        </w:rPr>
        <w:t xml:space="preserve"> </w:t>
      </w:r>
      <w:r w:rsidRPr="00E16813">
        <w:t>25 Закона о регистрацији привредних субјеката („Службени гласник РС“ 55/04,</w:t>
      </w:r>
      <w:r w:rsidRPr="00E16813">
        <w:rPr>
          <w:lang/>
        </w:rPr>
        <w:t xml:space="preserve"> </w:t>
      </w:r>
      <w:r w:rsidRPr="00E16813">
        <w:t>61/05).</w:t>
      </w:r>
    </w:p>
    <w:p w:rsidR="002673FC" w:rsidRDefault="002673FC" w:rsidP="002673FC">
      <w:pPr>
        <w:tabs>
          <w:tab w:val="left" w:pos="375"/>
        </w:tabs>
        <w:spacing w:after="0" w:line="240" w:lineRule="auto"/>
        <w:jc w:val="both"/>
        <w:rPr>
          <w:lang/>
        </w:rPr>
      </w:pPr>
      <w:r w:rsidRPr="00E16813">
        <w:t>Скупштина општине Гаџин Хан донела је Одлуку о промени оснивачког акта ЈП Дирекција за изградњу и комуналне делатности општине Гаџин Хан, број</w:t>
      </w:r>
      <w:r>
        <w:rPr>
          <w:lang/>
        </w:rPr>
        <w:t>:</w:t>
      </w:r>
      <w:r w:rsidRPr="00E16813">
        <w:t xml:space="preserve"> </w:t>
      </w:r>
      <w:r>
        <w:t>06-</w:t>
      </w:r>
      <w:r>
        <w:rPr>
          <w:lang/>
        </w:rPr>
        <w:t>158</w:t>
      </w:r>
      <w:r>
        <w:t>/201</w:t>
      </w:r>
      <w:r>
        <w:rPr>
          <w:lang/>
        </w:rPr>
        <w:t>6</w:t>
      </w:r>
      <w:r w:rsidRPr="00E16813">
        <w:t>/</w:t>
      </w:r>
      <w:r>
        <w:rPr>
          <w:lang w:val="sr-Latn-CS"/>
        </w:rPr>
        <w:t>II</w:t>
      </w:r>
      <w:r>
        <w:rPr>
          <w:lang/>
        </w:rPr>
        <w:t>, 09. септембра 2016. године.</w:t>
      </w:r>
    </w:p>
    <w:p w:rsidR="002673FC" w:rsidRPr="006C3052" w:rsidRDefault="002673FC" w:rsidP="002673FC">
      <w:pPr>
        <w:tabs>
          <w:tab w:val="left" w:pos="375"/>
        </w:tabs>
        <w:spacing w:after="0" w:line="240" w:lineRule="auto"/>
        <w:jc w:val="both"/>
        <w:rPr>
          <w:lang/>
        </w:rPr>
      </w:pPr>
    </w:p>
    <w:p w:rsidR="002673FC" w:rsidRPr="00E16813" w:rsidRDefault="002673FC" w:rsidP="002673FC">
      <w:pPr>
        <w:tabs>
          <w:tab w:val="left" w:pos="375"/>
        </w:tabs>
        <w:spacing w:after="0"/>
        <w:jc w:val="both"/>
      </w:pPr>
      <w:r w:rsidRPr="00E16813">
        <w:t>Законски оквир који уређује пословање предузећа одређен је следећим прописима:</w:t>
      </w:r>
    </w:p>
    <w:p w:rsidR="002673FC" w:rsidRPr="00E16813" w:rsidRDefault="002673FC" w:rsidP="002673FC">
      <w:pPr>
        <w:tabs>
          <w:tab w:val="left" w:pos="375"/>
        </w:tabs>
        <w:spacing w:after="0" w:line="240" w:lineRule="auto"/>
        <w:jc w:val="both"/>
      </w:pPr>
    </w:p>
    <w:p w:rsidR="002673FC" w:rsidRPr="00E16813" w:rsidRDefault="002673FC" w:rsidP="002673FC">
      <w:pPr>
        <w:numPr>
          <w:ilvl w:val="0"/>
          <w:numId w:val="2"/>
        </w:numPr>
        <w:tabs>
          <w:tab w:val="left" w:pos="375"/>
        </w:tabs>
        <w:spacing w:after="0" w:line="240" w:lineRule="auto"/>
        <w:jc w:val="both"/>
      </w:pPr>
      <w:r w:rsidRPr="00E16813">
        <w:t>Закон</w:t>
      </w:r>
      <w:r>
        <w:rPr>
          <w:lang/>
        </w:rPr>
        <w:t>ом</w:t>
      </w:r>
      <w:r w:rsidRPr="00E16813">
        <w:t xml:space="preserve"> о јавним предузећима и обављању делатности од општег интереса</w:t>
      </w:r>
    </w:p>
    <w:p w:rsidR="002673FC" w:rsidRPr="00575395" w:rsidRDefault="002673FC" w:rsidP="002673FC">
      <w:pPr>
        <w:tabs>
          <w:tab w:val="left" w:pos="375"/>
        </w:tabs>
        <w:spacing w:after="0" w:line="240" w:lineRule="auto"/>
        <w:ind w:left="720"/>
        <w:jc w:val="both"/>
        <w:rPr>
          <w:lang/>
        </w:rPr>
      </w:pPr>
      <w:r w:rsidRPr="00E16813">
        <w:t>(„Службени гласник РС“ бр. 25/00, 25/02, 107/05 и 108/05, 123/2007 и 119/2012) у даљем тексту Закон</w:t>
      </w:r>
      <w:r>
        <w:rPr>
          <w:lang/>
        </w:rPr>
        <w:t>,</w:t>
      </w:r>
    </w:p>
    <w:p w:rsidR="002673FC" w:rsidRPr="00E16813" w:rsidRDefault="002673FC" w:rsidP="002673FC">
      <w:pPr>
        <w:numPr>
          <w:ilvl w:val="0"/>
          <w:numId w:val="2"/>
        </w:numPr>
        <w:tabs>
          <w:tab w:val="left" w:pos="375"/>
        </w:tabs>
        <w:spacing w:after="0" w:line="240" w:lineRule="auto"/>
        <w:jc w:val="both"/>
      </w:pPr>
      <w:r w:rsidRPr="00E16813">
        <w:t>Закон</w:t>
      </w:r>
      <w:r>
        <w:rPr>
          <w:lang/>
        </w:rPr>
        <w:t>ом</w:t>
      </w:r>
      <w:r w:rsidRPr="00E16813">
        <w:t xml:space="preserve"> о буџетском систему („Службени гласник РС“</w:t>
      </w:r>
      <w:r>
        <w:t xml:space="preserve"> </w:t>
      </w:r>
      <w:r w:rsidRPr="00E16813">
        <w:t>бр.85/09, 73/2010, 101/2010, 101/2011, 93/2012 и 62/2013)</w:t>
      </w:r>
      <w:r>
        <w:rPr>
          <w:lang/>
        </w:rPr>
        <w:t>,</w:t>
      </w:r>
    </w:p>
    <w:p w:rsidR="002673FC" w:rsidRPr="00E16813" w:rsidRDefault="002673FC" w:rsidP="002673FC">
      <w:pPr>
        <w:numPr>
          <w:ilvl w:val="0"/>
          <w:numId w:val="2"/>
        </w:numPr>
        <w:tabs>
          <w:tab w:val="left" w:pos="375"/>
        </w:tabs>
        <w:spacing w:after="0" w:line="240" w:lineRule="auto"/>
        <w:jc w:val="both"/>
      </w:pPr>
      <w:r w:rsidRPr="00E16813">
        <w:t>Закон</w:t>
      </w:r>
      <w:r>
        <w:rPr>
          <w:lang/>
        </w:rPr>
        <w:t>ом</w:t>
      </w:r>
      <w:r w:rsidRPr="00E16813">
        <w:t xml:space="preserve"> о јавним набавкама („Службени гласник РС“ бр. 124/2012)</w:t>
      </w:r>
      <w:r>
        <w:rPr>
          <w:lang/>
        </w:rPr>
        <w:t>,</w:t>
      </w:r>
    </w:p>
    <w:p w:rsidR="002673FC" w:rsidRPr="00E16813" w:rsidRDefault="002673FC" w:rsidP="002673FC">
      <w:pPr>
        <w:numPr>
          <w:ilvl w:val="0"/>
          <w:numId w:val="2"/>
        </w:numPr>
        <w:tabs>
          <w:tab w:val="left" w:pos="375"/>
        </w:tabs>
        <w:spacing w:after="0" w:line="240" w:lineRule="auto"/>
        <w:jc w:val="both"/>
      </w:pPr>
      <w:r w:rsidRPr="00E16813">
        <w:t>Закон</w:t>
      </w:r>
      <w:r>
        <w:rPr>
          <w:lang/>
        </w:rPr>
        <w:t>ом</w:t>
      </w:r>
      <w:r w:rsidRPr="00E16813">
        <w:t xml:space="preserve"> о комуналним делатностима („Службени гласник РС“ бр. 88/2011)</w:t>
      </w:r>
      <w:r>
        <w:rPr>
          <w:lang/>
        </w:rPr>
        <w:t>,</w:t>
      </w:r>
    </w:p>
    <w:p w:rsidR="002673FC" w:rsidRPr="00E16813" w:rsidRDefault="002673FC" w:rsidP="002673FC">
      <w:pPr>
        <w:numPr>
          <w:ilvl w:val="0"/>
          <w:numId w:val="2"/>
        </w:numPr>
        <w:tabs>
          <w:tab w:val="left" w:pos="375"/>
        </w:tabs>
        <w:spacing w:after="0" w:line="240" w:lineRule="auto"/>
        <w:jc w:val="both"/>
      </w:pPr>
      <w:r w:rsidRPr="00E16813">
        <w:t>Закон</w:t>
      </w:r>
      <w:r>
        <w:rPr>
          <w:lang/>
        </w:rPr>
        <w:t>ом</w:t>
      </w:r>
      <w:r w:rsidRPr="00E16813">
        <w:t xml:space="preserve"> о планирању и изградњи („Службени гласник РС“ бр. 72/2009, 81/2009,</w:t>
      </w:r>
    </w:p>
    <w:p w:rsidR="002673FC" w:rsidRPr="00575395" w:rsidRDefault="002673FC" w:rsidP="002673FC">
      <w:pPr>
        <w:tabs>
          <w:tab w:val="left" w:pos="375"/>
        </w:tabs>
        <w:spacing w:after="0" w:line="240" w:lineRule="auto"/>
        <w:ind w:left="720"/>
        <w:jc w:val="both"/>
        <w:rPr>
          <w:lang/>
        </w:rPr>
      </w:pPr>
      <w:r w:rsidRPr="00E16813">
        <w:t>64/2010, 121/2012, 43/2013, 50/2013 и 98/2013)</w:t>
      </w:r>
      <w:r>
        <w:rPr>
          <w:lang/>
        </w:rPr>
        <w:t>,</w:t>
      </w:r>
    </w:p>
    <w:p w:rsidR="002673FC" w:rsidRPr="00E16813" w:rsidRDefault="002673FC" w:rsidP="002673FC">
      <w:pPr>
        <w:numPr>
          <w:ilvl w:val="0"/>
          <w:numId w:val="3"/>
        </w:numPr>
        <w:tabs>
          <w:tab w:val="left" w:pos="375"/>
        </w:tabs>
        <w:spacing w:after="0" w:line="240" w:lineRule="auto"/>
        <w:jc w:val="both"/>
      </w:pPr>
      <w:r>
        <w:t>Закон</w:t>
      </w:r>
      <w:r>
        <w:rPr>
          <w:lang/>
        </w:rPr>
        <w:t xml:space="preserve">ом </w:t>
      </w:r>
      <w:r w:rsidRPr="00E16813">
        <w:t xml:space="preserve">о јавним путевима („Службени гласник РС“ бр. 123/2007, 101/2011 и </w:t>
      </w:r>
    </w:p>
    <w:p w:rsidR="002673FC" w:rsidRPr="00575395" w:rsidRDefault="002673FC" w:rsidP="002673FC">
      <w:pPr>
        <w:tabs>
          <w:tab w:val="left" w:pos="375"/>
        </w:tabs>
        <w:spacing w:after="0" w:line="240" w:lineRule="auto"/>
        <w:ind w:left="720"/>
        <w:jc w:val="both"/>
        <w:rPr>
          <w:lang/>
        </w:rPr>
      </w:pPr>
      <w:r w:rsidRPr="00E16813">
        <w:lastRenderedPageBreak/>
        <w:t>93/2012)</w:t>
      </w:r>
      <w:r>
        <w:rPr>
          <w:lang/>
        </w:rPr>
        <w:t>,</w:t>
      </w:r>
    </w:p>
    <w:p w:rsidR="002673FC" w:rsidRPr="00E16813" w:rsidRDefault="002673FC" w:rsidP="002673FC">
      <w:pPr>
        <w:numPr>
          <w:ilvl w:val="0"/>
          <w:numId w:val="3"/>
        </w:numPr>
        <w:tabs>
          <w:tab w:val="left" w:pos="375"/>
        </w:tabs>
        <w:spacing w:after="0" w:line="240" w:lineRule="auto"/>
        <w:jc w:val="both"/>
      </w:pPr>
      <w:r w:rsidRPr="00E16813">
        <w:t>Закон</w:t>
      </w:r>
      <w:r>
        <w:rPr>
          <w:lang/>
        </w:rPr>
        <w:t>ом</w:t>
      </w:r>
      <w:r w:rsidRPr="00E16813">
        <w:t xml:space="preserve"> о водама („Службени гласник РС“ бр. 101/2005, 30/2010)</w:t>
      </w:r>
      <w:r>
        <w:rPr>
          <w:lang/>
        </w:rPr>
        <w:t>,</w:t>
      </w:r>
    </w:p>
    <w:p w:rsidR="002673FC" w:rsidRPr="00E16813" w:rsidRDefault="002673FC" w:rsidP="002673FC">
      <w:pPr>
        <w:numPr>
          <w:ilvl w:val="0"/>
          <w:numId w:val="3"/>
        </w:numPr>
        <w:tabs>
          <w:tab w:val="left" w:pos="375"/>
        </w:tabs>
        <w:spacing w:after="0" w:line="240" w:lineRule="auto"/>
        <w:jc w:val="both"/>
      </w:pPr>
      <w:r w:rsidRPr="00E16813">
        <w:t>Закон</w:t>
      </w:r>
      <w:r w:rsidRPr="00575395">
        <w:rPr>
          <w:lang/>
        </w:rPr>
        <w:t>ом</w:t>
      </w:r>
      <w:r w:rsidRPr="00E16813">
        <w:t xml:space="preserve"> о облигационим односима (Сл. лист СФРЈ бр. 29/78, 45/89 одлука УСТ и</w:t>
      </w:r>
      <w:r>
        <w:rPr>
          <w:lang/>
        </w:rPr>
        <w:t xml:space="preserve"> </w:t>
      </w:r>
      <w:r w:rsidRPr="00E16813">
        <w:t>57/89, Сл. лист СРЈ бр.31/93 и Сл.лист СЦГ 1/2003)</w:t>
      </w:r>
      <w:r>
        <w:rPr>
          <w:lang/>
        </w:rPr>
        <w:t>,</w:t>
      </w:r>
    </w:p>
    <w:p w:rsidR="002673FC" w:rsidRPr="00E16813" w:rsidRDefault="002673FC" w:rsidP="002673FC">
      <w:pPr>
        <w:pStyle w:val="ListParagraph"/>
        <w:numPr>
          <w:ilvl w:val="0"/>
          <w:numId w:val="4"/>
        </w:numPr>
        <w:tabs>
          <w:tab w:val="clear" w:pos="0"/>
        </w:tabs>
        <w:autoSpaceDE/>
        <w:autoSpaceDN/>
        <w:adjustRightInd/>
        <w:contextualSpacing w:val="0"/>
        <w:jc w:val="both"/>
      </w:pPr>
      <w:r w:rsidRPr="00E16813">
        <w:t xml:space="preserve">  Закон о заштити животне средине (135/2004, 36/2009, 43/2011)</w:t>
      </w:r>
    </w:p>
    <w:p w:rsidR="002673FC" w:rsidRPr="004E076D" w:rsidRDefault="002673FC" w:rsidP="002673FC">
      <w:pPr>
        <w:pStyle w:val="ListParagraph"/>
        <w:numPr>
          <w:ilvl w:val="0"/>
          <w:numId w:val="4"/>
        </w:numPr>
        <w:tabs>
          <w:tab w:val="clear" w:pos="0"/>
        </w:tabs>
        <w:autoSpaceDE/>
        <w:autoSpaceDN/>
        <w:adjustRightInd/>
        <w:contextualSpacing w:val="0"/>
        <w:jc w:val="both"/>
      </w:pPr>
      <w:r w:rsidRPr="004E076D">
        <w:t xml:space="preserve">  </w:t>
      </w:r>
      <w:r w:rsidRPr="00E16813">
        <w:t>Закон</w:t>
      </w:r>
      <w:r>
        <w:rPr>
          <w:lang/>
        </w:rPr>
        <w:t>ом</w:t>
      </w:r>
      <w:r w:rsidRPr="00E16813">
        <w:t xml:space="preserve"> о изменама и допунама Закона о заштити животне средине од </w:t>
      </w:r>
      <w:r w:rsidRPr="004E076D">
        <w:t xml:space="preserve">   </w:t>
      </w:r>
      <w:r>
        <w:t xml:space="preserve">   </w:t>
      </w:r>
    </w:p>
    <w:p w:rsidR="002673FC" w:rsidRPr="00575395" w:rsidRDefault="002673FC" w:rsidP="002673FC">
      <w:pPr>
        <w:pStyle w:val="ListParagraph"/>
        <w:ind w:left="600"/>
        <w:jc w:val="both"/>
        <w:rPr>
          <w:lang/>
        </w:rPr>
      </w:pPr>
      <w:r>
        <w:t xml:space="preserve">  </w:t>
      </w:r>
      <w:r w:rsidRPr="00E16813">
        <w:t>19.05.2009.године</w:t>
      </w:r>
      <w:r>
        <w:rPr>
          <w:lang/>
        </w:rPr>
        <w:t>,</w:t>
      </w:r>
    </w:p>
    <w:p w:rsidR="002673FC" w:rsidRPr="00575395" w:rsidRDefault="002673FC" w:rsidP="002673FC">
      <w:pPr>
        <w:pStyle w:val="ListParagraph"/>
        <w:numPr>
          <w:ilvl w:val="0"/>
          <w:numId w:val="4"/>
        </w:numPr>
        <w:tabs>
          <w:tab w:val="clear" w:pos="0"/>
        </w:tabs>
        <w:autoSpaceDE/>
        <w:autoSpaceDN/>
        <w:adjustRightInd/>
        <w:contextualSpacing w:val="0"/>
        <w:jc w:val="both"/>
      </w:pPr>
      <w:r w:rsidRPr="00E16813">
        <w:t xml:space="preserve">  Закон</w:t>
      </w:r>
      <w:r>
        <w:rPr>
          <w:lang/>
        </w:rPr>
        <w:t>ом</w:t>
      </w:r>
      <w:r w:rsidRPr="00E16813">
        <w:t xml:space="preserve"> о раду („Службени гласник РС“ бр. 24/2005, 54/2009, 61/2005 и </w:t>
      </w:r>
    </w:p>
    <w:p w:rsidR="002673FC" w:rsidRPr="00575395" w:rsidRDefault="002673FC" w:rsidP="002673FC">
      <w:pPr>
        <w:pStyle w:val="ListParagraph"/>
        <w:ind w:left="600"/>
        <w:jc w:val="both"/>
        <w:rPr>
          <w:lang/>
        </w:rPr>
      </w:pPr>
      <w:r>
        <w:rPr>
          <w:lang/>
        </w:rPr>
        <w:t xml:space="preserve">  </w:t>
      </w:r>
      <w:r w:rsidRPr="00E16813">
        <w:t>32/2013)</w:t>
      </w:r>
      <w:r>
        <w:rPr>
          <w:lang/>
        </w:rPr>
        <w:t>,</w:t>
      </w:r>
    </w:p>
    <w:p w:rsidR="002673FC" w:rsidRPr="006C3052" w:rsidRDefault="002673FC" w:rsidP="002673FC">
      <w:pPr>
        <w:pStyle w:val="ListParagraph"/>
        <w:numPr>
          <w:ilvl w:val="0"/>
          <w:numId w:val="4"/>
        </w:numPr>
        <w:tabs>
          <w:tab w:val="clear" w:pos="0"/>
        </w:tabs>
        <w:autoSpaceDE/>
        <w:autoSpaceDN/>
        <w:adjustRightInd/>
        <w:contextualSpacing w:val="0"/>
        <w:jc w:val="both"/>
        <w:rPr>
          <w:color w:val="000000"/>
        </w:rPr>
      </w:pPr>
      <w:r w:rsidRPr="00E16813">
        <w:rPr>
          <w:color w:val="000000"/>
        </w:rPr>
        <w:t xml:space="preserve">  </w:t>
      </w:r>
      <w:r>
        <w:rPr>
          <w:color w:val="000000"/>
        </w:rPr>
        <w:t>Одлук</w:t>
      </w:r>
      <w:r>
        <w:rPr>
          <w:color w:val="000000"/>
          <w:lang/>
        </w:rPr>
        <w:t>ом</w:t>
      </w:r>
      <w:r w:rsidRPr="00E16813">
        <w:rPr>
          <w:color w:val="000000"/>
        </w:rPr>
        <w:t xml:space="preserve"> о комуналним делатностима</w:t>
      </w:r>
      <w:r>
        <w:rPr>
          <w:color w:val="000000"/>
          <w:lang/>
        </w:rPr>
        <w:t>,</w:t>
      </w:r>
      <w:r w:rsidRPr="00E16813">
        <w:rPr>
          <w:color w:val="000000"/>
        </w:rPr>
        <w:t xml:space="preserve">  број</w:t>
      </w:r>
      <w:r>
        <w:rPr>
          <w:color w:val="000000"/>
          <w:lang/>
        </w:rPr>
        <w:t>:</w:t>
      </w:r>
      <w:r w:rsidRPr="00E16813">
        <w:rPr>
          <w:color w:val="000000"/>
        </w:rPr>
        <w:t xml:space="preserve"> 06-23/2015-II</w:t>
      </w:r>
      <w:r>
        <w:rPr>
          <w:color w:val="000000"/>
          <w:lang/>
        </w:rPr>
        <w:t xml:space="preserve">, СО Гаџин Хан, од </w:t>
      </w:r>
    </w:p>
    <w:p w:rsidR="002673FC" w:rsidRPr="00E16813" w:rsidRDefault="002673FC" w:rsidP="002673FC">
      <w:pPr>
        <w:pStyle w:val="ListParagraph"/>
        <w:ind w:left="600"/>
        <w:jc w:val="both"/>
        <w:rPr>
          <w:color w:val="000000"/>
        </w:rPr>
      </w:pPr>
      <w:r>
        <w:rPr>
          <w:color w:val="000000"/>
          <w:lang/>
        </w:rPr>
        <w:t xml:space="preserve">  13.марта 2015. год. (Сл.лист града Ниша бр.22/15),</w:t>
      </w:r>
    </w:p>
    <w:p w:rsidR="002673FC" w:rsidRPr="006C3052" w:rsidRDefault="002673FC" w:rsidP="002673FC">
      <w:pPr>
        <w:pStyle w:val="ListParagraph"/>
        <w:numPr>
          <w:ilvl w:val="0"/>
          <w:numId w:val="4"/>
        </w:numPr>
        <w:tabs>
          <w:tab w:val="clear" w:pos="0"/>
        </w:tabs>
        <w:autoSpaceDE/>
        <w:autoSpaceDN/>
        <w:adjustRightInd/>
        <w:contextualSpacing w:val="0"/>
        <w:jc w:val="both"/>
        <w:rPr>
          <w:color w:val="000000"/>
        </w:rPr>
      </w:pPr>
      <w:r w:rsidRPr="00E16813">
        <w:rPr>
          <w:color w:val="000000"/>
        </w:rPr>
        <w:t xml:space="preserve">  Правилник о </w:t>
      </w:r>
      <w:r>
        <w:rPr>
          <w:color w:val="000000"/>
          <w:lang/>
        </w:rPr>
        <w:t>уступ</w:t>
      </w:r>
      <w:r w:rsidRPr="00E16813">
        <w:rPr>
          <w:color w:val="000000"/>
        </w:rPr>
        <w:t xml:space="preserve">ању </w:t>
      </w:r>
      <w:r>
        <w:rPr>
          <w:color w:val="000000"/>
          <w:lang/>
        </w:rPr>
        <w:t>управљања и коришћења на сеоским</w:t>
      </w:r>
      <w:r>
        <w:rPr>
          <w:color w:val="000000"/>
        </w:rPr>
        <w:t xml:space="preserve"> водовод</w:t>
      </w:r>
      <w:r>
        <w:rPr>
          <w:color w:val="000000"/>
          <w:lang/>
        </w:rPr>
        <w:t>има,</w:t>
      </w:r>
      <w:r w:rsidRPr="00E16813">
        <w:rPr>
          <w:color w:val="000000"/>
        </w:rPr>
        <w:t xml:space="preserve"> број </w:t>
      </w:r>
    </w:p>
    <w:p w:rsidR="002673FC" w:rsidRPr="007F60F1" w:rsidRDefault="002673FC" w:rsidP="002673FC">
      <w:pPr>
        <w:pStyle w:val="ListParagraph"/>
        <w:ind w:left="600"/>
        <w:jc w:val="both"/>
        <w:rPr>
          <w:color w:val="000000"/>
        </w:rPr>
      </w:pPr>
      <w:r>
        <w:rPr>
          <w:color w:val="000000"/>
          <w:lang/>
        </w:rPr>
        <w:t xml:space="preserve">  </w:t>
      </w:r>
      <w:r w:rsidRPr="00E16813">
        <w:rPr>
          <w:color w:val="000000"/>
        </w:rPr>
        <w:t>19-5/1</w:t>
      </w:r>
      <w:r>
        <w:rPr>
          <w:color w:val="000000"/>
          <w:lang/>
        </w:rPr>
        <w:t xml:space="preserve"> од 28. маја 2015. год.,</w:t>
      </w:r>
    </w:p>
    <w:p w:rsidR="002673FC" w:rsidRPr="007F60F1" w:rsidRDefault="002673FC" w:rsidP="002673FC">
      <w:pPr>
        <w:pStyle w:val="ListParagraph"/>
        <w:numPr>
          <w:ilvl w:val="0"/>
          <w:numId w:val="4"/>
        </w:numPr>
        <w:tabs>
          <w:tab w:val="clear" w:pos="0"/>
        </w:tabs>
        <w:autoSpaceDE/>
        <w:autoSpaceDN/>
        <w:adjustRightInd/>
        <w:contextualSpacing w:val="0"/>
        <w:jc w:val="both"/>
        <w:rPr>
          <w:color w:val="000000"/>
        </w:rPr>
      </w:pPr>
      <w:r>
        <w:rPr>
          <w:color w:val="000000"/>
          <w:lang/>
        </w:rPr>
        <w:t xml:space="preserve">  Смерницама за израду годишњих програма пословања за 2017. годину, односно  </w:t>
      </w:r>
    </w:p>
    <w:p w:rsidR="002673FC" w:rsidRDefault="002673FC" w:rsidP="002673FC">
      <w:pPr>
        <w:pStyle w:val="ListParagraph"/>
        <w:ind w:left="600"/>
        <w:jc w:val="both"/>
        <w:rPr>
          <w:color w:val="000000"/>
          <w:lang/>
        </w:rPr>
      </w:pPr>
      <w:r>
        <w:rPr>
          <w:color w:val="000000"/>
          <w:lang/>
        </w:rPr>
        <w:t xml:space="preserve">  трогодошњих програма пословања за период 2017. – 2019. године, Закључак 05 </w:t>
      </w:r>
    </w:p>
    <w:p w:rsidR="002673FC" w:rsidRPr="00E16813" w:rsidRDefault="002673FC" w:rsidP="002673FC">
      <w:pPr>
        <w:pStyle w:val="ListParagraph"/>
        <w:ind w:left="600"/>
        <w:jc w:val="both"/>
        <w:rPr>
          <w:color w:val="000000"/>
        </w:rPr>
      </w:pPr>
      <w:r>
        <w:rPr>
          <w:color w:val="000000"/>
          <w:lang/>
        </w:rPr>
        <w:t xml:space="preserve">  број:023-10876/2016  Владе РС.</w:t>
      </w:r>
    </w:p>
    <w:p w:rsidR="002673FC" w:rsidRPr="00E16813" w:rsidRDefault="002673FC" w:rsidP="002673FC">
      <w:pPr>
        <w:pStyle w:val="ListParagraph"/>
        <w:ind w:left="360"/>
        <w:jc w:val="both"/>
        <w:rPr>
          <w:color w:val="FF0000"/>
        </w:rPr>
      </w:pP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Јавно предузеће основано је ради обављања делатности од општег интереса и стицања добити.</w:t>
      </w:r>
    </w:p>
    <w:p w:rsidR="002673FC" w:rsidRPr="00E16813" w:rsidRDefault="002673FC" w:rsidP="002673FC">
      <w:pPr>
        <w:pStyle w:val="NoSpacing"/>
        <w:jc w:val="both"/>
        <w:rPr>
          <w:rFonts w:ascii="Times New Roman" w:hAnsi="Times New Roman"/>
          <w:sz w:val="24"/>
          <w:szCs w:val="24"/>
        </w:rPr>
      </w:pP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Јавно предузеће основано је и поверени су му комунални по</w:t>
      </w:r>
      <w:r w:rsidRPr="00E16813">
        <w:rPr>
          <w:rFonts w:ascii="Times New Roman" w:hAnsi="Times New Roman"/>
          <w:sz w:val="24"/>
          <w:szCs w:val="24"/>
          <w:lang/>
        </w:rPr>
        <w:t>с</w:t>
      </w:r>
      <w:r w:rsidRPr="00E16813">
        <w:rPr>
          <w:rFonts w:ascii="Times New Roman" w:hAnsi="Times New Roman"/>
          <w:sz w:val="24"/>
          <w:szCs w:val="24"/>
        </w:rPr>
        <w:t>лови ради обављања делатности од општег интереса:</w:t>
      </w:r>
    </w:p>
    <w:p w:rsidR="002673FC" w:rsidRPr="00E16813" w:rsidRDefault="002673FC" w:rsidP="002673FC">
      <w:pPr>
        <w:pStyle w:val="NoSpacing"/>
        <w:jc w:val="both"/>
        <w:rPr>
          <w:rFonts w:ascii="Times New Roman" w:hAnsi="Times New Roman"/>
          <w:sz w:val="24"/>
          <w:szCs w:val="24"/>
        </w:rPr>
      </w:pPr>
    </w:p>
    <w:p w:rsidR="002673FC" w:rsidRPr="00E16813" w:rsidRDefault="002673FC" w:rsidP="002673FC">
      <w:pPr>
        <w:pStyle w:val="NoSpacing"/>
        <w:numPr>
          <w:ilvl w:val="0"/>
          <w:numId w:val="5"/>
        </w:numPr>
        <w:jc w:val="both"/>
        <w:rPr>
          <w:rFonts w:ascii="Times New Roman" w:hAnsi="Times New Roman"/>
          <w:sz w:val="24"/>
          <w:szCs w:val="24"/>
        </w:rPr>
      </w:pPr>
      <w:r w:rsidRPr="00E16813">
        <w:rPr>
          <w:rFonts w:ascii="Times New Roman" w:hAnsi="Times New Roman"/>
          <w:sz w:val="24"/>
          <w:szCs w:val="24"/>
        </w:rPr>
        <w:t>снабдевање водом за пиће;</w:t>
      </w:r>
    </w:p>
    <w:p w:rsidR="002673FC" w:rsidRPr="00E16813" w:rsidRDefault="002673FC" w:rsidP="002673FC">
      <w:pPr>
        <w:pStyle w:val="NoSpacing"/>
        <w:numPr>
          <w:ilvl w:val="0"/>
          <w:numId w:val="5"/>
        </w:numPr>
        <w:jc w:val="both"/>
        <w:rPr>
          <w:rFonts w:ascii="Times New Roman" w:hAnsi="Times New Roman"/>
          <w:sz w:val="24"/>
          <w:szCs w:val="24"/>
        </w:rPr>
      </w:pPr>
      <w:r w:rsidRPr="00E16813">
        <w:rPr>
          <w:rFonts w:ascii="Times New Roman" w:hAnsi="Times New Roman"/>
          <w:sz w:val="24"/>
          <w:szCs w:val="24"/>
        </w:rPr>
        <w:t>пречишћавање и одвођење атмосферских и отпадних вода;</w:t>
      </w:r>
    </w:p>
    <w:p w:rsidR="002673FC" w:rsidRPr="00114693" w:rsidRDefault="002673FC" w:rsidP="002673FC">
      <w:pPr>
        <w:pStyle w:val="NoSpacing"/>
        <w:numPr>
          <w:ilvl w:val="0"/>
          <w:numId w:val="5"/>
        </w:numPr>
        <w:jc w:val="both"/>
        <w:rPr>
          <w:rFonts w:ascii="Times New Roman" w:hAnsi="Times New Roman"/>
          <w:sz w:val="24"/>
          <w:szCs w:val="24"/>
        </w:rPr>
      </w:pPr>
      <w:r w:rsidRPr="00E16813">
        <w:rPr>
          <w:rFonts w:ascii="Times New Roman" w:hAnsi="Times New Roman"/>
          <w:sz w:val="24"/>
          <w:szCs w:val="24"/>
        </w:rPr>
        <w:t>управљање комуналним отпадом;</w:t>
      </w:r>
      <w:r>
        <w:rPr>
          <w:rFonts w:ascii="Times New Roman" w:hAnsi="Times New Roman"/>
          <w:sz w:val="24"/>
          <w:szCs w:val="24"/>
          <w:lang/>
        </w:rPr>
        <w:t xml:space="preserve">  </w:t>
      </w:r>
    </w:p>
    <w:p w:rsidR="002673FC" w:rsidRPr="00E16813" w:rsidRDefault="002673FC" w:rsidP="002673FC">
      <w:pPr>
        <w:pStyle w:val="NoSpacing"/>
        <w:ind w:left="1080"/>
        <w:jc w:val="both"/>
        <w:rPr>
          <w:rFonts w:ascii="Times New Roman" w:hAnsi="Times New Roman"/>
          <w:sz w:val="24"/>
          <w:szCs w:val="24"/>
        </w:rPr>
      </w:pPr>
    </w:p>
    <w:p w:rsidR="002673FC" w:rsidRPr="00E16813" w:rsidRDefault="002673FC" w:rsidP="002673FC">
      <w:pPr>
        <w:pStyle w:val="NoSpacing"/>
        <w:numPr>
          <w:ilvl w:val="0"/>
          <w:numId w:val="5"/>
        </w:numPr>
        <w:jc w:val="both"/>
        <w:rPr>
          <w:rFonts w:ascii="Times New Roman" w:hAnsi="Times New Roman"/>
          <w:sz w:val="24"/>
          <w:szCs w:val="24"/>
        </w:rPr>
      </w:pPr>
      <w:r w:rsidRPr="00E16813">
        <w:rPr>
          <w:rFonts w:ascii="Times New Roman" w:hAnsi="Times New Roman"/>
          <w:sz w:val="24"/>
          <w:szCs w:val="24"/>
        </w:rPr>
        <w:t>управљање гробљима и погребне услуге;</w:t>
      </w:r>
    </w:p>
    <w:p w:rsidR="002673FC" w:rsidRPr="00E16813" w:rsidRDefault="002673FC" w:rsidP="002673FC">
      <w:pPr>
        <w:pStyle w:val="NoSpacing"/>
        <w:numPr>
          <w:ilvl w:val="0"/>
          <w:numId w:val="5"/>
        </w:numPr>
        <w:rPr>
          <w:rFonts w:ascii="Times New Roman" w:hAnsi="Times New Roman"/>
          <w:sz w:val="24"/>
          <w:szCs w:val="24"/>
        </w:rPr>
      </w:pPr>
      <w:r w:rsidRPr="00E16813">
        <w:rPr>
          <w:rFonts w:ascii="Times New Roman" w:hAnsi="Times New Roman"/>
          <w:sz w:val="24"/>
          <w:szCs w:val="24"/>
        </w:rPr>
        <w:t>обезбеђење јавног осветљења;</w:t>
      </w:r>
    </w:p>
    <w:p w:rsidR="002673FC" w:rsidRPr="00E16813" w:rsidRDefault="002673FC" w:rsidP="002673FC">
      <w:pPr>
        <w:pStyle w:val="NoSpacing"/>
        <w:numPr>
          <w:ilvl w:val="0"/>
          <w:numId w:val="5"/>
        </w:numPr>
        <w:rPr>
          <w:rFonts w:ascii="Times New Roman" w:hAnsi="Times New Roman"/>
          <w:sz w:val="24"/>
          <w:szCs w:val="24"/>
        </w:rPr>
      </w:pPr>
      <w:r w:rsidRPr="00E16813">
        <w:rPr>
          <w:rFonts w:ascii="Times New Roman" w:hAnsi="Times New Roman"/>
          <w:sz w:val="24"/>
          <w:szCs w:val="24"/>
        </w:rPr>
        <w:t>управљање пијацама;</w:t>
      </w:r>
    </w:p>
    <w:p w:rsidR="002673FC" w:rsidRPr="00E16813" w:rsidRDefault="002673FC" w:rsidP="002673FC">
      <w:pPr>
        <w:pStyle w:val="NoSpacing"/>
        <w:numPr>
          <w:ilvl w:val="0"/>
          <w:numId w:val="5"/>
        </w:numPr>
        <w:rPr>
          <w:rFonts w:ascii="Times New Roman" w:hAnsi="Times New Roman"/>
          <w:sz w:val="24"/>
          <w:szCs w:val="24"/>
        </w:rPr>
      </w:pPr>
      <w:r w:rsidRPr="00E16813">
        <w:rPr>
          <w:rFonts w:ascii="Times New Roman" w:hAnsi="Times New Roman"/>
          <w:sz w:val="24"/>
          <w:szCs w:val="24"/>
        </w:rPr>
        <w:t>одржавање улица и путева;</w:t>
      </w:r>
    </w:p>
    <w:p w:rsidR="002673FC" w:rsidRPr="00E16813" w:rsidRDefault="002673FC" w:rsidP="002673FC">
      <w:pPr>
        <w:pStyle w:val="NoSpacing"/>
        <w:numPr>
          <w:ilvl w:val="0"/>
          <w:numId w:val="5"/>
        </w:numPr>
        <w:rPr>
          <w:rFonts w:ascii="Times New Roman" w:hAnsi="Times New Roman"/>
          <w:sz w:val="24"/>
          <w:szCs w:val="24"/>
        </w:rPr>
      </w:pPr>
      <w:r w:rsidRPr="00E16813">
        <w:rPr>
          <w:rFonts w:ascii="Times New Roman" w:hAnsi="Times New Roman"/>
          <w:sz w:val="24"/>
          <w:szCs w:val="24"/>
        </w:rPr>
        <w:t>одржавање чистоће на површинама јавне намене;</w:t>
      </w:r>
    </w:p>
    <w:p w:rsidR="002673FC" w:rsidRPr="00E16813" w:rsidRDefault="002673FC" w:rsidP="002673FC">
      <w:pPr>
        <w:pStyle w:val="NoSpacing"/>
        <w:numPr>
          <w:ilvl w:val="0"/>
          <w:numId w:val="5"/>
        </w:numPr>
        <w:rPr>
          <w:rFonts w:ascii="Times New Roman" w:hAnsi="Times New Roman"/>
          <w:sz w:val="24"/>
          <w:szCs w:val="24"/>
        </w:rPr>
      </w:pPr>
      <w:r w:rsidRPr="00E16813">
        <w:rPr>
          <w:rFonts w:ascii="Times New Roman" w:hAnsi="Times New Roman"/>
          <w:sz w:val="24"/>
          <w:szCs w:val="24"/>
        </w:rPr>
        <w:t>одржавање јавних зелених површина;</w:t>
      </w:r>
    </w:p>
    <w:p w:rsidR="002673FC" w:rsidRPr="00E16813" w:rsidRDefault="002673FC" w:rsidP="002673FC">
      <w:pPr>
        <w:pStyle w:val="NoSpacing"/>
        <w:numPr>
          <w:ilvl w:val="0"/>
          <w:numId w:val="5"/>
        </w:numPr>
        <w:rPr>
          <w:rFonts w:ascii="Times New Roman" w:hAnsi="Times New Roman"/>
          <w:sz w:val="24"/>
          <w:szCs w:val="24"/>
        </w:rPr>
      </w:pPr>
      <w:r w:rsidRPr="00E16813">
        <w:rPr>
          <w:rFonts w:ascii="Times New Roman" w:hAnsi="Times New Roman"/>
          <w:sz w:val="24"/>
          <w:szCs w:val="24"/>
        </w:rPr>
        <w:t>делатност зоохигијене.</w:t>
      </w:r>
    </w:p>
    <w:p w:rsidR="002673FC" w:rsidRPr="00E16813" w:rsidRDefault="002673FC" w:rsidP="002673FC">
      <w:pPr>
        <w:pStyle w:val="NoSpacing"/>
        <w:rPr>
          <w:rFonts w:ascii="Times New Roman" w:hAnsi="Times New Roman"/>
          <w:sz w:val="24"/>
          <w:szCs w:val="24"/>
        </w:rPr>
      </w:pPr>
    </w:p>
    <w:p w:rsidR="002673FC" w:rsidRPr="00E16813" w:rsidRDefault="002673FC" w:rsidP="002673FC">
      <w:pPr>
        <w:pStyle w:val="NoSpacing"/>
        <w:jc w:val="both"/>
        <w:rPr>
          <w:rFonts w:ascii="Times New Roman" w:hAnsi="Times New Roman"/>
          <w:sz w:val="24"/>
          <w:szCs w:val="24"/>
          <w:lang/>
        </w:rPr>
      </w:pP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Претежна делатност ЈП Дирекција Гаџин Хан је:</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b/>
          <w:sz w:val="24"/>
          <w:szCs w:val="24"/>
        </w:rPr>
        <w:t>42.11 Изградња путева и аутопутева</w:t>
      </w:r>
      <w:r w:rsidRPr="00E16813">
        <w:rPr>
          <w:rFonts w:ascii="Times New Roman" w:hAnsi="Times New Roman"/>
          <w:sz w:val="24"/>
          <w:szCs w:val="24"/>
        </w:rPr>
        <w:t xml:space="preserve"> (</w:t>
      </w:r>
      <w:r w:rsidRPr="00E16813">
        <w:rPr>
          <w:rFonts w:ascii="Times New Roman" w:eastAsia="Times New Roman" w:hAnsi="Times New Roman"/>
          <w:iCs/>
          <w:sz w:val="24"/>
          <w:szCs w:val="24"/>
        </w:rPr>
        <w:t xml:space="preserve">Уредбе о класификацији делатности </w:t>
      </w:r>
      <w:r w:rsidRPr="00E16813">
        <w:rPr>
          <w:rFonts w:ascii="Times New Roman" w:eastAsia="Times New Roman" w:hAnsi="Times New Roman"/>
          <w:iCs/>
          <w:sz w:val="24"/>
          <w:szCs w:val="24"/>
          <w:lang/>
        </w:rPr>
        <w:t xml:space="preserve">      „</w:t>
      </w:r>
      <w:r w:rsidRPr="00E16813">
        <w:rPr>
          <w:rFonts w:ascii="Times New Roman" w:eastAsia="Times New Roman" w:hAnsi="Times New Roman"/>
          <w:iCs/>
          <w:sz w:val="24"/>
          <w:szCs w:val="24"/>
        </w:rPr>
        <w:t>Службени гласник РС” бр.54/2010)</w:t>
      </w:r>
      <w:r w:rsidRPr="00E16813">
        <w:rPr>
          <w:rFonts w:ascii="Times New Roman" w:eastAsia="Times New Roman" w:hAnsi="Times New Roman"/>
          <w:iCs/>
          <w:sz w:val="24"/>
          <w:szCs w:val="24"/>
          <w:lang/>
        </w:rPr>
        <w:t>.</w:t>
      </w:r>
    </w:p>
    <w:p w:rsidR="002673FC" w:rsidRPr="00E16813" w:rsidRDefault="002673FC" w:rsidP="002673FC">
      <w:pPr>
        <w:pStyle w:val="NoSpacing"/>
        <w:jc w:val="both"/>
        <w:rPr>
          <w:rFonts w:ascii="Times New Roman" w:hAnsi="Times New Roman"/>
          <w:b/>
          <w:sz w:val="24"/>
          <w:szCs w:val="24"/>
        </w:rPr>
      </w:pP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Осим наведене претежне делатности, ЈП Дирекција Гаџин Хан ће се бавити и другим делатностима,  као што су:</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sz w:val="24"/>
          <w:szCs w:val="24"/>
        </w:rPr>
        <w:t>08.11 - Експлоатација грађевинског и украсног камена, кречњака, гипса, креде;</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sz w:val="24"/>
          <w:szCs w:val="24"/>
        </w:rPr>
        <w:t>08.12 - Експлоатација шљунка, песка , глине и коалина;</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sz w:val="24"/>
          <w:szCs w:val="24"/>
        </w:rPr>
        <w:t>02.20 - Сеча дрвећа;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23.61 </w:t>
      </w:r>
      <w:r>
        <w:rPr>
          <w:rFonts w:ascii="Times New Roman" w:hAnsi="Times New Roman"/>
          <w:sz w:val="24"/>
          <w:szCs w:val="24"/>
          <w:lang/>
        </w:rPr>
        <w:t xml:space="preserve">- </w:t>
      </w:r>
      <w:r w:rsidRPr="00E16813">
        <w:rPr>
          <w:rFonts w:ascii="Times New Roman" w:hAnsi="Times New Roman"/>
          <w:sz w:val="24"/>
          <w:szCs w:val="24"/>
        </w:rPr>
        <w:t>Производња производа од бетона намењених за грађевинарство;</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36.00 </w:t>
      </w:r>
      <w:r>
        <w:rPr>
          <w:rFonts w:ascii="Times New Roman" w:hAnsi="Times New Roman"/>
          <w:sz w:val="24"/>
          <w:szCs w:val="24"/>
          <w:lang/>
        </w:rPr>
        <w:t>-</w:t>
      </w:r>
      <w:r w:rsidRPr="00E16813">
        <w:rPr>
          <w:rFonts w:ascii="Times New Roman" w:hAnsi="Times New Roman"/>
          <w:sz w:val="24"/>
          <w:szCs w:val="24"/>
        </w:rPr>
        <w:t xml:space="preserve"> Скупљање, пречишћавање и дистрибуција воде;</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37.00 </w:t>
      </w:r>
      <w:r>
        <w:rPr>
          <w:rFonts w:ascii="Times New Roman" w:hAnsi="Times New Roman"/>
          <w:sz w:val="24"/>
          <w:szCs w:val="24"/>
          <w:lang/>
        </w:rPr>
        <w:t>-</w:t>
      </w:r>
      <w:r w:rsidRPr="00E16813">
        <w:rPr>
          <w:rFonts w:ascii="Times New Roman" w:hAnsi="Times New Roman"/>
          <w:sz w:val="24"/>
          <w:szCs w:val="24"/>
        </w:rPr>
        <w:t xml:space="preserve"> Уклањање отпадних вода;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lastRenderedPageBreak/>
        <w:t xml:space="preserve">38.11 </w:t>
      </w:r>
      <w:r>
        <w:rPr>
          <w:rFonts w:ascii="Times New Roman" w:hAnsi="Times New Roman"/>
          <w:sz w:val="24"/>
          <w:szCs w:val="24"/>
          <w:lang/>
        </w:rPr>
        <w:t>-</w:t>
      </w:r>
      <w:r w:rsidRPr="00E16813">
        <w:rPr>
          <w:rFonts w:ascii="Times New Roman" w:hAnsi="Times New Roman"/>
          <w:sz w:val="24"/>
          <w:szCs w:val="24"/>
        </w:rPr>
        <w:t xml:space="preserve"> Скупљање отпада који није опасан;</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38.21 </w:t>
      </w:r>
      <w:r>
        <w:rPr>
          <w:rFonts w:ascii="Times New Roman" w:hAnsi="Times New Roman"/>
          <w:sz w:val="24"/>
          <w:szCs w:val="24"/>
          <w:lang/>
        </w:rPr>
        <w:t>-</w:t>
      </w:r>
      <w:r w:rsidRPr="00E16813">
        <w:rPr>
          <w:rFonts w:ascii="Times New Roman" w:hAnsi="Times New Roman"/>
          <w:sz w:val="24"/>
          <w:szCs w:val="24"/>
        </w:rPr>
        <w:t xml:space="preserve"> </w:t>
      </w:r>
      <w:r w:rsidRPr="00E16813">
        <w:rPr>
          <w:rFonts w:ascii="Times New Roman" w:hAnsi="Times New Roman"/>
          <w:sz w:val="24"/>
          <w:szCs w:val="24"/>
          <w:lang/>
        </w:rPr>
        <w:t>Т</w:t>
      </w:r>
      <w:r w:rsidRPr="00E16813">
        <w:rPr>
          <w:rFonts w:ascii="Times New Roman" w:hAnsi="Times New Roman"/>
          <w:sz w:val="24"/>
          <w:szCs w:val="24"/>
        </w:rPr>
        <w:t>ретман и одлагање отпада који није опасан;</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41.10 </w:t>
      </w:r>
      <w:r>
        <w:rPr>
          <w:rFonts w:ascii="Times New Roman" w:hAnsi="Times New Roman"/>
          <w:sz w:val="24"/>
          <w:szCs w:val="24"/>
          <w:lang/>
        </w:rPr>
        <w:t>-</w:t>
      </w:r>
      <w:r w:rsidRPr="00E16813">
        <w:rPr>
          <w:rFonts w:ascii="Times New Roman" w:hAnsi="Times New Roman"/>
          <w:sz w:val="24"/>
          <w:szCs w:val="24"/>
        </w:rPr>
        <w:t xml:space="preserve"> Разрада грађевинских отпада;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41.20 </w:t>
      </w:r>
      <w:r>
        <w:rPr>
          <w:rFonts w:ascii="Times New Roman" w:hAnsi="Times New Roman"/>
          <w:sz w:val="24"/>
          <w:szCs w:val="24"/>
          <w:lang/>
        </w:rPr>
        <w:t>-</w:t>
      </w:r>
      <w:r w:rsidRPr="00E16813">
        <w:rPr>
          <w:rFonts w:ascii="Times New Roman" w:hAnsi="Times New Roman"/>
          <w:sz w:val="24"/>
          <w:szCs w:val="24"/>
        </w:rPr>
        <w:t xml:space="preserve"> Изградња стамбених и нестамбених зграда;</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sz w:val="24"/>
          <w:szCs w:val="24"/>
        </w:rPr>
        <w:t>42.13 -  Изградња мостова и тунела;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42.21 </w:t>
      </w:r>
      <w:r>
        <w:rPr>
          <w:rFonts w:ascii="Times New Roman" w:hAnsi="Times New Roman"/>
          <w:sz w:val="24"/>
          <w:szCs w:val="24"/>
          <w:lang/>
        </w:rPr>
        <w:t>-</w:t>
      </w:r>
      <w:r w:rsidRPr="00E16813">
        <w:rPr>
          <w:rFonts w:ascii="Times New Roman" w:hAnsi="Times New Roman"/>
          <w:sz w:val="24"/>
          <w:szCs w:val="24"/>
        </w:rPr>
        <w:t xml:space="preserve"> Изградња цевовода;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42.91 </w:t>
      </w:r>
      <w:r>
        <w:rPr>
          <w:rFonts w:ascii="Times New Roman" w:hAnsi="Times New Roman"/>
          <w:sz w:val="24"/>
          <w:szCs w:val="24"/>
          <w:lang/>
        </w:rPr>
        <w:t>-</w:t>
      </w:r>
      <w:r w:rsidRPr="00E16813">
        <w:rPr>
          <w:rFonts w:ascii="Times New Roman" w:hAnsi="Times New Roman"/>
          <w:sz w:val="24"/>
          <w:szCs w:val="24"/>
        </w:rPr>
        <w:t xml:space="preserve"> Изградња хидротехничких објеката;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43.21 </w:t>
      </w:r>
      <w:r>
        <w:rPr>
          <w:rFonts w:ascii="Times New Roman" w:hAnsi="Times New Roman"/>
          <w:sz w:val="24"/>
          <w:szCs w:val="24"/>
          <w:lang/>
        </w:rPr>
        <w:t>-</w:t>
      </w:r>
      <w:r w:rsidRPr="00E16813">
        <w:rPr>
          <w:rFonts w:ascii="Times New Roman" w:hAnsi="Times New Roman"/>
          <w:sz w:val="24"/>
          <w:szCs w:val="24"/>
        </w:rPr>
        <w:t xml:space="preserve"> Постављање електричних инсталација;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43.22 </w:t>
      </w:r>
      <w:r>
        <w:rPr>
          <w:rFonts w:ascii="Times New Roman" w:hAnsi="Times New Roman"/>
          <w:sz w:val="24"/>
          <w:szCs w:val="24"/>
          <w:lang/>
        </w:rPr>
        <w:t>-</w:t>
      </w:r>
      <w:r w:rsidRPr="00E16813">
        <w:rPr>
          <w:rFonts w:ascii="Times New Roman" w:hAnsi="Times New Roman"/>
          <w:sz w:val="24"/>
          <w:szCs w:val="24"/>
        </w:rPr>
        <w:t xml:space="preserve"> Постављање водоводних, канализационих, грејних и климатизационих </w:t>
      </w:r>
    </w:p>
    <w:p w:rsidR="002673FC" w:rsidRPr="00E16813" w:rsidRDefault="002673FC" w:rsidP="002673FC">
      <w:pPr>
        <w:pStyle w:val="NoSpacing"/>
        <w:ind w:left="720"/>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система;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43.29 </w:t>
      </w:r>
      <w:r>
        <w:rPr>
          <w:rFonts w:ascii="Times New Roman" w:hAnsi="Times New Roman"/>
          <w:sz w:val="24"/>
          <w:szCs w:val="24"/>
          <w:lang/>
        </w:rPr>
        <w:t>-</w:t>
      </w:r>
      <w:r w:rsidRPr="00E16813">
        <w:rPr>
          <w:rFonts w:ascii="Times New Roman" w:hAnsi="Times New Roman"/>
          <w:sz w:val="24"/>
          <w:szCs w:val="24"/>
        </w:rPr>
        <w:t xml:space="preserve"> Остали инсталациони радови у грађевинарству;</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sz w:val="24"/>
          <w:szCs w:val="24"/>
        </w:rPr>
        <w:t>43.31 -  Малтерисање;</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43.32 </w:t>
      </w:r>
      <w:r>
        <w:rPr>
          <w:rFonts w:ascii="Times New Roman" w:hAnsi="Times New Roman"/>
          <w:sz w:val="24"/>
          <w:szCs w:val="24"/>
          <w:lang/>
        </w:rPr>
        <w:t>-</w:t>
      </w:r>
      <w:r w:rsidRPr="00E16813">
        <w:rPr>
          <w:rFonts w:ascii="Times New Roman" w:hAnsi="Times New Roman"/>
          <w:sz w:val="24"/>
          <w:szCs w:val="24"/>
        </w:rPr>
        <w:t xml:space="preserve"> Уградња столарије; </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43.33 </w:t>
      </w:r>
      <w:r>
        <w:rPr>
          <w:rFonts w:ascii="Times New Roman" w:hAnsi="Times New Roman"/>
          <w:sz w:val="24"/>
          <w:szCs w:val="24"/>
          <w:lang/>
        </w:rPr>
        <w:t>-</w:t>
      </w:r>
      <w:r w:rsidRPr="00E16813">
        <w:rPr>
          <w:rFonts w:ascii="Times New Roman" w:hAnsi="Times New Roman"/>
          <w:sz w:val="24"/>
          <w:szCs w:val="24"/>
        </w:rPr>
        <w:t xml:space="preserve"> Постављање подних и зидних облога;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43.34 </w:t>
      </w:r>
      <w:r>
        <w:rPr>
          <w:rFonts w:ascii="Times New Roman" w:hAnsi="Times New Roman"/>
          <w:sz w:val="24"/>
          <w:szCs w:val="24"/>
          <w:lang/>
        </w:rPr>
        <w:t>-</w:t>
      </w:r>
      <w:r w:rsidRPr="00E16813">
        <w:rPr>
          <w:rFonts w:ascii="Times New Roman" w:hAnsi="Times New Roman"/>
          <w:sz w:val="24"/>
          <w:szCs w:val="24"/>
        </w:rPr>
        <w:t xml:space="preserve"> Бојење и застакљивање;</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43.39 </w:t>
      </w:r>
      <w:r>
        <w:rPr>
          <w:rFonts w:ascii="Times New Roman" w:hAnsi="Times New Roman"/>
          <w:sz w:val="24"/>
          <w:szCs w:val="24"/>
          <w:lang/>
        </w:rPr>
        <w:t>-</w:t>
      </w:r>
      <w:r w:rsidRPr="00E16813">
        <w:rPr>
          <w:rFonts w:ascii="Times New Roman" w:hAnsi="Times New Roman"/>
          <w:sz w:val="24"/>
          <w:szCs w:val="24"/>
        </w:rPr>
        <w:t xml:space="preserve"> Остали завршни радови;</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43.91 </w:t>
      </w:r>
      <w:r>
        <w:rPr>
          <w:rFonts w:ascii="Times New Roman" w:hAnsi="Times New Roman"/>
          <w:sz w:val="24"/>
          <w:szCs w:val="24"/>
          <w:lang/>
        </w:rPr>
        <w:t>-</w:t>
      </w:r>
      <w:r w:rsidRPr="00E16813">
        <w:rPr>
          <w:rFonts w:ascii="Times New Roman" w:hAnsi="Times New Roman"/>
          <w:sz w:val="24"/>
          <w:szCs w:val="24"/>
        </w:rPr>
        <w:t xml:space="preserve"> Кровни радови;</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43.99 </w:t>
      </w:r>
      <w:r>
        <w:rPr>
          <w:rFonts w:ascii="Times New Roman" w:hAnsi="Times New Roman"/>
          <w:sz w:val="24"/>
          <w:szCs w:val="24"/>
          <w:lang/>
        </w:rPr>
        <w:t>-</w:t>
      </w:r>
      <w:r w:rsidRPr="00E16813">
        <w:rPr>
          <w:rFonts w:ascii="Times New Roman" w:hAnsi="Times New Roman"/>
          <w:sz w:val="24"/>
          <w:szCs w:val="24"/>
        </w:rPr>
        <w:t xml:space="preserve"> Остали непоменути специфични грађевински радови;</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43.11 </w:t>
      </w:r>
      <w:r>
        <w:rPr>
          <w:rFonts w:ascii="Times New Roman" w:hAnsi="Times New Roman"/>
          <w:sz w:val="24"/>
          <w:szCs w:val="24"/>
          <w:lang/>
        </w:rPr>
        <w:t xml:space="preserve">- </w:t>
      </w:r>
      <w:r w:rsidRPr="00E16813">
        <w:rPr>
          <w:rFonts w:ascii="Times New Roman" w:hAnsi="Times New Roman"/>
          <w:sz w:val="24"/>
          <w:szCs w:val="24"/>
        </w:rPr>
        <w:t>Рушење објекта;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43.12 </w:t>
      </w:r>
      <w:r>
        <w:rPr>
          <w:rFonts w:ascii="Times New Roman" w:hAnsi="Times New Roman"/>
          <w:sz w:val="24"/>
          <w:szCs w:val="24"/>
          <w:lang/>
        </w:rPr>
        <w:t>-</w:t>
      </w:r>
      <w:r w:rsidRPr="00E16813">
        <w:rPr>
          <w:rFonts w:ascii="Times New Roman" w:hAnsi="Times New Roman"/>
          <w:sz w:val="24"/>
          <w:szCs w:val="24"/>
        </w:rPr>
        <w:t xml:space="preserve"> Припрема градилишта;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45.20 </w:t>
      </w:r>
      <w:r>
        <w:rPr>
          <w:rFonts w:ascii="Times New Roman" w:hAnsi="Times New Roman"/>
          <w:sz w:val="24"/>
          <w:szCs w:val="24"/>
          <w:lang/>
        </w:rPr>
        <w:t>-</w:t>
      </w:r>
      <w:r w:rsidRPr="00E16813">
        <w:rPr>
          <w:rFonts w:ascii="Times New Roman" w:hAnsi="Times New Roman"/>
          <w:sz w:val="24"/>
          <w:szCs w:val="24"/>
        </w:rPr>
        <w:t xml:space="preserve"> Одржавање и поправка моторних возила;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49.31 </w:t>
      </w:r>
      <w:r>
        <w:rPr>
          <w:rFonts w:ascii="Times New Roman" w:hAnsi="Times New Roman"/>
          <w:sz w:val="24"/>
          <w:szCs w:val="24"/>
          <w:lang/>
        </w:rPr>
        <w:t>-</w:t>
      </w:r>
      <w:r w:rsidRPr="00E16813">
        <w:rPr>
          <w:rFonts w:ascii="Times New Roman" w:hAnsi="Times New Roman"/>
          <w:sz w:val="24"/>
          <w:szCs w:val="24"/>
        </w:rPr>
        <w:t xml:space="preserve"> Градски и приградски копнени превоз путника;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49.39 </w:t>
      </w:r>
      <w:r>
        <w:rPr>
          <w:rFonts w:ascii="Times New Roman" w:hAnsi="Times New Roman"/>
          <w:sz w:val="24"/>
          <w:szCs w:val="24"/>
          <w:lang/>
        </w:rPr>
        <w:t>-</w:t>
      </w:r>
      <w:r w:rsidRPr="00E16813">
        <w:rPr>
          <w:rFonts w:ascii="Times New Roman" w:hAnsi="Times New Roman"/>
          <w:sz w:val="24"/>
          <w:szCs w:val="24"/>
        </w:rPr>
        <w:t xml:space="preserve"> Остали превоз путника у копненом саобраћају;</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49.41 </w:t>
      </w:r>
      <w:r>
        <w:rPr>
          <w:rFonts w:ascii="Times New Roman" w:hAnsi="Times New Roman"/>
          <w:sz w:val="24"/>
          <w:szCs w:val="24"/>
          <w:lang/>
        </w:rPr>
        <w:t xml:space="preserve">- </w:t>
      </w:r>
      <w:r w:rsidRPr="00E16813">
        <w:rPr>
          <w:rFonts w:ascii="Times New Roman" w:hAnsi="Times New Roman"/>
          <w:sz w:val="24"/>
          <w:szCs w:val="24"/>
        </w:rPr>
        <w:t>Друмски превоз терета;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49.42 </w:t>
      </w:r>
      <w:r>
        <w:rPr>
          <w:rFonts w:ascii="Times New Roman" w:hAnsi="Times New Roman"/>
          <w:sz w:val="24"/>
          <w:szCs w:val="24"/>
          <w:lang/>
        </w:rPr>
        <w:t>-</w:t>
      </w:r>
      <w:r w:rsidRPr="00E16813">
        <w:rPr>
          <w:rFonts w:ascii="Times New Roman" w:hAnsi="Times New Roman"/>
          <w:sz w:val="24"/>
          <w:szCs w:val="24"/>
        </w:rPr>
        <w:t xml:space="preserve"> Услуге пресељења;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49.50 </w:t>
      </w:r>
      <w:r>
        <w:rPr>
          <w:rFonts w:ascii="Times New Roman" w:hAnsi="Times New Roman"/>
          <w:sz w:val="24"/>
          <w:szCs w:val="24"/>
          <w:lang/>
        </w:rPr>
        <w:t>-</w:t>
      </w:r>
      <w:r w:rsidRPr="00E16813">
        <w:rPr>
          <w:rFonts w:ascii="Times New Roman" w:hAnsi="Times New Roman"/>
          <w:sz w:val="24"/>
          <w:szCs w:val="24"/>
        </w:rPr>
        <w:t xml:space="preserve"> Цевоводни транспорт;</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52.24 </w:t>
      </w:r>
      <w:r>
        <w:rPr>
          <w:rFonts w:ascii="Times New Roman" w:hAnsi="Times New Roman"/>
          <w:sz w:val="24"/>
          <w:szCs w:val="24"/>
          <w:lang/>
        </w:rPr>
        <w:t>-</w:t>
      </w:r>
      <w:r w:rsidRPr="00E16813">
        <w:rPr>
          <w:rFonts w:ascii="Times New Roman" w:hAnsi="Times New Roman"/>
          <w:sz w:val="24"/>
          <w:szCs w:val="24"/>
        </w:rPr>
        <w:t xml:space="preserve"> Манипулација теретом;</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52.29 </w:t>
      </w:r>
      <w:r>
        <w:rPr>
          <w:rFonts w:ascii="Times New Roman" w:hAnsi="Times New Roman"/>
          <w:sz w:val="24"/>
          <w:szCs w:val="24"/>
          <w:lang/>
        </w:rPr>
        <w:t>-</w:t>
      </w:r>
      <w:r w:rsidRPr="00E16813">
        <w:rPr>
          <w:rFonts w:ascii="Times New Roman" w:hAnsi="Times New Roman"/>
          <w:sz w:val="24"/>
          <w:szCs w:val="24"/>
        </w:rPr>
        <w:t xml:space="preserve"> Остале пратеће делатности у саобраћају;</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68.20 </w:t>
      </w:r>
      <w:r>
        <w:rPr>
          <w:rFonts w:ascii="Times New Roman" w:hAnsi="Times New Roman"/>
          <w:sz w:val="24"/>
          <w:szCs w:val="24"/>
          <w:lang/>
        </w:rPr>
        <w:t>-</w:t>
      </w:r>
      <w:r w:rsidRPr="00E16813">
        <w:rPr>
          <w:rFonts w:ascii="Times New Roman" w:hAnsi="Times New Roman"/>
          <w:sz w:val="24"/>
          <w:szCs w:val="24"/>
        </w:rPr>
        <w:t xml:space="preserve">Изнајмљивање властитих или изнајмљених некретнина и управљање </w:t>
      </w:r>
    </w:p>
    <w:p w:rsidR="002673FC" w:rsidRPr="00E16813" w:rsidRDefault="002673FC" w:rsidP="002673FC">
      <w:pPr>
        <w:pStyle w:val="NoSpacing"/>
        <w:ind w:left="720"/>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њима;</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sz w:val="24"/>
          <w:szCs w:val="24"/>
        </w:rPr>
        <w:t>6</w:t>
      </w:r>
      <w:r>
        <w:rPr>
          <w:rFonts w:ascii="Times New Roman" w:hAnsi="Times New Roman"/>
          <w:sz w:val="24"/>
          <w:szCs w:val="24"/>
        </w:rPr>
        <w:t xml:space="preserve">8.32 </w:t>
      </w:r>
      <w:r>
        <w:rPr>
          <w:rFonts w:ascii="Times New Roman" w:hAnsi="Times New Roman"/>
          <w:sz w:val="24"/>
          <w:szCs w:val="24"/>
          <w:lang/>
        </w:rPr>
        <w:t>-</w:t>
      </w:r>
      <w:r w:rsidRPr="00E16813">
        <w:rPr>
          <w:rFonts w:ascii="Times New Roman" w:hAnsi="Times New Roman"/>
          <w:sz w:val="24"/>
          <w:szCs w:val="24"/>
        </w:rPr>
        <w:t xml:space="preserve"> Управљање некретнинама за накнаду;</w:t>
      </w:r>
    </w:p>
    <w:p w:rsidR="002673FC" w:rsidRPr="0011469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71.12 </w:t>
      </w:r>
      <w:r>
        <w:rPr>
          <w:rFonts w:ascii="Times New Roman" w:hAnsi="Times New Roman"/>
          <w:sz w:val="24"/>
          <w:szCs w:val="24"/>
          <w:lang/>
        </w:rPr>
        <w:t>-</w:t>
      </w:r>
      <w:r w:rsidRPr="00E16813">
        <w:rPr>
          <w:rFonts w:ascii="Times New Roman" w:hAnsi="Times New Roman"/>
          <w:sz w:val="24"/>
          <w:szCs w:val="24"/>
        </w:rPr>
        <w:t xml:space="preserve"> Инжењерске делатности и техничко саветовање;</w:t>
      </w:r>
    </w:p>
    <w:p w:rsidR="002673FC" w:rsidRPr="00E16813" w:rsidRDefault="002673FC" w:rsidP="002673FC">
      <w:pPr>
        <w:pStyle w:val="NoSpacing"/>
        <w:ind w:left="720"/>
        <w:jc w:val="both"/>
        <w:rPr>
          <w:rFonts w:ascii="Times New Roman" w:hAnsi="Times New Roman"/>
          <w:sz w:val="24"/>
          <w:szCs w:val="24"/>
        </w:rPr>
      </w:pP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71.11 </w:t>
      </w:r>
      <w:r>
        <w:rPr>
          <w:rFonts w:ascii="Times New Roman" w:hAnsi="Times New Roman"/>
          <w:sz w:val="24"/>
          <w:szCs w:val="24"/>
          <w:lang/>
        </w:rPr>
        <w:t>-</w:t>
      </w:r>
      <w:r w:rsidRPr="00E16813">
        <w:rPr>
          <w:rFonts w:ascii="Times New Roman" w:hAnsi="Times New Roman"/>
          <w:sz w:val="24"/>
          <w:szCs w:val="24"/>
        </w:rPr>
        <w:t xml:space="preserve"> Архитектонска делатност;</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81.10 </w:t>
      </w:r>
      <w:r>
        <w:rPr>
          <w:rFonts w:ascii="Times New Roman" w:hAnsi="Times New Roman"/>
          <w:sz w:val="24"/>
          <w:szCs w:val="24"/>
          <w:lang/>
        </w:rPr>
        <w:t>-</w:t>
      </w:r>
      <w:r w:rsidRPr="00E16813">
        <w:rPr>
          <w:rFonts w:ascii="Times New Roman" w:hAnsi="Times New Roman"/>
          <w:sz w:val="24"/>
          <w:szCs w:val="24"/>
        </w:rPr>
        <w:t xml:space="preserve"> Услуге одржавања објекта;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81.21 </w:t>
      </w:r>
      <w:r>
        <w:rPr>
          <w:rFonts w:ascii="Times New Roman" w:hAnsi="Times New Roman"/>
          <w:sz w:val="24"/>
          <w:szCs w:val="24"/>
          <w:lang/>
        </w:rPr>
        <w:t>-</w:t>
      </w:r>
      <w:r w:rsidRPr="00E16813">
        <w:rPr>
          <w:rFonts w:ascii="Times New Roman" w:hAnsi="Times New Roman"/>
          <w:sz w:val="24"/>
          <w:szCs w:val="24"/>
        </w:rPr>
        <w:t xml:space="preserve"> Услуге редовног чишћења зграда;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81.22 </w:t>
      </w:r>
      <w:r>
        <w:rPr>
          <w:rFonts w:ascii="Times New Roman" w:hAnsi="Times New Roman"/>
          <w:sz w:val="24"/>
          <w:szCs w:val="24"/>
          <w:lang/>
        </w:rPr>
        <w:t>-</w:t>
      </w:r>
      <w:r w:rsidRPr="00E16813">
        <w:rPr>
          <w:rFonts w:ascii="Times New Roman" w:hAnsi="Times New Roman"/>
          <w:sz w:val="24"/>
          <w:szCs w:val="24"/>
        </w:rPr>
        <w:t xml:space="preserve"> Услуге осталог чишћења зграда и опреме;</w:t>
      </w:r>
    </w:p>
    <w:p w:rsidR="002673FC" w:rsidRPr="00E16813" w:rsidRDefault="002673FC" w:rsidP="002673FC">
      <w:pPr>
        <w:pStyle w:val="NoSpacing"/>
        <w:numPr>
          <w:ilvl w:val="0"/>
          <w:numId w:val="6"/>
        </w:numPr>
        <w:jc w:val="both"/>
        <w:rPr>
          <w:rFonts w:ascii="Times New Roman" w:hAnsi="Times New Roman"/>
          <w:sz w:val="24"/>
          <w:szCs w:val="24"/>
        </w:rPr>
      </w:pPr>
      <w:r w:rsidRPr="00E16813">
        <w:rPr>
          <w:rFonts w:ascii="Times New Roman" w:hAnsi="Times New Roman"/>
          <w:sz w:val="24"/>
          <w:szCs w:val="24"/>
        </w:rPr>
        <w:t xml:space="preserve">81.29 </w:t>
      </w:r>
      <w:r>
        <w:rPr>
          <w:rFonts w:ascii="Times New Roman" w:hAnsi="Times New Roman"/>
          <w:sz w:val="24"/>
          <w:szCs w:val="24"/>
          <w:lang/>
        </w:rPr>
        <w:t>-</w:t>
      </w:r>
      <w:r w:rsidRPr="00E16813">
        <w:rPr>
          <w:rFonts w:ascii="Times New Roman" w:hAnsi="Times New Roman"/>
          <w:sz w:val="24"/>
          <w:szCs w:val="24"/>
        </w:rPr>
        <w:t xml:space="preserve"> Услуге осталог чишћења;</w:t>
      </w:r>
    </w:p>
    <w:p w:rsidR="002673FC" w:rsidRPr="00E16813" w:rsidRDefault="002673FC" w:rsidP="002673FC">
      <w:pPr>
        <w:pStyle w:val="NoSpacing"/>
        <w:numPr>
          <w:ilvl w:val="0"/>
          <w:numId w:val="6"/>
        </w:numPr>
        <w:jc w:val="both"/>
        <w:rPr>
          <w:rFonts w:ascii="Times New Roman" w:hAnsi="Times New Roman"/>
          <w:sz w:val="24"/>
          <w:szCs w:val="24"/>
        </w:rPr>
      </w:pPr>
      <w:r>
        <w:rPr>
          <w:rFonts w:ascii="Times New Roman" w:hAnsi="Times New Roman"/>
          <w:sz w:val="24"/>
          <w:szCs w:val="24"/>
        </w:rPr>
        <w:t xml:space="preserve">81.30 </w:t>
      </w:r>
      <w:r>
        <w:rPr>
          <w:rFonts w:ascii="Times New Roman" w:hAnsi="Times New Roman"/>
          <w:sz w:val="24"/>
          <w:szCs w:val="24"/>
          <w:lang/>
        </w:rPr>
        <w:t>-</w:t>
      </w:r>
      <w:r w:rsidRPr="00E16813">
        <w:rPr>
          <w:rFonts w:ascii="Times New Roman" w:hAnsi="Times New Roman"/>
          <w:sz w:val="24"/>
          <w:szCs w:val="24"/>
        </w:rPr>
        <w:t xml:space="preserve"> Услуге уређења и одржавања околине;</w:t>
      </w:r>
    </w:p>
    <w:p w:rsidR="002673FC" w:rsidRPr="00E16813" w:rsidRDefault="002673FC" w:rsidP="002673FC">
      <w:pPr>
        <w:pStyle w:val="NoSpacing"/>
        <w:numPr>
          <w:ilvl w:val="0"/>
          <w:numId w:val="6"/>
        </w:numPr>
        <w:rPr>
          <w:rFonts w:ascii="Times New Roman" w:hAnsi="Times New Roman"/>
          <w:sz w:val="24"/>
          <w:szCs w:val="24"/>
          <w:lang w:val="sr-Cyrl-CS"/>
        </w:rPr>
      </w:pPr>
      <w:r>
        <w:rPr>
          <w:rFonts w:ascii="Times New Roman" w:hAnsi="Times New Roman"/>
          <w:sz w:val="24"/>
          <w:szCs w:val="24"/>
        </w:rPr>
        <w:t xml:space="preserve">96.03 </w:t>
      </w:r>
      <w:r>
        <w:rPr>
          <w:rFonts w:ascii="Times New Roman" w:hAnsi="Times New Roman"/>
          <w:sz w:val="24"/>
          <w:szCs w:val="24"/>
          <w:lang/>
        </w:rPr>
        <w:t>-</w:t>
      </w:r>
      <w:r w:rsidRPr="00E16813">
        <w:rPr>
          <w:rFonts w:ascii="Times New Roman" w:hAnsi="Times New Roman"/>
          <w:sz w:val="24"/>
          <w:szCs w:val="24"/>
        </w:rPr>
        <w:t xml:space="preserve"> Погребне и сродне</w:t>
      </w:r>
      <w:r w:rsidRPr="00E16813">
        <w:rPr>
          <w:rFonts w:ascii="Times New Roman" w:hAnsi="Times New Roman"/>
          <w:sz w:val="24"/>
          <w:szCs w:val="24"/>
          <w:lang w:val="sr-Cyrl-CS"/>
        </w:rPr>
        <w:t xml:space="preserve"> делатности.</w:t>
      </w:r>
    </w:p>
    <w:p w:rsidR="002673FC" w:rsidRPr="00E16813" w:rsidRDefault="002673FC" w:rsidP="002673FC">
      <w:pPr>
        <w:spacing w:before="240" w:after="240" w:line="240" w:lineRule="auto"/>
        <w:jc w:val="both"/>
        <w:rPr>
          <w:rFonts w:eastAsia="Times New Roman"/>
          <w:iCs/>
        </w:rPr>
      </w:pPr>
      <w:r w:rsidRPr="00E16813">
        <w:rPr>
          <w:rFonts w:eastAsia="Times New Roman"/>
          <w:iCs/>
        </w:rPr>
        <w:t>ЈП Дирекција Гаџин Хан, у складу са Законом, може без уписа у регистар обављати  и друге делатности из Уредбе о класификацији делатности “Службени гласник РС” бр.54/2010), које служе обављању претежне делатности, уколико за те делатности испуњава услове предвиђене законом.</w:t>
      </w:r>
    </w:p>
    <w:p w:rsidR="002673FC" w:rsidRPr="00E16813" w:rsidRDefault="002673FC" w:rsidP="002673FC">
      <w:pPr>
        <w:pStyle w:val="NoSpacing"/>
        <w:jc w:val="both"/>
        <w:rPr>
          <w:rFonts w:ascii="Times New Roman" w:hAnsi="Times New Roman"/>
          <w:sz w:val="24"/>
          <w:szCs w:val="24"/>
          <w:lang w:val="sr-Cyrl-CS"/>
        </w:rPr>
      </w:pPr>
      <w:r w:rsidRPr="00E16813">
        <w:rPr>
          <w:rFonts w:ascii="Times New Roman" w:hAnsi="Times New Roman"/>
          <w:sz w:val="24"/>
          <w:szCs w:val="24"/>
        </w:rPr>
        <w:lastRenderedPageBreak/>
        <w:t>Оснивач има статусна и имовинска права. Статусна права оснивача су:</w:t>
      </w:r>
      <w:r w:rsidRPr="00E16813">
        <w:rPr>
          <w:rFonts w:ascii="Times New Roman" w:hAnsi="Times New Roman"/>
          <w:sz w:val="24"/>
          <w:szCs w:val="24"/>
          <w:lang/>
        </w:rPr>
        <w:t xml:space="preserve"> </w:t>
      </w:r>
      <w:r w:rsidRPr="00E16813">
        <w:rPr>
          <w:rFonts w:ascii="Times New Roman" w:hAnsi="Times New Roman"/>
          <w:sz w:val="24"/>
          <w:szCs w:val="24"/>
        </w:rPr>
        <w:t>право на информисање,</w:t>
      </w:r>
      <w:r>
        <w:rPr>
          <w:rFonts w:ascii="Times New Roman" w:hAnsi="Times New Roman"/>
          <w:sz w:val="24"/>
          <w:szCs w:val="24"/>
        </w:rPr>
        <w:t xml:space="preserve"> </w:t>
      </w:r>
      <w:r w:rsidRPr="00E16813">
        <w:rPr>
          <w:rFonts w:ascii="Times New Roman" w:hAnsi="Times New Roman"/>
          <w:sz w:val="24"/>
          <w:szCs w:val="24"/>
        </w:rPr>
        <w:t>право учешћа у управљању,</w:t>
      </w:r>
      <w:r w:rsidRPr="00E16813">
        <w:rPr>
          <w:rFonts w:ascii="Times New Roman" w:hAnsi="Times New Roman"/>
          <w:sz w:val="24"/>
          <w:szCs w:val="24"/>
          <w:lang/>
        </w:rPr>
        <w:t xml:space="preserve"> </w:t>
      </w:r>
      <w:r w:rsidRPr="00E16813">
        <w:rPr>
          <w:rFonts w:ascii="Times New Roman" w:hAnsi="Times New Roman"/>
          <w:sz w:val="24"/>
          <w:szCs w:val="24"/>
        </w:rPr>
        <w:t>право на приступ актима и документима ЈП Дирекција Гаџин Хан,</w:t>
      </w:r>
      <w:r>
        <w:rPr>
          <w:rFonts w:ascii="Times New Roman" w:hAnsi="Times New Roman"/>
          <w:sz w:val="24"/>
          <w:szCs w:val="24"/>
        </w:rPr>
        <w:t xml:space="preserve"> </w:t>
      </w:r>
      <w:r w:rsidRPr="00E16813">
        <w:rPr>
          <w:rFonts w:ascii="Times New Roman" w:hAnsi="Times New Roman"/>
          <w:sz w:val="24"/>
          <w:szCs w:val="24"/>
        </w:rPr>
        <w:t>обезбеђење општег интереса</w:t>
      </w:r>
      <w:r w:rsidRPr="00E16813">
        <w:rPr>
          <w:rFonts w:ascii="Times New Roman" w:hAnsi="Times New Roman"/>
          <w:sz w:val="24"/>
          <w:szCs w:val="24"/>
          <w:lang w:val="sr-Cyrl-CS"/>
        </w:rPr>
        <w:t>.</w:t>
      </w:r>
    </w:p>
    <w:p w:rsidR="002673FC" w:rsidRPr="00E16813" w:rsidRDefault="002673FC" w:rsidP="002673FC">
      <w:pPr>
        <w:spacing w:before="240" w:after="240" w:line="240" w:lineRule="auto"/>
        <w:jc w:val="both"/>
        <w:rPr>
          <w:rFonts w:eastAsia="Times New Roman"/>
          <w:iCs/>
        </w:rPr>
      </w:pPr>
      <w:r w:rsidRPr="00E16813">
        <w:rPr>
          <w:rFonts w:eastAsia="Times New Roman"/>
          <w:iCs/>
        </w:rPr>
        <w:t>Јавно предузеће и његови органи су дужни да осниваче информишу о свом пословању и финансијском стању и да им</w:t>
      </w:r>
      <w:r w:rsidRPr="00E16813">
        <w:rPr>
          <w:rFonts w:eastAsia="Times New Roman"/>
          <w:iCs/>
          <w:lang/>
        </w:rPr>
        <w:t xml:space="preserve"> </w:t>
      </w:r>
      <w:r w:rsidRPr="00E16813">
        <w:rPr>
          <w:rFonts w:eastAsia="Times New Roman"/>
          <w:iCs/>
        </w:rPr>
        <w:t>учине доступним информације од значаја за права и обавезе оснивача или ЈП Дирекција Гаџин Хан.</w:t>
      </w:r>
      <w:r w:rsidRPr="00E16813">
        <w:rPr>
          <w:rFonts w:eastAsia="Times New Roman"/>
          <w:iCs/>
          <w:lang/>
        </w:rPr>
        <w:t xml:space="preserve"> </w:t>
      </w:r>
      <w:r w:rsidRPr="00E16813">
        <w:rPr>
          <w:rFonts w:eastAsia="Times New Roman"/>
          <w:iCs/>
        </w:rPr>
        <w:t>Оснивач има право да органима ЈП Дирекција Гаџин Хан поставља питања у вези са пословањем ЈП Дирекција Гаџин Хан и финансијским стањем, а надлежни орган ЈП Дирекција Гаџин Хан је дужан да да одговор.</w:t>
      </w:r>
      <w:r w:rsidRPr="00E16813">
        <w:rPr>
          <w:rFonts w:eastAsia="Times New Roman"/>
          <w:iCs/>
          <w:lang/>
        </w:rPr>
        <w:t xml:space="preserve"> </w:t>
      </w:r>
      <w:r w:rsidRPr="00E16813">
        <w:rPr>
          <w:rFonts w:eastAsia="Times New Roman"/>
          <w:iCs/>
        </w:rPr>
        <w:t>Ако се питање односи на неку од тачака дневног реда, на питање се одговара током расправе о тој тачки. На остала питања се одговара у оквиру посебне тачке дневног реда.</w:t>
      </w:r>
      <w:r w:rsidRPr="00E16813">
        <w:rPr>
          <w:rFonts w:eastAsia="Times New Roman"/>
          <w:iCs/>
          <w:lang/>
        </w:rPr>
        <w:t xml:space="preserve"> </w:t>
      </w:r>
      <w:r w:rsidRPr="00E16813">
        <w:rPr>
          <w:rFonts w:eastAsia="Times New Roman"/>
          <w:iCs/>
        </w:rPr>
        <w:t>Давање одговора може се ускратити само из законом предвиђених разлога.</w:t>
      </w:r>
    </w:p>
    <w:p w:rsidR="002673FC" w:rsidRPr="00E16813" w:rsidRDefault="002673FC" w:rsidP="002673FC">
      <w:pPr>
        <w:spacing w:before="240" w:after="240" w:line="240" w:lineRule="auto"/>
        <w:jc w:val="both"/>
        <w:rPr>
          <w:rFonts w:eastAsia="Times New Roman"/>
          <w:iCs/>
        </w:rPr>
      </w:pPr>
      <w:r w:rsidRPr="00E16813">
        <w:rPr>
          <w:rFonts w:eastAsia="Times New Roman"/>
          <w:iCs/>
        </w:rPr>
        <w:t xml:space="preserve">Право управљања оснивача врши Скупштина општине Гаџин хан, а њене одлуке достављају се ЈП Дирекција Гаџин Хан преко лица које је по закону овлашћено да заступа оснивача или друго лице коме је издато пуномоћје за заступање. </w:t>
      </w:r>
      <w:r w:rsidRPr="00E16813">
        <w:rPr>
          <w:rFonts w:eastAsia="Times New Roman"/>
          <w:iCs/>
          <w:lang/>
        </w:rPr>
        <w:t>О</w:t>
      </w:r>
      <w:r w:rsidRPr="00E16813">
        <w:rPr>
          <w:rFonts w:eastAsia="Times New Roman"/>
          <w:iCs/>
        </w:rPr>
        <w:t>снивач може ЈП Дирекција Гаџин Хан да доставља и непосредно</w:t>
      </w:r>
      <w:r w:rsidRPr="00E16813">
        <w:rPr>
          <w:rFonts w:eastAsia="Times New Roman"/>
          <w:iCs/>
          <w:lang/>
        </w:rPr>
        <w:t>,</w:t>
      </w:r>
      <w:r w:rsidRPr="00E16813">
        <w:rPr>
          <w:rFonts w:eastAsia="Times New Roman"/>
          <w:iCs/>
        </w:rPr>
        <w:t xml:space="preserve"> одлуке својих органа ради извршења.</w:t>
      </w:r>
    </w:p>
    <w:p w:rsidR="002673FC" w:rsidRPr="00040727" w:rsidRDefault="002673FC" w:rsidP="002673FC">
      <w:pPr>
        <w:spacing w:before="240" w:after="240" w:line="240" w:lineRule="auto"/>
        <w:jc w:val="both"/>
        <w:rPr>
          <w:rFonts w:eastAsia="Times New Roman"/>
          <w:iCs/>
        </w:rPr>
      </w:pPr>
      <w:r w:rsidRPr="00E16813">
        <w:rPr>
          <w:rFonts w:eastAsia="Times New Roman"/>
          <w:iCs/>
        </w:rPr>
        <w:t>Оснивач има право на увид и приступ актима и документима ЈП Дирекција Гаџин Хан, осим оних к</w:t>
      </w:r>
      <w:r w:rsidRPr="00E16813">
        <w:rPr>
          <w:rFonts w:eastAsia="Times New Roman"/>
          <w:iCs/>
          <w:lang/>
        </w:rPr>
        <w:t>о</w:t>
      </w:r>
      <w:r w:rsidRPr="00E16813">
        <w:rPr>
          <w:rFonts w:eastAsia="Times New Roman"/>
          <w:iCs/>
        </w:rPr>
        <w:t xml:space="preserve">ја садрже пословне тајне које нису доступне </w:t>
      </w:r>
      <w:r w:rsidRPr="00040727">
        <w:rPr>
          <w:rFonts w:eastAsia="Times New Roman"/>
          <w:iCs/>
        </w:rPr>
        <w:t>оснивачима или закон или овај статут искључује право приступа и увида.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Право на увид остварује се на основу писаног захтева оснивача</w:t>
      </w:r>
      <w:r w:rsidRPr="00E16813">
        <w:rPr>
          <w:rFonts w:ascii="Times New Roman" w:hAnsi="Times New Roman"/>
          <w:sz w:val="24"/>
          <w:szCs w:val="24"/>
          <w:lang/>
        </w:rPr>
        <w:t>,</w:t>
      </w:r>
      <w:r w:rsidRPr="00E16813">
        <w:rPr>
          <w:rFonts w:ascii="Times New Roman" w:hAnsi="Times New Roman"/>
          <w:sz w:val="24"/>
          <w:szCs w:val="24"/>
        </w:rPr>
        <w:t xml:space="preserve"> у коме оснивач мора да наведе:</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1-документе, акте и податке које тражи на увид,</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2-сврху ради које се тражи увид,</w:t>
      </w:r>
    </w:p>
    <w:p w:rsidR="002673FC" w:rsidRPr="00E16813" w:rsidRDefault="002673FC" w:rsidP="002673FC">
      <w:pPr>
        <w:pStyle w:val="NoSpacing"/>
        <w:jc w:val="both"/>
        <w:rPr>
          <w:rFonts w:ascii="Times New Roman" w:eastAsia="Times New Roman" w:hAnsi="Times New Roman"/>
          <w:sz w:val="24"/>
          <w:szCs w:val="24"/>
        </w:rPr>
      </w:pPr>
      <w:r w:rsidRPr="00E16813">
        <w:rPr>
          <w:rFonts w:ascii="Times New Roman" w:hAnsi="Times New Roman"/>
          <w:sz w:val="24"/>
          <w:szCs w:val="24"/>
        </w:rPr>
        <w:t>3-податке о трећим лицима којима намерава да саопшти тај документ, акт или под</w:t>
      </w:r>
      <w:r w:rsidRPr="00E16813">
        <w:rPr>
          <w:rFonts w:ascii="Times New Roman" w:hAnsi="Times New Roman"/>
          <w:sz w:val="24"/>
          <w:szCs w:val="24"/>
          <w:lang/>
        </w:rPr>
        <w:t>а</w:t>
      </w:r>
      <w:r w:rsidRPr="00E16813">
        <w:rPr>
          <w:rFonts w:ascii="Times New Roman" w:hAnsi="Times New Roman"/>
          <w:sz w:val="24"/>
          <w:szCs w:val="24"/>
        </w:rPr>
        <w:t xml:space="preserve">так, ако </w:t>
      </w:r>
      <w:r w:rsidRPr="00E16813">
        <w:rPr>
          <w:rFonts w:ascii="Times New Roman" w:hAnsi="Times New Roman"/>
          <w:sz w:val="24"/>
          <w:szCs w:val="24"/>
          <w:lang/>
        </w:rPr>
        <w:t xml:space="preserve">  </w:t>
      </w:r>
      <w:r w:rsidRPr="00E16813">
        <w:rPr>
          <w:rFonts w:ascii="Times New Roman" w:hAnsi="Times New Roman"/>
          <w:sz w:val="24"/>
          <w:szCs w:val="24"/>
        </w:rPr>
        <w:t>постоји таква намера.</w:t>
      </w:r>
      <w:r w:rsidRPr="00E16813">
        <w:rPr>
          <w:rFonts w:ascii="Times New Roman" w:eastAsia="Times New Roman" w:hAnsi="Times New Roman"/>
          <w:sz w:val="24"/>
          <w:szCs w:val="24"/>
        </w:rPr>
        <w:t xml:space="preserve"> </w:t>
      </w:r>
    </w:p>
    <w:p w:rsidR="002673FC" w:rsidRPr="00E16813" w:rsidRDefault="002673FC" w:rsidP="002673FC">
      <w:pPr>
        <w:pStyle w:val="NoSpacing"/>
        <w:rPr>
          <w:rFonts w:ascii="Times New Roman" w:hAnsi="Times New Roman"/>
          <w:sz w:val="24"/>
          <w:szCs w:val="24"/>
        </w:rPr>
      </w:pPr>
    </w:p>
    <w:p w:rsidR="002673FC" w:rsidRDefault="002673FC" w:rsidP="002673FC">
      <w:pPr>
        <w:pStyle w:val="NoSpacing"/>
        <w:jc w:val="both"/>
        <w:rPr>
          <w:rFonts w:ascii="Times New Roman" w:hAnsi="Times New Roman"/>
          <w:sz w:val="24"/>
          <w:szCs w:val="24"/>
          <w:lang/>
        </w:rPr>
      </w:pPr>
    </w:p>
    <w:p w:rsidR="002673FC" w:rsidRDefault="002673FC" w:rsidP="002673FC">
      <w:pPr>
        <w:pStyle w:val="NoSpacing"/>
        <w:jc w:val="both"/>
        <w:rPr>
          <w:rFonts w:ascii="Times New Roman" w:hAnsi="Times New Roman"/>
          <w:sz w:val="24"/>
          <w:szCs w:val="24"/>
          <w:lang/>
        </w:rPr>
      </w:pPr>
    </w:p>
    <w:p w:rsidR="002673FC"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Оснивач нарочито има право да врши увид у:</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-Статут и све његове измене;</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-акте о регистрацији ЈП Дирекција Гаџин Хан;</w:t>
      </w:r>
    </w:p>
    <w:p w:rsidR="002673FC"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ab/>
        <w:t xml:space="preserve">-интерна документа која су одобрена од стране Надзорног одбора и других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органа ЈП</w:t>
      </w:r>
      <w:r w:rsidRPr="00E16813">
        <w:rPr>
          <w:rFonts w:ascii="Times New Roman" w:hAnsi="Times New Roman"/>
          <w:sz w:val="24"/>
          <w:szCs w:val="24"/>
          <w:lang/>
        </w:rPr>
        <w:t xml:space="preserve"> </w:t>
      </w:r>
      <w:r w:rsidRPr="00E16813">
        <w:rPr>
          <w:rFonts w:ascii="Times New Roman" w:hAnsi="Times New Roman"/>
          <w:sz w:val="24"/>
          <w:szCs w:val="24"/>
        </w:rPr>
        <w:t xml:space="preserve">Дирекција Гаџин </w:t>
      </w:r>
      <w:r w:rsidRPr="00E16813">
        <w:rPr>
          <w:rFonts w:ascii="Times New Roman" w:hAnsi="Times New Roman"/>
          <w:sz w:val="24"/>
          <w:szCs w:val="24"/>
          <w:lang/>
        </w:rPr>
        <w:t>Х</w:t>
      </w:r>
      <w:r w:rsidRPr="00E16813">
        <w:rPr>
          <w:rFonts w:ascii="Times New Roman" w:hAnsi="Times New Roman"/>
          <w:sz w:val="24"/>
          <w:szCs w:val="24"/>
        </w:rPr>
        <w:t>ан;</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-акт о образовању огранка ЈП Дирекција Гаџин Хан и заступништва;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-документа која доказују својинска</w:t>
      </w:r>
      <w:r w:rsidRPr="00E16813">
        <w:rPr>
          <w:rFonts w:ascii="Times New Roman" w:hAnsi="Times New Roman"/>
          <w:sz w:val="24"/>
          <w:szCs w:val="24"/>
          <w:lang/>
        </w:rPr>
        <w:t xml:space="preserve"> </w:t>
      </w:r>
      <w:r w:rsidRPr="00E16813">
        <w:rPr>
          <w:rFonts w:ascii="Times New Roman" w:hAnsi="Times New Roman"/>
          <w:sz w:val="24"/>
          <w:szCs w:val="24"/>
        </w:rPr>
        <w:t>и друга права ЈП Дирекција Гаџин Хан;</w:t>
      </w:r>
    </w:p>
    <w:p w:rsidR="002673FC" w:rsidRDefault="002673FC" w:rsidP="002673FC">
      <w:pPr>
        <w:pStyle w:val="NoSpacing"/>
        <w:ind w:left="720"/>
        <w:jc w:val="both"/>
        <w:rPr>
          <w:rFonts w:ascii="Times New Roman" w:hAnsi="Times New Roman"/>
          <w:sz w:val="24"/>
          <w:szCs w:val="24"/>
          <w:lang/>
        </w:rPr>
      </w:pPr>
      <w:r w:rsidRPr="00E16813">
        <w:rPr>
          <w:rFonts w:ascii="Times New Roman" w:hAnsi="Times New Roman"/>
          <w:sz w:val="24"/>
          <w:szCs w:val="24"/>
        </w:rPr>
        <w:t xml:space="preserve">-записнике и одлуке Надзорног одбора и других органа и тела ЈП Дирекција </w:t>
      </w:r>
      <w:r>
        <w:rPr>
          <w:rFonts w:ascii="Times New Roman" w:hAnsi="Times New Roman"/>
          <w:sz w:val="24"/>
          <w:szCs w:val="24"/>
          <w:lang/>
        </w:rPr>
        <w:t xml:space="preserve">  </w:t>
      </w:r>
    </w:p>
    <w:p w:rsidR="002673FC" w:rsidRDefault="002673FC" w:rsidP="002673FC">
      <w:pPr>
        <w:pStyle w:val="NoSpacing"/>
        <w:ind w:left="720"/>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Г</w:t>
      </w:r>
      <w:r w:rsidRPr="00E16813">
        <w:rPr>
          <w:rFonts w:ascii="Times New Roman" w:hAnsi="Times New Roman"/>
          <w:sz w:val="24"/>
          <w:szCs w:val="24"/>
          <w:lang w:val="sr-Cyrl-CS"/>
        </w:rPr>
        <w:t>аџин</w:t>
      </w:r>
      <w:r w:rsidRPr="00E16813">
        <w:rPr>
          <w:rFonts w:ascii="Times New Roman" w:hAnsi="Times New Roman"/>
          <w:sz w:val="24"/>
          <w:szCs w:val="24"/>
        </w:rPr>
        <w:t xml:space="preserve"> Хан;</w:t>
      </w:r>
      <w:r w:rsidRPr="00E16813">
        <w:rPr>
          <w:rFonts w:ascii="Times New Roman" w:hAnsi="Times New Roman"/>
          <w:sz w:val="24"/>
          <w:szCs w:val="24"/>
          <w:lang w:val="sr-Cyrl-CS"/>
        </w:rPr>
        <w:t xml:space="preserve">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lang w:val="sr-Cyrl-CS"/>
        </w:rPr>
        <w:t xml:space="preserve"> </w:t>
      </w:r>
      <w:r w:rsidRPr="00E16813">
        <w:rPr>
          <w:rFonts w:ascii="Times New Roman" w:hAnsi="Times New Roman"/>
          <w:sz w:val="24"/>
          <w:szCs w:val="24"/>
        </w:rPr>
        <w:t>-писане налоге и одлуке органа и тела ЈП Дирекција Гаџин Хан;</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-финансијске извештаје, извештаје о пословању и извештај ревизора;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-књиговодствену документацију и рачуне;</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-листу повезаних правних лица са подацима и акцијама и уделима у њима;</w:t>
      </w:r>
    </w:p>
    <w:p w:rsidR="002673FC"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ab/>
        <w:t xml:space="preserve">-листу са пуним именима и презименима свих лица која су овлашћена да </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E16813">
        <w:rPr>
          <w:rFonts w:ascii="Times New Roman" w:hAnsi="Times New Roman"/>
          <w:sz w:val="24"/>
          <w:szCs w:val="24"/>
        </w:rPr>
        <w:t xml:space="preserve">заступају ЈП </w:t>
      </w:r>
      <w:r w:rsidRPr="00E16813">
        <w:rPr>
          <w:rFonts w:ascii="Times New Roman" w:hAnsi="Times New Roman"/>
          <w:sz w:val="24"/>
          <w:szCs w:val="24"/>
        </w:rPr>
        <w:tab/>
      </w:r>
      <w:r w:rsidRPr="00E16813">
        <w:rPr>
          <w:rFonts w:ascii="Times New Roman" w:hAnsi="Times New Roman"/>
          <w:sz w:val="24"/>
          <w:szCs w:val="24"/>
          <w:lang/>
        </w:rPr>
        <w:t xml:space="preserve"> </w:t>
      </w:r>
      <w:r w:rsidRPr="00E16813">
        <w:rPr>
          <w:rFonts w:ascii="Times New Roman" w:hAnsi="Times New Roman"/>
          <w:sz w:val="24"/>
          <w:szCs w:val="24"/>
        </w:rPr>
        <w:t xml:space="preserve">Дирекција Гаџин Хан, као и обавештење о томе да ли лица </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E16813">
        <w:rPr>
          <w:rFonts w:ascii="Times New Roman" w:hAnsi="Times New Roman"/>
          <w:sz w:val="24"/>
          <w:szCs w:val="24"/>
        </w:rPr>
        <w:t>овлашћена да заступају ЈП</w:t>
      </w:r>
      <w:r w:rsidRPr="00E16813">
        <w:rPr>
          <w:rFonts w:ascii="Times New Roman" w:hAnsi="Times New Roman"/>
          <w:sz w:val="24"/>
          <w:szCs w:val="24"/>
        </w:rPr>
        <w:tab/>
      </w:r>
      <w:r w:rsidRPr="00E16813">
        <w:rPr>
          <w:rFonts w:ascii="Times New Roman" w:hAnsi="Times New Roman"/>
          <w:sz w:val="24"/>
          <w:szCs w:val="24"/>
          <w:lang/>
        </w:rPr>
        <w:t xml:space="preserve"> </w:t>
      </w:r>
      <w:r w:rsidRPr="00E16813">
        <w:rPr>
          <w:rFonts w:ascii="Times New Roman" w:hAnsi="Times New Roman"/>
          <w:sz w:val="24"/>
          <w:szCs w:val="24"/>
        </w:rPr>
        <w:t xml:space="preserve">Дирекција Гаџин Хан то чине заједно или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lastRenderedPageBreak/>
        <w:t xml:space="preserve">             </w:t>
      </w:r>
      <w:r w:rsidRPr="00E16813">
        <w:rPr>
          <w:rFonts w:ascii="Times New Roman" w:hAnsi="Times New Roman"/>
          <w:sz w:val="24"/>
          <w:szCs w:val="24"/>
        </w:rPr>
        <w:t>појединачно;</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-листу са пуним именима и адресама ревизора;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-списак уговора које је са ЈП Дирекција Гаџин Хан закључио директор.</w:t>
      </w:r>
    </w:p>
    <w:p w:rsidR="002673FC" w:rsidRPr="00E16813" w:rsidRDefault="002673FC" w:rsidP="002673FC">
      <w:pPr>
        <w:pStyle w:val="NoSpacing"/>
        <w:jc w:val="both"/>
        <w:rPr>
          <w:rFonts w:ascii="Times New Roman" w:hAnsi="Times New Roman"/>
          <w:sz w:val="24"/>
          <w:szCs w:val="24"/>
        </w:rPr>
      </w:pP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Ради обезбеђења општег интереса у делатности за коју је ЈП Дирекција Гаџин Хан основано, Скупштина општине даје сагласност на: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-Статут ЈП Дирекција Гаџин Хан;</w:t>
      </w:r>
    </w:p>
    <w:p w:rsidR="002673FC"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ab/>
        <w:t xml:space="preserve">-давање гаранција, авала, јемства, залога и других средстава обезбеђења за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 xml:space="preserve">послове који </w:t>
      </w:r>
      <w:r w:rsidRPr="00E16813">
        <w:rPr>
          <w:rFonts w:ascii="Times New Roman" w:hAnsi="Times New Roman"/>
          <w:sz w:val="24"/>
          <w:szCs w:val="24"/>
        </w:rPr>
        <w:tab/>
      </w:r>
      <w:r w:rsidRPr="00E16813">
        <w:rPr>
          <w:rFonts w:ascii="Times New Roman" w:hAnsi="Times New Roman"/>
          <w:sz w:val="24"/>
          <w:szCs w:val="24"/>
          <w:lang/>
        </w:rPr>
        <w:t xml:space="preserve"> </w:t>
      </w:r>
      <w:r w:rsidRPr="00E16813">
        <w:rPr>
          <w:rFonts w:ascii="Times New Roman" w:hAnsi="Times New Roman"/>
          <w:sz w:val="24"/>
          <w:szCs w:val="24"/>
        </w:rPr>
        <w:t>нису из оквира делатности од општег интереса;</w:t>
      </w:r>
    </w:p>
    <w:p w:rsidR="002673FC"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ab/>
        <w:t xml:space="preserve">-располагање (прибављање и отуђење) средствима у јавној својини која су </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E16813">
        <w:rPr>
          <w:rFonts w:ascii="Times New Roman" w:hAnsi="Times New Roman"/>
          <w:sz w:val="24"/>
          <w:szCs w:val="24"/>
        </w:rPr>
        <w:t>пренета у</w:t>
      </w:r>
      <w:r>
        <w:rPr>
          <w:rFonts w:ascii="Times New Roman" w:hAnsi="Times New Roman"/>
          <w:sz w:val="24"/>
          <w:szCs w:val="24"/>
          <w:lang/>
        </w:rPr>
        <w:t xml:space="preserve"> </w:t>
      </w:r>
      <w:r w:rsidRPr="00E16813">
        <w:rPr>
          <w:rFonts w:ascii="Times New Roman" w:hAnsi="Times New Roman"/>
          <w:sz w:val="24"/>
          <w:szCs w:val="24"/>
        </w:rPr>
        <w:t xml:space="preserve">својину ЈП Дирекција Гаџин Хан, веће вредности, која је у </w:t>
      </w:r>
      <w:r>
        <w:rPr>
          <w:rFonts w:ascii="Times New Roman" w:hAnsi="Times New Roman"/>
          <w:sz w:val="24"/>
          <w:szCs w:val="24"/>
          <w:lang/>
        </w:rPr>
        <w:t xml:space="preserve">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 xml:space="preserve">непосредној функцији </w:t>
      </w:r>
      <w:r w:rsidRPr="00E16813">
        <w:rPr>
          <w:rFonts w:ascii="Times New Roman" w:hAnsi="Times New Roman"/>
          <w:sz w:val="24"/>
          <w:szCs w:val="24"/>
          <w:lang/>
        </w:rPr>
        <w:t xml:space="preserve"> </w:t>
      </w:r>
      <w:r w:rsidRPr="00E16813">
        <w:rPr>
          <w:rFonts w:ascii="Times New Roman" w:hAnsi="Times New Roman"/>
          <w:sz w:val="24"/>
          <w:szCs w:val="24"/>
        </w:rPr>
        <w:t>обављања делатности од општег интереса;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-улагање капитала;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-статусне промене;</w:t>
      </w:r>
    </w:p>
    <w:p w:rsidR="002673FC"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ab/>
        <w:t xml:space="preserve">-акт о процени вредности капитала и исказивању тог капитала у акцијама, као и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на</w:t>
      </w:r>
      <w:r w:rsidRPr="00E16813">
        <w:rPr>
          <w:rFonts w:ascii="Times New Roman" w:hAnsi="Times New Roman"/>
          <w:sz w:val="24"/>
          <w:szCs w:val="24"/>
          <w:lang/>
        </w:rPr>
        <w:t xml:space="preserve"> </w:t>
      </w:r>
      <w:r w:rsidRPr="00E16813">
        <w:rPr>
          <w:rFonts w:ascii="Times New Roman" w:hAnsi="Times New Roman"/>
          <w:sz w:val="24"/>
          <w:szCs w:val="24"/>
        </w:rPr>
        <w:t>програм и одлуку о својинској трансформацији и</w:t>
      </w:r>
    </w:p>
    <w:p w:rsidR="002673FC"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ab/>
        <w:t>-друге одлуке којима се уређује обављање делатности од општег интереса</w:t>
      </w:r>
      <w:r w:rsidRPr="00E16813">
        <w:rPr>
          <w:rFonts w:ascii="Times New Roman" w:hAnsi="Times New Roman"/>
          <w:sz w:val="24"/>
          <w:szCs w:val="24"/>
          <w:lang/>
        </w:rPr>
        <w:t>,</w:t>
      </w:r>
      <w:r w:rsidRPr="00E16813">
        <w:rPr>
          <w:rFonts w:ascii="Times New Roman" w:hAnsi="Times New Roman"/>
          <w:sz w:val="24"/>
          <w:szCs w:val="24"/>
        </w:rPr>
        <w:t xml:space="preserve"> у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складу са</w:t>
      </w:r>
      <w:r w:rsidRPr="00E16813">
        <w:rPr>
          <w:rFonts w:ascii="Times New Roman" w:hAnsi="Times New Roman"/>
          <w:sz w:val="24"/>
          <w:szCs w:val="24"/>
          <w:lang/>
        </w:rPr>
        <w:t xml:space="preserve"> </w:t>
      </w:r>
      <w:r w:rsidRPr="00E16813">
        <w:rPr>
          <w:rFonts w:ascii="Times New Roman" w:hAnsi="Times New Roman"/>
          <w:sz w:val="24"/>
          <w:szCs w:val="24"/>
        </w:rPr>
        <w:t>законом и Одлуком о промени оснивачког акта.</w:t>
      </w:r>
    </w:p>
    <w:p w:rsidR="002673FC" w:rsidRPr="00E16813" w:rsidRDefault="002673FC" w:rsidP="002673FC">
      <w:pPr>
        <w:spacing w:before="240" w:after="0" w:line="240" w:lineRule="auto"/>
        <w:rPr>
          <w:rFonts w:eastAsia="Times New Roman"/>
          <w:bCs/>
          <w:iCs/>
        </w:rPr>
      </w:pPr>
      <w:r w:rsidRPr="00E16813">
        <w:rPr>
          <w:rFonts w:eastAsia="Times New Roman"/>
          <w:bCs/>
          <w:iCs/>
        </w:rPr>
        <w:t>Имовинска права оснивача су:</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-право на учешће у расподели добити ЈП Дирекција Гаџин Хан,</w:t>
      </w:r>
    </w:p>
    <w:p w:rsidR="002673FC" w:rsidRPr="001230AE" w:rsidRDefault="002673FC" w:rsidP="002673FC">
      <w:pPr>
        <w:pStyle w:val="NoSpacing"/>
        <w:jc w:val="both"/>
        <w:rPr>
          <w:rFonts w:ascii="Times New Roman" w:hAnsi="Times New Roman"/>
          <w:sz w:val="24"/>
          <w:szCs w:val="24"/>
          <w:lang/>
        </w:rPr>
      </w:pPr>
      <w:r w:rsidRPr="00E16813">
        <w:rPr>
          <w:rFonts w:ascii="Times New Roman" w:hAnsi="Times New Roman"/>
          <w:sz w:val="24"/>
          <w:szCs w:val="24"/>
        </w:rPr>
        <w:tab/>
        <w:t xml:space="preserve">-право учешћа у расподели стечајне или ликвидационе масе у случају </w:t>
      </w:r>
      <w:r w:rsidRPr="001230AE">
        <w:rPr>
          <w:rFonts w:ascii="Times New Roman" w:hAnsi="Times New Roman"/>
          <w:sz w:val="24"/>
          <w:szCs w:val="24"/>
        </w:rPr>
        <w:t xml:space="preserve">престанка </w:t>
      </w:r>
    </w:p>
    <w:p w:rsidR="002673FC" w:rsidRPr="00E16813" w:rsidRDefault="002673FC" w:rsidP="002673FC">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ЈП</w:t>
      </w:r>
      <w:r w:rsidRPr="00E16813">
        <w:rPr>
          <w:rFonts w:ascii="Times New Roman" w:hAnsi="Times New Roman"/>
          <w:sz w:val="24"/>
          <w:szCs w:val="24"/>
          <w:lang/>
        </w:rPr>
        <w:t xml:space="preserve"> </w:t>
      </w:r>
      <w:r w:rsidRPr="00E16813">
        <w:rPr>
          <w:rFonts w:ascii="Times New Roman" w:hAnsi="Times New Roman"/>
          <w:sz w:val="24"/>
          <w:szCs w:val="24"/>
        </w:rPr>
        <w:t>Дирекција Гаџин Хан,</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-право располагања уделима,</w:t>
      </w:r>
    </w:p>
    <w:p w:rsidR="002673FC" w:rsidRPr="00E16813" w:rsidRDefault="002673FC" w:rsidP="002673FC">
      <w:pPr>
        <w:pStyle w:val="NoSpacing"/>
        <w:jc w:val="both"/>
        <w:rPr>
          <w:rFonts w:ascii="Times New Roman" w:hAnsi="Times New Roman"/>
          <w:sz w:val="24"/>
          <w:szCs w:val="24"/>
        </w:rPr>
      </w:pPr>
      <w:r w:rsidRPr="00E16813">
        <w:rPr>
          <w:rFonts w:ascii="Times New Roman" w:hAnsi="Times New Roman"/>
          <w:sz w:val="24"/>
          <w:szCs w:val="24"/>
        </w:rPr>
        <w:tab/>
        <w:t>-право пречег стицања удела приликом повећања основног капитала.</w:t>
      </w:r>
    </w:p>
    <w:p w:rsidR="002673FC" w:rsidRPr="00E16813" w:rsidRDefault="002673FC" w:rsidP="002673FC">
      <w:pPr>
        <w:spacing w:before="240" w:after="240" w:line="240" w:lineRule="auto"/>
        <w:jc w:val="both"/>
      </w:pPr>
      <w:r w:rsidRPr="00E16813">
        <w:t>Комунални систем директно користе грађани и пр</w:t>
      </w:r>
      <w:r w:rsidRPr="00E16813">
        <w:rPr>
          <w:lang/>
        </w:rPr>
        <w:t>и</w:t>
      </w:r>
      <w:r w:rsidRPr="00E16813">
        <w:t>вреда</w:t>
      </w:r>
      <w:r w:rsidRPr="00E16813">
        <w:rPr>
          <w:lang/>
        </w:rPr>
        <w:t>,</w:t>
      </w:r>
      <w:r w:rsidRPr="00E16813">
        <w:t xml:space="preserve"> јер су услов за обављање њихових делатности и потреба. Са аспекта комуналног предузећа</w:t>
      </w:r>
      <w:r w:rsidRPr="00E16813">
        <w:rPr>
          <w:lang/>
        </w:rPr>
        <w:t>,</w:t>
      </w:r>
      <w:r w:rsidRPr="00E16813">
        <w:t xml:space="preserve"> привреда је увек корисник система –стални корисник, а веома ретко привреда учествује у решавању проблема водоснабдевања, одржавања и изградње комуналног система. Тај проблем посебно постоји са увођењем својинске трансформације – приватизације. </w:t>
      </w:r>
    </w:p>
    <w:p w:rsidR="002673FC" w:rsidRPr="00E16813" w:rsidRDefault="002673FC" w:rsidP="002673FC">
      <w:pPr>
        <w:spacing w:before="240" w:after="240" w:line="240" w:lineRule="auto"/>
        <w:jc w:val="both"/>
      </w:pPr>
      <w:r w:rsidRPr="00E16813">
        <w:t>Као једино јавно предузеће у области комуналне делатности Јавно предузеће је носилац комуналне  политике и има визију да општина Гаџин Хан буде чиста, уређена, редовно снабдевена с</w:t>
      </w:r>
      <w:r w:rsidRPr="00E16813">
        <w:rPr>
          <w:lang/>
        </w:rPr>
        <w:t>в</w:t>
      </w:r>
      <w:r w:rsidRPr="00E16813">
        <w:t>им комуналним услугама што је услов за здрав живот, туристи</w:t>
      </w:r>
      <w:r w:rsidRPr="00E16813">
        <w:rPr>
          <w:lang/>
        </w:rPr>
        <w:t>ч</w:t>
      </w:r>
      <w:r w:rsidRPr="00E16813">
        <w:t>ки и привредни развој.</w:t>
      </w:r>
    </w:p>
    <w:p w:rsidR="002673FC" w:rsidRDefault="002673FC" w:rsidP="002673FC">
      <w:pPr>
        <w:spacing w:after="0" w:line="240" w:lineRule="auto"/>
        <w:jc w:val="both"/>
        <w:rPr>
          <w:lang/>
        </w:rPr>
      </w:pPr>
      <w:r w:rsidRPr="00E16813">
        <w:t>Основни циљеви које предузеће у планском периоду жели да оствари су:</w:t>
      </w:r>
    </w:p>
    <w:p w:rsidR="002673FC" w:rsidRPr="00E16813" w:rsidRDefault="002673FC" w:rsidP="002673FC">
      <w:pPr>
        <w:spacing w:after="0" w:line="240" w:lineRule="auto"/>
        <w:jc w:val="both"/>
        <w:rPr>
          <w:lang/>
        </w:rPr>
      </w:pPr>
    </w:p>
    <w:p w:rsidR="002673FC" w:rsidRPr="00E16813" w:rsidRDefault="002673FC" w:rsidP="002673FC">
      <w:pPr>
        <w:numPr>
          <w:ilvl w:val="0"/>
          <w:numId w:val="6"/>
        </w:numPr>
        <w:spacing w:after="0" w:line="240" w:lineRule="auto"/>
        <w:jc w:val="both"/>
      </w:pPr>
      <w:r w:rsidRPr="00E16813">
        <w:rPr>
          <w:lang/>
        </w:rPr>
        <w:t>Д</w:t>
      </w:r>
      <w:r w:rsidRPr="00E16813">
        <w:t>ефинисање значаја, места и улоге у предузећа у равоју Општине Гаџин Хан</w:t>
      </w:r>
    </w:p>
    <w:p w:rsidR="002673FC" w:rsidRPr="00E16813" w:rsidRDefault="002673FC" w:rsidP="002673FC">
      <w:pPr>
        <w:numPr>
          <w:ilvl w:val="0"/>
          <w:numId w:val="6"/>
        </w:numPr>
        <w:spacing w:after="0" w:line="240" w:lineRule="auto"/>
        <w:jc w:val="both"/>
      </w:pPr>
      <w:r w:rsidRPr="00E16813">
        <w:rPr>
          <w:lang/>
        </w:rPr>
        <w:t>П</w:t>
      </w:r>
      <w:r w:rsidRPr="00E16813">
        <w:t>обољшање техничке опремљености</w:t>
      </w:r>
    </w:p>
    <w:p w:rsidR="002673FC" w:rsidRPr="00AD539D" w:rsidRDefault="002673FC" w:rsidP="002673FC">
      <w:pPr>
        <w:numPr>
          <w:ilvl w:val="0"/>
          <w:numId w:val="6"/>
        </w:numPr>
        <w:spacing w:after="0" w:line="240" w:lineRule="auto"/>
        <w:jc w:val="both"/>
      </w:pPr>
      <w:r w:rsidRPr="00AD539D">
        <w:rPr>
          <w:lang/>
        </w:rPr>
        <w:t>С</w:t>
      </w:r>
      <w:r w:rsidRPr="00E16813">
        <w:t>вођење губитака воде на минимум /што се постиже наставком реконструкције вод</w:t>
      </w:r>
      <w:r>
        <w:rPr>
          <w:lang/>
        </w:rPr>
        <w:t>о</w:t>
      </w:r>
      <w:r w:rsidRPr="00E16813">
        <w:t>водне мреже, организована поправка и баждарење водомера/</w:t>
      </w:r>
    </w:p>
    <w:p w:rsidR="002673FC" w:rsidRPr="00E16813" w:rsidRDefault="002673FC" w:rsidP="002673FC">
      <w:pPr>
        <w:numPr>
          <w:ilvl w:val="0"/>
          <w:numId w:val="6"/>
        </w:numPr>
        <w:spacing w:after="0" w:line="240" w:lineRule="auto"/>
        <w:jc w:val="both"/>
      </w:pPr>
      <w:r w:rsidRPr="00AD539D">
        <w:rPr>
          <w:lang/>
        </w:rPr>
        <w:t>Д</w:t>
      </w:r>
      <w:r w:rsidRPr="00E16813">
        <w:t xml:space="preserve">овођење цена комуналних услуга, у наредном периоду, на економски </w:t>
      </w:r>
      <w:r w:rsidRPr="00AD539D">
        <w:rPr>
          <w:lang/>
        </w:rPr>
        <w:t>и</w:t>
      </w:r>
      <w:r w:rsidRPr="00E16813">
        <w:t>сплативу цену са сагледавањем социјално-угроженог становништва и формирање цена у складу са тржишним принципима а не  по принципу приуштивости</w:t>
      </w:r>
    </w:p>
    <w:p w:rsidR="002673FC" w:rsidRPr="00E16813" w:rsidRDefault="002673FC" w:rsidP="002673FC">
      <w:pPr>
        <w:numPr>
          <w:ilvl w:val="0"/>
          <w:numId w:val="6"/>
        </w:numPr>
        <w:spacing w:after="0" w:line="240" w:lineRule="auto"/>
        <w:jc w:val="both"/>
      </w:pPr>
      <w:r w:rsidRPr="00E16813">
        <w:t xml:space="preserve">Побољшање комуникације са потрошачима </w:t>
      </w:r>
    </w:p>
    <w:p w:rsidR="002673FC" w:rsidRPr="00E16813" w:rsidRDefault="002673FC" w:rsidP="002673FC">
      <w:pPr>
        <w:numPr>
          <w:ilvl w:val="0"/>
          <w:numId w:val="6"/>
        </w:numPr>
        <w:spacing w:after="0" w:line="240" w:lineRule="auto"/>
        <w:jc w:val="both"/>
      </w:pPr>
      <w:r w:rsidRPr="00E16813">
        <w:t>Рад  на естетском изгледу /уређења улице, зелене површине, парка и кеја/</w:t>
      </w:r>
    </w:p>
    <w:p w:rsidR="002673FC" w:rsidRPr="00E16813" w:rsidRDefault="002673FC" w:rsidP="002673FC">
      <w:pPr>
        <w:numPr>
          <w:ilvl w:val="0"/>
          <w:numId w:val="6"/>
        </w:numPr>
        <w:spacing w:after="0" w:line="240" w:lineRule="auto"/>
        <w:jc w:val="both"/>
      </w:pPr>
      <w:r w:rsidRPr="00E16813">
        <w:lastRenderedPageBreak/>
        <w:t>Додатно постављање контејнера и канти за одлагање смећа, прикупљање и пресовање пластичног отпада</w:t>
      </w:r>
    </w:p>
    <w:p w:rsidR="002673FC" w:rsidRPr="00E16813" w:rsidRDefault="002673FC" w:rsidP="002673FC">
      <w:pPr>
        <w:numPr>
          <w:ilvl w:val="0"/>
          <w:numId w:val="6"/>
        </w:numPr>
        <w:spacing w:after="0" w:line="240" w:lineRule="auto"/>
        <w:jc w:val="both"/>
      </w:pPr>
      <w:r w:rsidRPr="00E16813">
        <w:t xml:space="preserve">Обезбеђивање јавног осветљења и проширење мреже </w:t>
      </w:r>
    </w:p>
    <w:p w:rsidR="002673FC" w:rsidRPr="00E16813" w:rsidRDefault="002673FC" w:rsidP="002673FC">
      <w:pPr>
        <w:numPr>
          <w:ilvl w:val="0"/>
          <w:numId w:val="6"/>
        </w:numPr>
        <w:spacing w:after="0" w:line="240" w:lineRule="auto"/>
        <w:jc w:val="both"/>
      </w:pPr>
      <w:r w:rsidRPr="00E16813">
        <w:t>Одржавање и поравка локалних путева и улица.</w:t>
      </w:r>
    </w:p>
    <w:p w:rsidR="002673FC" w:rsidRDefault="002673FC" w:rsidP="002673FC">
      <w:pPr>
        <w:spacing w:after="0" w:line="240" w:lineRule="auto"/>
        <w:jc w:val="both"/>
        <w:rPr>
          <w:lang/>
        </w:rPr>
      </w:pPr>
    </w:p>
    <w:p w:rsidR="002673FC" w:rsidRPr="00AD539D" w:rsidRDefault="002673FC" w:rsidP="002673FC">
      <w:pPr>
        <w:spacing w:after="0" w:line="240" w:lineRule="auto"/>
        <w:jc w:val="both"/>
        <w:rPr>
          <w:lang/>
        </w:rPr>
      </w:pPr>
    </w:p>
    <w:p w:rsidR="002673FC" w:rsidRPr="00994DA9" w:rsidRDefault="002673FC" w:rsidP="002673FC">
      <w:pPr>
        <w:tabs>
          <w:tab w:val="left" w:pos="2050"/>
        </w:tabs>
        <w:jc w:val="center"/>
        <w:rPr>
          <w:b/>
        </w:rPr>
      </w:pPr>
      <w:r w:rsidRPr="00994DA9">
        <w:rPr>
          <w:b/>
        </w:rPr>
        <w:t>ОДРЖАВАЊЕ  ЛОКАЛНИХ ПУТЕВА</w:t>
      </w:r>
    </w:p>
    <w:p w:rsidR="002673FC" w:rsidRPr="00E16813" w:rsidRDefault="002673FC" w:rsidP="002673FC">
      <w:pPr>
        <w:tabs>
          <w:tab w:val="left" w:pos="2060"/>
        </w:tabs>
        <w:spacing w:after="0" w:line="240" w:lineRule="auto"/>
        <w:rPr>
          <w:lang/>
        </w:rPr>
      </w:pPr>
      <w:r w:rsidRPr="00E16813">
        <w:t>Комунална делатност која се финансира из сопствених средстава.</w:t>
      </w:r>
    </w:p>
    <w:p w:rsidR="002673FC" w:rsidRPr="00E16813" w:rsidRDefault="002673FC" w:rsidP="002673FC">
      <w:pPr>
        <w:tabs>
          <w:tab w:val="left" w:pos="2060"/>
        </w:tabs>
        <w:spacing w:after="0" w:line="240" w:lineRule="auto"/>
        <w:rPr>
          <w:lang/>
        </w:rPr>
      </w:pPr>
    </w:p>
    <w:p w:rsidR="002673FC" w:rsidRPr="007378DD" w:rsidRDefault="002673FC" w:rsidP="002673FC">
      <w:pPr>
        <w:tabs>
          <w:tab w:val="left" w:pos="2060"/>
        </w:tabs>
        <w:spacing w:after="0" w:line="240" w:lineRule="auto"/>
        <w:jc w:val="center"/>
        <w:rPr>
          <w:b/>
          <w:lang/>
        </w:rPr>
      </w:pPr>
      <w:r w:rsidRPr="007378DD">
        <w:rPr>
          <w:b/>
        </w:rPr>
        <w:t xml:space="preserve">План активности за 2017. </w:t>
      </w:r>
      <w:r w:rsidRPr="007378DD">
        <w:rPr>
          <w:b/>
          <w:lang/>
        </w:rPr>
        <w:t>г</w:t>
      </w:r>
      <w:r w:rsidRPr="007378DD">
        <w:rPr>
          <w:b/>
        </w:rPr>
        <w:t>одину</w:t>
      </w:r>
    </w:p>
    <w:p w:rsidR="002673FC" w:rsidRPr="00E16813" w:rsidRDefault="002673FC" w:rsidP="002673FC">
      <w:pPr>
        <w:tabs>
          <w:tab w:val="left" w:pos="2060"/>
        </w:tabs>
        <w:spacing w:after="0" w:line="240" w:lineRule="auto"/>
        <w:rPr>
          <w:lang/>
        </w:rPr>
      </w:pPr>
    </w:p>
    <w:p w:rsidR="002673FC" w:rsidRPr="00E16813" w:rsidRDefault="002673FC" w:rsidP="002673FC">
      <w:pPr>
        <w:tabs>
          <w:tab w:val="left" w:pos="1080"/>
        </w:tabs>
        <w:spacing w:after="0" w:line="240" w:lineRule="auto"/>
        <w:rPr>
          <w:b/>
        </w:rPr>
      </w:pPr>
      <w:r w:rsidRPr="00E16813">
        <w:rPr>
          <w:b/>
        </w:rPr>
        <w:t>Летње одржавање:</w:t>
      </w:r>
    </w:p>
    <w:p w:rsidR="002673FC" w:rsidRPr="00D61721" w:rsidRDefault="002673FC" w:rsidP="002673FC">
      <w:pPr>
        <w:tabs>
          <w:tab w:val="left" w:pos="1080"/>
        </w:tabs>
        <w:spacing w:after="0" w:line="240" w:lineRule="auto"/>
        <w:rPr>
          <w:lang/>
        </w:rPr>
      </w:pPr>
      <w:r w:rsidRPr="00D61721">
        <w:rPr>
          <w:b/>
        </w:rPr>
        <w:t>Кошење траве поред путева локалног значења</w:t>
      </w:r>
      <w:r w:rsidRPr="00D61721">
        <w:t xml:space="preserve">, утовар траве и шибља и одвоз на депонију до 5 </w:t>
      </w:r>
      <w:r w:rsidRPr="00D61721">
        <w:rPr>
          <w:lang w:val="sr-Latn-CS"/>
        </w:rPr>
        <w:t>km</w:t>
      </w:r>
      <w:r w:rsidRPr="00D61721">
        <w:t xml:space="preserve">.Укупна површина за рад је 142.950 </w:t>
      </w:r>
      <w:r w:rsidRPr="00D61721">
        <w:rPr>
          <w:lang w:val="sr-Latn-CS"/>
        </w:rPr>
        <w:t>m</w:t>
      </w:r>
      <w:r w:rsidRPr="00D61721">
        <w:t>².</w:t>
      </w:r>
    </w:p>
    <w:p w:rsidR="002673FC" w:rsidRPr="00D61721" w:rsidRDefault="002673FC" w:rsidP="002673FC">
      <w:pPr>
        <w:tabs>
          <w:tab w:val="left" w:pos="1080"/>
        </w:tabs>
        <w:spacing w:after="0" w:line="240" w:lineRule="auto"/>
        <w:rPr>
          <w:lang/>
        </w:rPr>
      </w:pPr>
    </w:p>
    <w:p w:rsidR="002673FC" w:rsidRPr="00D61721" w:rsidRDefault="002673FC" w:rsidP="002673FC">
      <w:pPr>
        <w:tabs>
          <w:tab w:val="left" w:pos="1080"/>
        </w:tabs>
        <w:spacing w:after="0" w:line="240" w:lineRule="auto"/>
      </w:pPr>
      <w:r w:rsidRPr="00D61721">
        <w:t>Радове треба извршити на путним правцима:</w:t>
      </w:r>
    </w:p>
    <w:p w:rsidR="002673FC" w:rsidRPr="00D61721" w:rsidRDefault="002673FC" w:rsidP="002673FC">
      <w:pPr>
        <w:tabs>
          <w:tab w:val="left" w:pos="1080"/>
        </w:tabs>
        <w:spacing w:after="0" w:line="240" w:lineRule="auto"/>
      </w:pPr>
      <w:r w:rsidRPr="00D61721">
        <w:t>-Гаџин Хан – Дуга Пољана – Доњи Душник,</w:t>
      </w:r>
    </w:p>
    <w:p w:rsidR="002673FC" w:rsidRPr="00D61721" w:rsidRDefault="002673FC" w:rsidP="002673FC">
      <w:pPr>
        <w:tabs>
          <w:tab w:val="left" w:pos="1080"/>
        </w:tabs>
        <w:spacing w:after="0" w:line="240" w:lineRule="auto"/>
      </w:pPr>
      <w:r w:rsidRPr="00D61721">
        <w:t>-Барје – Семче – Равна Дубрава,</w:t>
      </w:r>
    </w:p>
    <w:p w:rsidR="002673FC" w:rsidRPr="00D61721" w:rsidRDefault="002673FC" w:rsidP="002673FC">
      <w:pPr>
        <w:tabs>
          <w:tab w:val="left" w:pos="1080"/>
        </w:tabs>
        <w:spacing w:after="0" w:line="240" w:lineRule="auto"/>
      </w:pPr>
      <w:r w:rsidRPr="00D61721">
        <w:t>-Гаџин Хан – Копривница,</w:t>
      </w:r>
    </w:p>
    <w:p w:rsidR="002673FC" w:rsidRPr="00D61721" w:rsidRDefault="002673FC" w:rsidP="002673FC">
      <w:pPr>
        <w:tabs>
          <w:tab w:val="left" w:pos="1080"/>
        </w:tabs>
        <w:spacing w:after="0" w:line="240" w:lineRule="auto"/>
      </w:pPr>
      <w:r w:rsidRPr="00D61721">
        <w:t>-Гаџин Хан – Јагличје,</w:t>
      </w:r>
    </w:p>
    <w:p w:rsidR="002673FC" w:rsidRPr="00D61721" w:rsidRDefault="002673FC" w:rsidP="002673FC">
      <w:pPr>
        <w:tabs>
          <w:tab w:val="left" w:pos="1080"/>
        </w:tabs>
        <w:spacing w:after="0" w:line="240" w:lineRule="auto"/>
      </w:pPr>
      <w:r w:rsidRPr="00D61721">
        <w:t>-Гаџин Хан – Чагровац,</w:t>
      </w:r>
    </w:p>
    <w:p w:rsidR="002673FC" w:rsidRPr="00D61721" w:rsidRDefault="002673FC" w:rsidP="002673FC">
      <w:pPr>
        <w:tabs>
          <w:tab w:val="left" w:pos="1080"/>
        </w:tabs>
        <w:spacing w:after="0" w:line="240" w:lineRule="auto"/>
      </w:pPr>
      <w:r w:rsidRPr="00D61721">
        <w:t>-Дуга Пољана – Ћелије,</w:t>
      </w:r>
    </w:p>
    <w:p w:rsidR="002673FC" w:rsidRPr="00D61721" w:rsidRDefault="002673FC" w:rsidP="002673FC">
      <w:pPr>
        <w:tabs>
          <w:tab w:val="left" w:pos="1080"/>
        </w:tabs>
        <w:spacing w:after="0" w:line="240" w:lineRule="auto"/>
      </w:pPr>
      <w:r w:rsidRPr="00D61721">
        <w:t>-Доњи Душник – Горњи Душник,</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Сопотница – Калетинац,</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Овсињинац,</w:t>
      </w:r>
    </w:p>
    <w:p w:rsidR="002673FC" w:rsidRPr="00D61721" w:rsidRDefault="002673FC" w:rsidP="002673FC">
      <w:pPr>
        <w:tabs>
          <w:tab w:val="left" w:pos="1080"/>
        </w:tabs>
        <w:spacing w:after="0" w:line="240" w:lineRule="auto"/>
      </w:pPr>
      <w:r w:rsidRPr="00D61721">
        <w:t>-Велики Вртоп – Шебет,</w:t>
      </w:r>
    </w:p>
    <w:p w:rsidR="002673FC" w:rsidRPr="00D61721" w:rsidRDefault="002673FC" w:rsidP="002673FC">
      <w:pPr>
        <w:tabs>
          <w:tab w:val="left" w:pos="1080"/>
        </w:tabs>
        <w:spacing w:after="0" w:line="240" w:lineRule="auto"/>
      </w:pPr>
      <w:r w:rsidRPr="00D61721">
        <w:t>-Семче – Мали Крчимир,</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224 – Враголија – Личје (Букиче),</w:t>
      </w:r>
    </w:p>
    <w:p w:rsidR="002673FC" w:rsidRPr="00D61721" w:rsidRDefault="002673FC" w:rsidP="002673FC">
      <w:pPr>
        <w:tabs>
          <w:tab w:val="left" w:pos="1080"/>
        </w:tabs>
        <w:spacing w:after="0" w:line="240" w:lineRule="auto"/>
      </w:pPr>
      <w:r w:rsidRPr="00D61721">
        <w:t>-Лички Хан – Задружни дом (Личје),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2673FC" w:rsidRPr="00D61721" w:rsidRDefault="002673FC" w:rsidP="002673FC">
      <w:pPr>
        <w:tabs>
          <w:tab w:val="left" w:pos="1080"/>
        </w:tabs>
        <w:spacing w:after="0" w:line="240" w:lineRule="auto"/>
      </w:pPr>
      <w:r w:rsidRPr="00D61721">
        <w:t>-Доњи Душник – Гаре,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Горње Власе,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Виландрица,</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Дукат,</w:t>
      </w:r>
    </w:p>
    <w:p w:rsidR="002673FC" w:rsidRPr="00D61721" w:rsidRDefault="002673FC" w:rsidP="002673FC">
      <w:pPr>
        <w:tabs>
          <w:tab w:val="left" w:pos="1080"/>
        </w:tabs>
        <w:spacing w:after="0" w:line="240" w:lineRule="auto"/>
      </w:pPr>
      <w:r w:rsidRPr="00D61721">
        <w:t>-Заплањска Топоница – Ново Село,</w:t>
      </w:r>
    </w:p>
    <w:p w:rsidR="002673FC" w:rsidRPr="00D61721" w:rsidRDefault="002673FC" w:rsidP="002673FC">
      <w:pPr>
        <w:tabs>
          <w:tab w:val="left" w:pos="1080"/>
        </w:tabs>
        <w:spacing w:after="0" w:line="240" w:lineRule="auto"/>
        <w:rPr>
          <w:lang/>
        </w:rPr>
      </w:pPr>
      <w:r w:rsidRPr="00D61721">
        <w:t>-Заплањска Топоница – Грданица – Лесковац.</w:t>
      </w:r>
    </w:p>
    <w:p w:rsidR="002673FC" w:rsidRPr="00D61721" w:rsidRDefault="002673FC" w:rsidP="002673FC">
      <w:pPr>
        <w:tabs>
          <w:tab w:val="left" w:pos="1080"/>
        </w:tabs>
        <w:spacing w:after="0" w:line="240" w:lineRule="auto"/>
        <w:rPr>
          <w:lang/>
        </w:rPr>
      </w:pPr>
    </w:p>
    <w:p w:rsidR="002673FC" w:rsidRPr="00D61721" w:rsidRDefault="002673FC" w:rsidP="002673FC">
      <w:pPr>
        <w:tabs>
          <w:tab w:val="left" w:pos="1080"/>
        </w:tabs>
        <w:spacing w:after="0" w:line="240" w:lineRule="auto"/>
      </w:pPr>
      <w:r w:rsidRPr="00D61721">
        <w:rPr>
          <w:b/>
        </w:rPr>
        <w:t>Сеча грана и шибља поред путева локалног значаја</w:t>
      </w:r>
      <w:r w:rsidRPr="00D61721">
        <w:t>, утовар грана и шибља и превоз на депонију до 5 км.</w:t>
      </w:r>
    </w:p>
    <w:p w:rsidR="002673FC" w:rsidRPr="00D61721" w:rsidRDefault="002673FC" w:rsidP="002673FC">
      <w:pPr>
        <w:tabs>
          <w:tab w:val="left" w:pos="1080"/>
        </w:tabs>
        <w:spacing w:after="0" w:line="240" w:lineRule="auto"/>
      </w:pPr>
      <w:r w:rsidRPr="00D61721">
        <w:t xml:space="preserve">Укупна површина за сечу грана и шибља износи 41.450 </w:t>
      </w:r>
      <w:r w:rsidRPr="00D61721">
        <w:rPr>
          <w:lang w:val="sr-Latn-CS"/>
        </w:rPr>
        <w:t>m</w:t>
      </w:r>
      <w:r w:rsidRPr="00D61721">
        <w:t>².</w:t>
      </w:r>
    </w:p>
    <w:p w:rsidR="002673FC" w:rsidRPr="00D61721" w:rsidRDefault="002673FC" w:rsidP="002673FC">
      <w:pPr>
        <w:tabs>
          <w:tab w:val="left" w:pos="1080"/>
        </w:tabs>
        <w:spacing w:after="0" w:line="240" w:lineRule="auto"/>
      </w:pPr>
      <w:r w:rsidRPr="00D61721">
        <w:t>Сеча грана и шибља изводиће се на путним правцима:</w:t>
      </w:r>
    </w:p>
    <w:p w:rsidR="002673FC" w:rsidRPr="00D61721" w:rsidRDefault="002673FC" w:rsidP="002673FC">
      <w:pPr>
        <w:tabs>
          <w:tab w:val="left" w:pos="1080"/>
        </w:tabs>
        <w:spacing w:after="0" w:line="240" w:lineRule="auto"/>
      </w:pPr>
      <w:r w:rsidRPr="00D61721">
        <w:t>-Гаџин Хан – Дуга Пољана – Доњи Душник,</w:t>
      </w:r>
    </w:p>
    <w:p w:rsidR="002673FC" w:rsidRPr="00D61721" w:rsidRDefault="002673FC" w:rsidP="002673FC">
      <w:pPr>
        <w:tabs>
          <w:tab w:val="left" w:pos="1080"/>
        </w:tabs>
        <w:spacing w:after="0" w:line="240" w:lineRule="auto"/>
      </w:pPr>
      <w:r w:rsidRPr="00D61721">
        <w:t>-Барје – Семче – Равна Дубрава,</w:t>
      </w:r>
    </w:p>
    <w:p w:rsidR="002673FC" w:rsidRPr="00D61721" w:rsidRDefault="002673FC" w:rsidP="002673FC">
      <w:pPr>
        <w:tabs>
          <w:tab w:val="left" w:pos="1080"/>
        </w:tabs>
        <w:spacing w:after="0" w:line="240" w:lineRule="auto"/>
      </w:pPr>
      <w:r w:rsidRPr="00D61721">
        <w:t>-Гаџин Хан – Копривница,</w:t>
      </w:r>
    </w:p>
    <w:p w:rsidR="002673FC" w:rsidRPr="00D61721" w:rsidRDefault="002673FC" w:rsidP="002673FC">
      <w:pPr>
        <w:tabs>
          <w:tab w:val="left" w:pos="1080"/>
        </w:tabs>
        <w:spacing w:after="0" w:line="240" w:lineRule="auto"/>
      </w:pPr>
      <w:r w:rsidRPr="009C47A9">
        <w:rPr>
          <w:color w:val="FF0000"/>
        </w:rPr>
        <w:t>-</w:t>
      </w:r>
      <w:r w:rsidRPr="00D61721">
        <w:t>Гаџин Хан – Јагличје,</w:t>
      </w:r>
    </w:p>
    <w:p w:rsidR="002673FC" w:rsidRPr="00D61721" w:rsidRDefault="002673FC" w:rsidP="002673FC">
      <w:pPr>
        <w:tabs>
          <w:tab w:val="left" w:pos="1080"/>
        </w:tabs>
        <w:spacing w:after="0" w:line="240" w:lineRule="auto"/>
      </w:pPr>
      <w:r w:rsidRPr="00D61721">
        <w:t>-Гаџин Хан – Чагровац,</w:t>
      </w:r>
    </w:p>
    <w:p w:rsidR="002673FC" w:rsidRPr="00D61721" w:rsidRDefault="002673FC" w:rsidP="002673FC">
      <w:pPr>
        <w:tabs>
          <w:tab w:val="left" w:pos="1080"/>
        </w:tabs>
        <w:spacing w:after="0" w:line="240" w:lineRule="auto"/>
      </w:pPr>
      <w:r w:rsidRPr="00D61721">
        <w:lastRenderedPageBreak/>
        <w:t>-Дуга Пољана – Ћелије,</w:t>
      </w:r>
    </w:p>
    <w:p w:rsidR="002673FC" w:rsidRPr="00D61721" w:rsidRDefault="002673FC" w:rsidP="002673FC">
      <w:pPr>
        <w:tabs>
          <w:tab w:val="left" w:pos="1080"/>
        </w:tabs>
        <w:spacing w:after="0" w:line="240" w:lineRule="auto"/>
      </w:pPr>
      <w:r w:rsidRPr="00D61721">
        <w:t>-Доњи Душник – Горњи Душник,</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Сопотница – Калетинац,</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Овсињинац,</w:t>
      </w:r>
    </w:p>
    <w:p w:rsidR="002673FC" w:rsidRPr="00D61721" w:rsidRDefault="002673FC" w:rsidP="002673FC">
      <w:pPr>
        <w:tabs>
          <w:tab w:val="left" w:pos="1080"/>
        </w:tabs>
        <w:spacing w:after="0" w:line="240" w:lineRule="auto"/>
      </w:pPr>
      <w:r w:rsidRPr="00D61721">
        <w:t>-Велики Вртоп – Шебет,</w:t>
      </w:r>
    </w:p>
    <w:p w:rsidR="002673FC" w:rsidRPr="00D61721" w:rsidRDefault="002673FC" w:rsidP="002673FC">
      <w:pPr>
        <w:tabs>
          <w:tab w:val="left" w:pos="1080"/>
        </w:tabs>
        <w:spacing w:after="0" w:line="240" w:lineRule="auto"/>
      </w:pPr>
      <w:r w:rsidRPr="00D61721">
        <w:t>-Семче – Мали Крчимир,</w:t>
      </w:r>
    </w:p>
    <w:p w:rsidR="002673FC" w:rsidRPr="00D61721" w:rsidRDefault="002673FC" w:rsidP="002673FC">
      <w:pPr>
        <w:tabs>
          <w:tab w:val="left" w:pos="1080"/>
        </w:tabs>
        <w:spacing w:after="0" w:line="240" w:lineRule="auto"/>
      </w:pPr>
      <w:r w:rsidRPr="00D61721">
        <w:t>-</w:t>
      </w:r>
      <w:r w:rsidRPr="00D61721">
        <w:rPr>
          <w:lang w:val="sr-Latn-CS"/>
        </w:rPr>
        <w:t xml:space="preserve"> I</w:t>
      </w:r>
      <w:r w:rsidRPr="00D61721">
        <w:t xml:space="preserve"> А 224 – Враголија – Личје (Букиче),</w:t>
      </w:r>
    </w:p>
    <w:p w:rsidR="002673FC" w:rsidRPr="00D61721" w:rsidRDefault="002673FC" w:rsidP="002673FC">
      <w:pPr>
        <w:tabs>
          <w:tab w:val="left" w:pos="1080"/>
        </w:tabs>
        <w:spacing w:after="0" w:line="240" w:lineRule="auto"/>
      </w:pPr>
      <w:r w:rsidRPr="00D61721">
        <w:t>-Лички Хан – Задружни дом (Личје),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2673FC" w:rsidRPr="00D61721" w:rsidRDefault="002673FC" w:rsidP="002673FC">
      <w:pPr>
        <w:tabs>
          <w:tab w:val="left" w:pos="1080"/>
        </w:tabs>
        <w:spacing w:after="0" w:line="240" w:lineRule="auto"/>
      </w:pPr>
      <w:r w:rsidRPr="00D61721">
        <w:t>-Доњи Душник – Гаре,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Горње Власе,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Виландрица,</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Дукат,</w:t>
      </w:r>
    </w:p>
    <w:p w:rsidR="002673FC" w:rsidRPr="00D61721" w:rsidRDefault="002673FC" w:rsidP="002673FC">
      <w:pPr>
        <w:tabs>
          <w:tab w:val="left" w:pos="1080"/>
        </w:tabs>
        <w:spacing w:after="0" w:line="240" w:lineRule="auto"/>
      </w:pPr>
      <w:r w:rsidRPr="00D61721">
        <w:t>-Заплањска Топоница – Ново Село,</w:t>
      </w:r>
    </w:p>
    <w:p w:rsidR="002673FC" w:rsidRPr="00D61721" w:rsidRDefault="002673FC" w:rsidP="002673FC">
      <w:pPr>
        <w:tabs>
          <w:tab w:val="left" w:pos="1080"/>
        </w:tabs>
        <w:spacing w:after="0" w:line="240" w:lineRule="auto"/>
        <w:rPr>
          <w:lang/>
        </w:rPr>
      </w:pPr>
      <w:r w:rsidRPr="00D61721">
        <w:t xml:space="preserve">-Заплањска Топоница – Грданица – Лесковац. </w:t>
      </w:r>
    </w:p>
    <w:p w:rsidR="002673FC" w:rsidRPr="00D61721" w:rsidRDefault="002673FC" w:rsidP="002673FC">
      <w:pPr>
        <w:tabs>
          <w:tab w:val="left" w:pos="1080"/>
        </w:tabs>
        <w:spacing w:after="0" w:line="240" w:lineRule="auto"/>
        <w:rPr>
          <w:lang/>
        </w:rPr>
      </w:pPr>
    </w:p>
    <w:p w:rsidR="002673FC" w:rsidRPr="00D61721" w:rsidRDefault="002673FC" w:rsidP="002673FC">
      <w:pPr>
        <w:spacing w:after="0" w:line="240" w:lineRule="auto"/>
      </w:pPr>
      <w:r w:rsidRPr="00D61721">
        <w:rPr>
          <w:b/>
        </w:rPr>
        <w:t>Денивелисање банкина</w:t>
      </w:r>
      <w:r w:rsidRPr="00D61721">
        <w:t xml:space="preserve"> поред путева локалног значаја.</w:t>
      </w:r>
    </w:p>
    <w:p w:rsidR="002673FC" w:rsidRPr="00D61721" w:rsidRDefault="002673FC" w:rsidP="002673FC">
      <w:pPr>
        <w:spacing w:after="0" w:line="240" w:lineRule="auto"/>
      </w:pPr>
      <w:r w:rsidRPr="00D61721">
        <w:t xml:space="preserve">Укупна површина за денивелисање износи 15.500 </w:t>
      </w:r>
      <w:r w:rsidRPr="00D61721">
        <w:rPr>
          <w:lang w:val="sr-Latn-CS"/>
        </w:rPr>
        <w:t>m</w:t>
      </w:r>
      <w:r w:rsidRPr="00D61721">
        <w:t>².</w:t>
      </w:r>
    </w:p>
    <w:p w:rsidR="002673FC" w:rsidRPr="00D61721" w:rsidRDefault="002673FC" w:rsidP="002673FC">
      <w:pPr>
        <w:spacing w:after="0" w:line="240" w:lineRule="auto"/>
      </w:pPr>
      <w:r w:rsidRPr="00D61721">
        <w:t>Радови ће бити изведени на путним правцима:</w:t>
      </w:r>
    </w:p>
    <w:p w:rsidR="002673FC" w:rsidRPr="00D61721" w:rsidRDefault="002673FC" w:rsidP="002673FC">
      <w:pPr>
        <w:tabs>
          <w:tab w:val="left" w:pos="1080"/>
        </w:tabs>
        <w:spacing w:after="0" w:line="240" w:lineRule="auto"/>
      </w:pPr>
      <w:r w:rsidRPr="00D61721">
        <w:t>-Гаџин Хан – Дуга Пољана – Доњи Душник,</w:t>
      </w:r>
    </w:p>
    <w:p w:rsidR="002673FC" w:rsidRPr="00D61721" w:rsidRDefault="002673FC" w:rsidP="002673FC">
      <w:pPr>
        <w:tabs>
          <w:tab w:val="left" w:pos="1080"/>
        </w:tabs>
        <w:spacing w:after="0" w:line="240" w:lineRule="auto"/>
      </w:pPr>
      <w:r w:rsidRPr="00D61721">
        <w:t>-Барје – Семче – Равна Дубрава,</w:t>
      </w:r>
    </w:p>
    <w:p w:rsidR="002673FC" w:rsidRPr="00D61721" w:rsidRDefault="002673FC" w:rsidP="002673FC">
      <w:pPr>
        <w:tabs>
          <w:tab w:val="left" w:pos="1080"/>
        </w:tabs>
        <w:spacing w:after="0" w:line="240" w:lineRule="auto"/>
      </w:pPr>
      <w:r w:rsidRPr="00D61721">
        <w:t>-Гаџин Хан – Копривница,</w:t>
      </w:r>
    </w:p>
    <w:p w:rsidR="002673FC" w:rsidRPr="00D61721" w:rsidRDefault="002673FC" w:rsidP="002673FC">
      <w:pPr>
        <w:tabs>
          <w:tab w:val="left" w:pos="1080"/>
        </w:tabs>
        <w:spacing w:after="0" w:line="240" w:lineRule="auto"/>
      </w:pPr>
      <w:r w:rsidRPr="00D61721">
        <w:t>- Гаџин Хан – Јагличје,</w:t>
      </w:r>
    </w:p>
    <w:p w:rsidR="002673FC" w:rsidRPr="00D61721" w:rsidRDefault="002673FC" w:rsidP="002673FC">
      <w:pPr>
        <w:tabs>
          <w:tab w:val="left" w:pos="1080"/>
        </w:tabs>
        <w:spacing w:after="0" w:line="240" w:lineRule="auto"/>
      </w:pPr>
      <w:r w:rsidRPr="00D61721">
        <w:t>- Гаџин Хан – Чагровац,</w:t>
      </w:r>
    </w:p>
    <w:p w:rsidR="002673FC" w:rsidRPr="00D61721" w:rsidRDefault="002673FC" w:rsidP="002673FC">
      <w:pPr>
        <w:tabs>
          <w:tab w:val="left" w:pos="1080"/>
        </w:tabs>
        <w:spacing w:after="0" w:line="240" w:lineRule="auto"/>
      </w:pPr>
      <w:r w:rsidRPr="00D61721">
        <w:t>-Дуга Пољана – Ћелије,</w:t>
      </w:r>
    </w:p>
    <w:p w:rsidR="002673FC" w:rsidRPr="00D61721" w:rsidRDefault="002673FC" w:rsidP="002673FC">
      <w:pPr>
        <w:tabs>
          <w:tab w:val="left" w:pos="1080"/>
        </w:tabs>
        <w:spacing w:after="0" w:line="240" w:lineRule="auto"/>
      </w:pPr>
      <w:r w:rsidRPr="00D61721">
        <w:t>-Доњи Душник – Горњи Душник,</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Сопотница – Калетинац,</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224 – Овсињинац,</w:t>
      </w:r>
    </w:p>
    <w:p w:rsidR="002673FC" w:rsidRPr="00D61721" w:rsidRDefault="002673FC" w:rsidP="002673FC">
      <w:pPr>
        <w:tabs>
          <w:tab w:val="left" w:pos="1080"/>
        </w:tabs>
        <w:spacing w:after="0" w:line="240" w:lineRule="auto"/>
      </w:pPr>
      <w:r w:rsidRPr="00D61721">
        <w:t>-Велики Вртоп – Шебет,</w:t>
      </w:r>
    </w:p>
    <w:p w:rsidR="002673FC" w:rsidRPr="00D61721" w:rsidRDefault="002673FC" w:rsidP="002673FC">
      <w:pPr>
        <w:tabs>
          <w:tab w:val="left" w:pos="1080"/>
        </w:tabs>
        <w:spacing w:after="0" w:line="240" w:lineRule="auto"/>
      </w:pPr>
      <w:r w:rsidRPr="00D61721">
        <w:t>-Семче – Мали Крчимир,</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224 – Враголија – Личје (Букиче),</w:t>
      </w:r>
    </w:p>
    <w:p w:rsidR="002673FC" w:rsidRPr="00D61721" w:rsidRDefault="002673FC" w:rsidP="002673FC">
      <w:pPr>
        <w:tabs>
          <w:tab w:val="left" w:pos="1080"/>
        </w:tabs>
        <w:spacing w:after="0" w:line="240" w:lineRule="auto"/>
      </w:pPr>
      <w:r w:rsidRPr="00D61721">
        <w:t>-Лички Хан – Задружни дом (Личје),</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224 – Воденица – Горње Драговље,</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224 – Горње Драговље (бензинска пумпа „Барје“),</w:t>
      </w:r>
    </w:p>
    <w:p w:rsidR="002673FC" w:rsidRPr="00D61721" w:rsidRDefault="002673FC" w:rsidP="002673FC">
      <w:pPr>
        <w:tabs>
          <w:tab w:val="left" w:pos="1080"/>
        </w:tabs>
        <w:spacing w:after="0" w:line="240" w:lineRule="auto"/>
      </w:pPr>
      <w:r w:rsidRPr="00D61721">
        <w:t>-Доњи Душник – Гаре,</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225 – Горње Власе,</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225 – Виландрица,</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225 – Дукат,</w:t>
      </w:r>
    </w:p>
    <w:p w:rsidR="002673FC" w:rsidRPr="00D61721" w:rsidRDefault="002673FC" w:rsidP="002673FC">
      <w:pPr>
        <w:tabs>
          <w:tab w:val="left" w:pos="1080"/>
        </w:tabs>
        <w:spacing w:after="0" w:line="240" w:lineRule="auto"/>
      </w:pPr>
      <w:r w:rsidRPr="00D61721">
        <w:t>-Заплањска Топоница – Ново Село,</w:t>
      </w:r>
    </w:p>
    <w:p w:rsidR="002673FC" w:rsidRPr="00D61721" w:rsidRDefault="002673FC" w:rsidP="002673FC">
      <w:pPr>
        <w:tabs>
          <w:tab w:val="left" w:pos="1080"/>
        </w:tabs>
        <w:spacing w:after="0" w:line="240" w:lineRule="auto"/>
        <w:rPr>
          <w:lang/>
        </w:rPr>
      </w:pPr>
      <w:r w:rsidRPr="00D61721">
        <w:t xml:space="preserve">-Заплањска Топоница – Грданица – Лесковац. </w:t>
      </w:r>
    </w:p>
    <w:p w:rsidR="002673FC" w:rsidRPr="00D61721" w:rsidRDefault="002673FC" w:rsidP="002673FC">
      <w:pPr>
        <w:tabs>
          <w:tab w:val="left" w:pos="1080"/>
        </w:tabs>
        <w:spacing w:after="0" w:line="240" w:lineRule="auto"/>
        <w:rPr>
          <w:lang/>
        </w:rPr>
      </w:pPr>
    </w:p>
    <w:p w:rsidR="002673FC" w:rsidRPr="00D61721" w:rsidRDefault="002673FC" w:rsidP="002673FC">
      <w:pPr>
        <w:tabs>
          <w:tab w:val="left" w:pos="1360"/>
        </w:tabs>
        <w:spacing w:after="0" w:line="240" w:lineRule="auto"/>
      </w:pPr>
      <w:r w:rsidRPr="00D61721">
        <w:rPr>
          <w:b/>
        </w:rPr>
        <w:t>Чишћење канала за одвод атмосферске воде</w:t>
      </w:r>
      <w:r w:rsidRPr="00D61721">
        <w:t>, поред путева локалног значења.</w:t>
      </w:r>
    </w:p>
    <w:p w:rsidR="002673FC" w:rsidRPr="00D61721" w:rsidRDefault="002673FC" w:rsidP="002673FC">
      <w:pPr>
        <w:spacing w:after="0" w:line="240" w:lineRule="auto"/>
      </w:pPr>
      <w:r w:rsidRPr="00D61721">
        <w:t xml:space="preserve">Укупна површина за чишћење канала износи 29.000 </w:t>
      </w:r>
      <w:r w:rsidRPr="00D61721">
        <w:rPr>
          <w:lang w:val="sr-Latn-CS"/>
        </w:rPr>
        <w:t>m</w:t>
      </w:r>
      <w:r w:rsidRPr="00D61721">
        <w:t>².</w:t>
      </w:r>
      <w:r w:rsidRPr="00D61721">
        <w:rPr>
          <w:lang/>
        </w:rPr>
        <w:t xml:space="preserve"> </w:t>
      </w:r>
      <w:r w:rsidRPr="00D61721">
        <w:t>Радови ће бити изведени на путним правцима:</w:t>
      </w:r>
    </w:p>
    <w:p w:rsidR="002673FC" w:rsidRPr="00D61721" w:rsidRDefault="002673FC" w:rsidP="002673FC">
      <w:pPr>
        <w:tabs>
          <w:tab w:val="left" w:pos="1080"/>
        </w:tabs>
        <w:spacing w:after="0" w:line="240" w:lineRule="auto"/>
      </w:pPr>
      <w:r w:rsidRPr="00D61721">
        <w:t>-Гаџин Хан – Дуга Пољана – Доњи Душник,</w:t>
      </w:r>
    </w:p>
    <w:p w:rsidR="002673FC" w:rsidRPr="00D61721" w:rsidRDefault="002673FC" w:rsidP="002673FC">
      <w:pPr>
        <w:tabs>
          <w:tab w:val="left" w:pos="1080"/>
        </w:tabs>
        <w:spacing w:after="0" w:line="240" w:lineRule="auto"/>
      </w:pPr>
      <w:r w:rsidRPr="00D61721">
        <w:t>-Барје – Семче – Равна Дубрава,</w:t>
      </w:r>
    </w:p>
    <w:p w:rsidR="002673FC" w:rsidRPr="00D61721" w:rsidRDefault="002673FC" w:rsidP="002673FC">
      <w:pPr>
        <w:tabs>
          <w:tab w:val="left" w:pos="1080"/>
        </w:tabs>
        <w:spacing w:after="0" w:line="240" w:lineRule="auto"/>
      </w:pPr>
      <w:r w:rsidRPr="00D61721">
        <w:t>-Гаџин Хан – Копривница,</w:t>
      </w:r>
    </w:p>
    <w:p w:rsidR="002673FC" w:rsidRPr="00D61721" w:rsidRDefault="002673FC" w:rsidP="002673FC">
      <w:pPr>
        <w:tabs>
          <w:tab w:val="left" w:pos="1080"/>
        </w:tabs>
        <w:spacing w:after="0" w:line="240" w:lineRule="auto"/>
      </w:pPr>
      <w:r w:rsidRPr="009C47A9">
        <w:rPr>
          <w:color w:val="FF0000"/>
        </w:rPr>
        <w:lastRenderedPageBreak/>
        <w:t>-</w:t>
      </w:r>
      <w:r w:rsidRPr="00D61721">
        <w:t>Гаџин Хан – Јагличје,</w:t>
      </w:r>
    </w:p>
    <w:p w:rsidR="002673FC" w:rsidRPr="00D61721" w:rsidRDefault="002673FC" w:rsidP="002673FC">
      <w:pPr>
        <w:tabs>
          <w:tab w:val="left" w:pos="1080"/>
        </w:tabs>
        <w:spacing w:after="0" w:line="240" w:lineRule="auto"/>
      </w:pPr>
      <w:r w:rsidRPr="00D61721">
        <w:t>-Гаџин Хан – Чагровац,</w:t>
      </w:r>
    </w:p>
    <w:p w:rsidR="002673FC" w:rsidRPr="00D61721" w:rsidRDefault="002673FC" w:rsidP="002673FC">
      <w:pPr>
        <w:tabs>
          <w:tab w:val="left" w:pos="1080"/>
        </w:tabs>
        <w:spacing w:after="0" w:line="240" w:lineRule="auto"/>
      </w:pPr>
      <w:r w:rsidRPr="00D61721">
        <w:t>-Дуга Пољана – Ћелије,</w:t>
      </w:r>
    </w:p>
    <w:p w:rsidR="002673FC" w:rsidRPr="00D61721" w:rsidRDefault="002673FC" w:rsidP="002673FC">
      <w:pPr>
        <w:tabs>
          <w:tab w:val="left" w:pos="1080"/>
        </w:tabs>
        <w:spacing w:after="0" w:line="240" w:lineRule="auto"/>
      </w:pPr>
      <w:r w:rsidRPr="00D61721">
        <w:t>-Доњи Душник – Горњи Душник,</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Сопотница – Калетинац,</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Овсињинац,</w:t>
      </w:r>
    </w:p>
    <w:p w:rsidR="002673FC" w:rsidRPr="00D61721" w:rsidRDefault="002673FC" w:rsidP="002673FC">
      <w:pPr>
        <w:tabs>
          <w:tab w:val="left" w:pos="1080"/>
        </w:tabs>
        <w:spacing w:after="0" w:line="240" w:lineRule="auto"/>
      </w:pPr>
      <w:r w:rsidRPr="00D61721">
        <w:t>-Велики Вртоп – Шебет,</w:t>
      </w:r>
    </w:p>
    <w:p w:rsidR="002673FC" w:rsidRPr="00D61721" w:rsidRDefault="002673FC" w:rsidP="002673FC">
      <w:pPr>
        <w:tabs>
          <w:tab w:val="left" w:pos="1080"/>
        </w:tabs>
        <w:spacing w:after="0" w:line="240" w:lineRule="auto"/>
      </w:pPr>
      <w:r w:rsidRPr="00D61721">
        <w:t>-Семче – Мали Крчимир,</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Враголија – Личје (Букиче),</w:t>
      </w:r>
    </w:p>
    <w:p w:rsidR="002673FC" w:rsidRPr="00D61721" w:rsidRDefault="002673FC" w:rsidP="002673FC">
      <w:pPr>
        <w:tabs>
          <w:tab w:val="left" w:pos="1080"/>
        </w:tabs>
        <w:spacing w:after="0" w:line="240" w:lineRule="auto"/>
      </w:pPr>
      <w:r w:rsidRPr="00D61721">
        <w:t>-Лички Хан – Задружни дом (Личје),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2673FC" w:rsidRPr="00D61721" w:rsidRDefault="002673FC" w:rsidP="002673FC">
      <w:pPr>
        <w:tabs>
          <w:tab w:val="left" w:pos="1080"/>
        </w:tabs>
        <w:spacing w:after="0" w:line="240" w:lineRule="auto"/>
      </w:pPr>
      <w:r w:rsidRPr="00D61721">
        <w:t>-Доњи Душник – Гаре,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Горње Власе,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Виландрица,</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Дукат,</w:t>
      </w:r>
    </w:p>
    <w:p w:rsidR="002673FC" w:rsidRPr="00D61721" w:rsidRDefault="002673FC" w:rsidP="002673FC">
      <w:pPr>
        <w:tabs>
          <w:tab w:val="left" w:pos="1080"/>
        </w:tabs>
        <w:spacing w:after="0" w:line="240" w:lineRule="auto"/>
      </w:pPr>
      <w:r w:rsidRPr="00D61721">
        <w:t>-Заплањска Топоница – Ново Село,</w:t>
      </w:r>
    </w:p>
    <w:p w:rsidR="002673FC" w:rsidRPr="00D61721" w:rsidRDefault="002673FC" w:rsidP="002673FC">
      <w:pPr>
        <w:tabs>
          <w:tab w:val="left" w:pos="1080"/>
        </w:tabs>
        <w:spacing w:after="0" w:line="240" w:lineRule="auto"/>
        <w:rPr>
          <w:lang/>
        </w:rPr>
      </w:pPr>
      <w:r w:rsidRPr="00D61721">
        <w:t xml:space="preserve">-Заплањска Топоница – Грданица – Лесковац. </w:t>
      </w:r>
    </w:p>
    <w:p w:rsidR="002673FC" w:rsidRPr="009C47A9" w:rsidRDefault="002673FC" w:rsidP="002673FC">
      <w:pPr>
        <w:tabs>
          <w:tab w:val="left" w:pos="1080"/>
        </w:tabs>
        <w:spacing w:after="0" w:line="240" w:lineRule="auto"/>
        <w:rPr>
          <w:color w:val="FF0000"/>
          <w:lang/>
        </w:rPr>
      </w:pPr>
    </w:p>
    <w:p w:rsidR="002673FC" w:rsidRPr="00D61721" w:rsidRDefault="002673FC" w:rsidP="002673FC">
      <w:pPr>
        <w:tabs>
          <w:tab w:val="left" w:pos="1620"/>
        </w:tabs>
        <w:spacing w:after="0" w:line="240" w:lineRule="auto"/>
      </w:pPr>
      <w:r w:rsidRPr="00D61721">
        <w:rPr>
          <w:b/>
        </w:rPr>
        <w:t>Чишћење запушених пропуста</w:t>
      </w:r>
      <w:r w:rsidRPr="00D61721">
        <w:t xml:space="preserve"> за одвод атмосферске воде.</w:t>
      </w:r>
    </w:p>
    <w:p w:rsidR="002673FC" w:rsidRPr="00D61721" w:rsidRDefault="002673FC" w:rsidP="002673FC">
      <w:pPr>
        <w:spacing w:after="0" w:line="240" w:lineRule="auto"/>
      </w:pPr>
      <w:r w:rsidRPr="00D61721">
        <w:t xml:space="preserve">Укупна површина за чишћење пропуста износи 137 </w:t>
      </w:r>
      <w:r w:rsidRPr="00D61721">
        <w:rPr>
          <w:lang w:val="sr-Latn-CS"/>
        </w:rPr>
        <w:t>m</w:t>
      </w:r>
      <w:r w:rsidRPr="00D61721">
        <w:t>³.</w:t>
      </w:r>
    </w:p>
    <w:p w:rsidR="002673FC" w:rsidRPr="00D61721" w:rsidRDefault="002673FC" w:rsidP="002673FC">
      <w:pPr>
        <w:spacing w:after="0" w:line="240" w:lineRule="auto"/>
        <w:rPr>
          <w:lang/>
        </w:rPr>
      </w:pPr>
      <w:r w:rsidRPr="00D61721">
        <w:t>Радови ће се изводити на путним правцима:</w:t>
      </w:r>
    </w:p>
    <w:p w:rsidR="002673FC" w:rsidRPr="009C47A9" w:rsidRDefault="002673FC" w:rsidP="002673FC">
      <w:pPr>
        <w:spacing w:after="0" w:line="240" w:lineRule="auto"/>
        <w:rPr>
          <w:color w:val="FF0000"/>
          <w:lang/>
        </w:rPr>
      </w:pPr>
    </w:p>
    <w:p w:rsidR="002673FC" w:rsidRPr="00D61721" w:rsidRDefault="002673FC" w:rsidP="002673FC">
      <w:pPr>
        <w:tabs>
          <w:tab w:val="left" w:pos="1080"/>
        </w:tabs>
        <w:spacing w:after="0" w:line="240" w:lineRule="auto"/>
      </w:pPr>
      <w:r w:rsidRPr="009C47A9">
        <w:rPr>
          <w:color w:val="FF0000"/>
        </w:rPr>
        <w:t>-</w:t>
      </w:r>
      <w:r w:rsidRPr="00D61721">
        <w:t>Гаџин Хан – Дуга Пољана – Доњи Душник,</w:t>
      </w:r>
    </w:p>
    <w:p w:rsidR="002673FC" w:rsidRPr="00D61721" w:rsidRDefault="002673FC" w:rsidP="002673FC">
      <w:pPr>
        <w:tabs>
          <w:tab w:val="left" w:pos="1080"/>
        </w:tabs>
        <w:spacing w:after="0" w:line="240" w:lineRule="auto"/>
      </w:pPr>
      <w:r w:rsidRPr="00D61721">
        <w:t>-Барје – Семче – Равна Дубрава,</w:t>
      </w:r>
    </w:p>
    <w:p w:rsidR="002673FC" w:rsidRPr="00D61721" w:rsidRDefault="002673FC" w:rsidP="002673FC">
      <w:pPr>
        <w:tabs>
          <w:tab w:val="left" w:pos="1080"/>
        </w:tabs>
        <w:spacing w:after="0" w:line="240" w:lineRule="auto"/>
      </w:pPr>
      <w:r w:rsidRPr="00D61721">
        <w:t>-Гаџин Хан – Копривница,</w:t>
      </w:r>
    </w:p>
    <w:p w:rsidR="002673FC" w:rsidRPr="00D61721" w:rsidRDefault="002673FC" w:rsidP="002673FC">
      <w:pPr>
        <w:tabs>
          <w:tab w:val="left" w:pos="1080"/>
        </w:tabs>
        <w:spacing w:after="0" w:line="240" w:lineRule="auto"/>
      </w:pPr>
      <w:r w:rsidRPr="00D61721">
        <w:t>- Гаџин Хан – Јагличје,</w:t>
      </w:r>
    </w:p>
    <w:p w:rsidR="002673FC" w:rsidRPr="00D61721" w:rsidRDefault="002673FC" w:rsidP="002673FC">
      <w:pPr>
        <w:tabs>
          <w:tab w:val="left" w:pos="1080"/>
        </w:tabs>
        <w:spacing w:after="0" w:line="240" w:lineRule="auto"/>
      </w:pPr>
      <w:r w:rsidRPr="00D61721">
        <w:t>-Гаџин Хан – Чагровац,</w:t>
      </w:r>
    </w:p>
    <w:p w:rsidR="002673FC" w:rsidRPr="00D61721" w:rsidRDefault="002673FC" w:rsidP="002673FC">
      <w:pPr>
        <w:tabs>
          <w:tab w:val="left" w:pos="1080"/>
        </w:tabs>
        <w:spacing w:after="0" w:line="240" w:lineRule="auto"/>
      </w:pPr>
      <w:r w:rsidRPr="00D61721">
        <w:t>-Дуга Пољана – Ћелије,</w:t>
      </w:r>
    </w:p>
    <w:p w:rsidR="002673FC" w:rsidRPr="00D61721" w:rsidRDefault="002673FC" w:rsidP="002673FC">
      <w:pPr>
        <w:tabs>
          <w:tab w:val="left" w:pos="1080"/>
        </w:tabs>
        <w:spacing w:after="0" w:line="240" w:lineRule="auto"/>
      </w:pPr>
      <w:r w:rsidRPr="00D61721">
        <w:t>-Доњи Душник – Горњи Душник,</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Сопотница – Калетинац,</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Овсињинац,</w:t>
      </w:r>
    </w:p>
    <w:p w:rsidR="002673FC" w:rsidRPr="00D61721" w:rsidRDefault="002673FC" w:rsidP="002673FC">
      <w:pPr>
        <w:tabs>
          <w:tab w:val="left" w:pos="1080"/>
        </w:tabs>
        <w:spacing w:after="0" w:line="240" w:lineRule="auto"/>
      </w:pPr>
      <w:r w:rsidRPr="00D61721">
        <w:t>-Велики Вртоп – Шебет,</w:t>
      </w:r>
    </w:p>
    <w:p w:rsidR="002673FC" w:rsidRPr="00D61721" w:rsidRDefault="002673FC" w:rsidP="002673FC">
      <w:pPr>
        <w:tabs>
          <w:tab w:val="left" w:pos="1080"/>
        </w:tabs>
        <w:spacing w:after="0" w:line="240" w:lineRule="auto"/>
      </w:pPr>
      <w:r w:rsidRPr="00D61721">
        <w:t>-Семче – Мали Крчимир,</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Враголија – Личје (Букиче),</w:t>
      </w:r>
    </w:p>
    <w:p w:rsidR="002673FC" w:rsidRPr="00D61721" w:rsidRDefault="002673FC" w:rsidP="002673FC">
      <w:pPr>
        <w:tabs>
          <w:tab w:val="left" w:pos="1080"/>
        </w:tabs>
        <w:spacing w:after="0" w:line="240" w:lineRule="auto"/>
      </w:pPr>
      <w:r w:rsidRPr="00D61721">
        <w:t>-Лички Хан – Задружни дом (Личје),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2673FC" w:rsidRPr="00D61721" w:rsidRDefault="002673FC" w:rsidP="002673FC">
      <w:pPr>
        <w:tabs>
          <w:tab w:val="left" w:pos="1080"/>
        </w:tabs>
        <w:spacing w:after="0" w:line="240" w:lineRule="auto"/>
      </w:pPr>
      <w:r w:rsidRPr="00D61721">
        <w:t>-Доњи Душник – Гаре,</w:t>
      </w:r>
    </w:p>
    <w:p w:rsidR="002673FC" w:rsidRPr="00D61721" w:rsidRDefault="002673FC" w:rsidP="002673FC">
      <w:pPr>
        <w:tabs>
          <w:tab w:val="left" w:pos="1080"/>
        </w:tabs>
        <w:spacing w:after="0" w:line="240" w:lineRule="auto"/>
      </w:pPr>
      <w:r w:rsidRPr="00D61721">
        <w:t>-</w:t>
      </w:r>
      <w:r w:rsidRPr="00D61721">
        <w:rPr>
          <w:lang w:val="sr-Latn-CS"/>
        </w:rPr>
        <w:t xml:space="preserve"> II</w:t>
      </w:r>
      <w:r w:rsidRPr="00D61721">
        <w:t xml:space="preserve"> А 225 – Горње Власе,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Виландрица,</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Дукат,</w:t>
      </w:r>
    </w:p>
    <w:p w:rsidR="002673FC" w:rsidRPr="00D61721" w:rsidRDefault="002673FC" w:rsidP="002673FC">
      <w:pPr>
        <w:tabs>
          <w:tab w:val="left" w:pos="1080"/>
        </w:tabs>
        <w:spacing w:after="0" w:line="240" w:lineRule="auto"/>
      </w:pPr>
      <w:r w:rsidRPr="00D61721">
        <w:t>-Заплањска Топоница – Ново Село,</w:t>
      </w:r>
    </w:p>
    <w:p w:rsidR="002673FC" w:rsidRPr="00D61721" w:rsidRDefault="002673FC" w:rsidP="002673FC">
      <w:pPr>
        <w:tabs>
          <w:tab w:val="left" w:pos="1080"/>
        </w:tabs>
        <w:spacing w:after="0" w:line="240" w:lineRule="auto"/>
        <w:rPr>
          <w:lang/>
        </w:rPr>
      </w:pPr>
      <w:r w:rsidRPr="00D61721">
        <w:t xml:space="preserve">-Заплањска Топоница – Грданица – Лесковац. </w:t>
      </w:r>
    </w:p>
    <w:p w:rsidR="002673FC" w:rsidRPr="00D61721" w:rsidRDefault="002673FC" w:rsidP="002673FC">
      <w:pPr>
        <w:tabs>
          <w:tab w:val="left" w:pos="1080"/>
        </w:tabs>
        <w:spacing w:after="0" w:line="240" w:lineRule="auto"/>
        <w:rPr>
          <w:lang/>
        </w:rPr>
      </w:pPr>
    </w:p>
    <w:p w:rsidR="002673FC" w:rsidRPr="00D61721" w:rsidRDefault="002673FC" w:rsidP="002673FC">
      <w:pPr>
        <w:tabs>
          <w:tab w:val="left" w:pos="1450"/>
        </w:tabs>
        <w:spacing w:after="0" w:line="240" w:lineRule="auto"/>
      </w:pPr>
      <w:r w:rsidRPr="00D61721">
        <w:rPr>
          <w:b/>
        </w:rPr>
        <w:t xml:space="preserve">Ископ канала за одвод атмосферске воде </w:t>
      </w:r>
      <w:r w:rsidRPr="00D61721">
        <w:t>поред путева локалног значаја.</w:t>
      </w:r>
    </w:p>
    <w:p w:rsidR="002673FC" w:rsidRPr="00D61721" w:rsidRDefault="002673FC" w:rsidP="002673FC">
      <w:pPr>
        <w:tabs>
          <w:tab w:val="left" w:pos="1450"/>
        </w:tabs>
        <w:spacing w:after="0" w:line="240" w:lineRule="auto"/>
      </w:pPr>
      <w:r w:rsidRPr="00D61721">
        <w:t>Укупна дужина за ископ канала износи 12.000</w:t>
      </w:r>
      <w:r w:rsidRPr="00D61721">
        <w:rPr>
          <w:lang w:val="sr-Latn-CS"/>
        </w:rPr>
        <w:t xml:space="preserve"> m</w:t>
      </w:r>
      <w:r w:rsidRPr="00D61721">
        <w:t>.</w:t>
      </w:r>
    </w:p>
    <w:p w:rsidR="002673FC" w:rsidRPr="00D61721" w:rsidRDefault="002673FC" w:rsidP="002673FC">
      <w:pPr>
        <w:spacing w:after="0" w:line="240" w:lineRule="auto"/>
        <w:rPr>
          <w:lang/>
        </w:rPr>
      </w:pPr>
      <w:r w:rsidRPr="00D61721">
        <w:t>Радови ће се изводити на путним правцима:</w:t>
      </w:r>
    </w:p>
    <w:p w:rsidR="002673FC" w:rsidRPr="00D61721" w:rsidRDefault="002673FC" w:rsidP="002673FC">
      <w:pPr>
        <w:spacing w:after="0" w:line="240" w:lineRule="auto"/>
        <w:rPr>
          <w:lang/>
        </w:rPr>
      </w:pPr>
    </w:p>
    <w:p w:rsidR="002673FC" w:rsidRPr="00D61721" w:rsidRDefault="002673FC" w:rsidP="002673FC">
      <w:pPr>
        <w:tabs>
          <w:tab w:val="left" w:pos="1080"/>
        </w:tabs>
        <w:spacing w:after="0" w:line="240" w:lineRule="auto"/>
      </w:pPr>
      <w:r w:rsidRPr="00D61721">
        <w:t>-Гаџин Хан – Дуга Пољана – Доњи Душник,</w:t>
      </w:r>
    </w:p>
    <w:p w:rsidR="002673FC" w:rsidRPr="00D61721" w:rsidRDefault="002673FC" w:rsidP="002673FC">
      <w:pPr>
        <w:tabs>
          <w:tab w:val="left" w:pos="1080"/>
        </w:tabs>
        <w:spacing w:after="0" w:line="240" w:lineRule="auto"/>
      </w:pPr>
      <w:r w:rsidRPr="00D61721">
        <w:t>-Барје – Семче – Равна Дубрава,</w:t>
      </w:r>
    </w:p>
    <w:p w:rsidR="002673FC" w:rsidRPr="00D61721" w:rsidRDefault="002673FC" w:rsidP="002673FC">
      <w:pPr>
        <w:tabs>
          <w:tab w:val="left" w:pos="1080"/>
        </w:tabs>
        <w:spacing w:after="0" w:line="240" w:lineRule="auto"/>
      </w:pPr>
      <w:r w:rsidRPr="00D61721">
        <w:t>-Гаџин Хан – Копривница,</w:t>
      </w:r>
    </w:p>
    <w:p w:rsidR="002673FC" w:rsidRPr="00D61721" w:rsidRDefault="002673FC" w:rsidP="002673FC">
      <w:pPr>
        <w:tabs>
          <w:tab w:val="left" w:pos="1080"/>
        </w:tabs>
        <w:spacing w:after="0" w:line="240" w:lineRule="auto"/>
      </w:pPr>
      <w:r w:rsidRPr="00D61721">
        <w:t>-Гаџин Хан – Јагличје,</w:t>
      </w:r>
    </w:p>
    <w:p w:rsidR="002673FC" w:rsidRPr="00D61721" w:rsidRDefault="002673FC" w:rsidP="002673FC">
      <w:pPr>
        <w:tabs>
          <w:tab w:val="left" w:pos="1080"/>
        </w:tabs>
        <w:spacing w:after="0" w:line="240" w:lineRule="auto"/>
      </w:pPr>
      <w:r w:rsidRPr="00D61721">
        <w:t>-Гаџин Хан – Чагровац,</w:t>
      </w:r>
    </w:p>
    <w:p w:rsidR="002673FC" w:rsidRPr="009C47A9" w:rsidRDefault="002673FC" w:rsidP="002673FC">
      <w:pPr>
        <w:tabs>
          <w:tab w:val="left" w:pos="1080"/>
        </w:tabs>
        <w:spacing w:after="0" w:line="240" w:lineRule="auto"/>
        <w:rPr>
          <w:color w:val="FF0000"/>
          <w:lang/>
        </w:rPr>
      </w:pPr>
    </w:p>
    <w:p w:rsidR="002673FC" w:rsidRPr="00D61721" w:rsidRDefault="002673FC" w:rsidP="002673FC">
      <w:pPr>
        <w:tabs>
          <w:tab w:val="left" w:pos="1080"/>
        </w:tabs>
        <w:spacing w:after="0" w:line="240" w:lineRule="auto"/>
      </w:pPr>
      <w:r w:rsidRPr="00D61721">
        <w:t>-Дуга Пољана – Ћелије,</w:t>
      </w:r>
    </w:p>
    <w:p w:rsidR="002673FC" w:rsidRPr="00D61721" w:rsidRDefault="002673FC" w:rsidP="002673FC">
      <w:pPr>
        <w:tabs>
          <w:tab w:val="left" w:pos="1080"/>
        </w:tabs>
        <w:spacing w:after="0" w:line="240" w:lineRule="auto"/>
      </w:pPr>
      <w:r w:rsidRPr="00D61721">
        <w:t>-Доњи Душник – Горњи Душник,</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Сопотница – Калетинац,</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Овсињинац,</w:t>
      </w:r>
    </w:p>
    <w:p w:rsidR="002673FC" w:rsidRPr="00D61721" w:rsidRDefault="002673FC" w:rsidP="002673FC">
      <w:pPr>
        <w:tabs>
          <w:tab w:val="left" w:pos="1080"/>
        </w:tabs>
        <w:spacing w:after="0" w:line="240" w:lineRule="auto"/>
      </w:pPr>
      <w:r w:rsidRPr="00D61721">
        <w:t>-Велики Вртоп – Шебет,</w:t>
      </w:r>
    </w:p>
    <w:p w:rsidR="002673FC" w:rsidRPr="00D61721" w:rsidRDefault="002673FC" w:rsidP="002673FC">
      <w:pPr>
        <w:tabs>
          <w:tab w:val="left" w:pos="1080"/>
        </w:tabs>
        <w:spacing w:after="0" w:line="240" w:lineRule="auto"/>
      </w:pPr>
      <w:r w:rsidRPr="00D61721">
        <w:t>-Семче – Мали Крчимир,</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Враголија – Личје (Букиче),</w:t>
      </w:r>
    </w:p>
    <w:p w:rsidR="002673FC" w:rsidRPr="00D61721" w:rsidRDefault="002673FC" w:rsidP="002673FC">
      <w:pPr>
        <w:tabs>
          <w:tab w:val="left" w:pos="1080"/>
        </w:tabs>
        <w:spacing w:after="0" w:line="240" w:lineRule="auto"/>
      </w:pPr>
      <w:r w:rsidRPr="00D61721">
        <w:t>-Лички Хан – Задружни дом (Личје),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2673FC" w:rsidRPr="00D61721" w:rsidRDefault="002673FC" w:rsidP="002673FC">
      <w:pPr>
        <w:tabs>
          <w:tab w:val="left" w:pos="1080"/>
        </w:tabs>
        <w:spacing w:after="0" w:line="240" w:lineRule="auto"/>
      </w:pPr>
      <w:r w:rsidRPr="00D61721">
        <w:t>-Доњи Душник – Гаре,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Горње Власе,</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Виландрица,</w:t>
      </w:r>
    </w:p>
    <w:p w:rsidR="002673FC" w:rsidRPr="00D61721" w:rsidRDefault="002673FC" w:rsidP="002673FC">
      <w:pPr>
        <w:tabs>
          <w:tab w:val="left" w:pos="1080"/>
        </w:tabs>
        <w:spacing w:after="0" w:line="240" w:lineRule="auto"/>
      </w:pPr>
      <w:r w:rsidRPr="00D61721">
        <w:t>-</w:t>
      </w:r>
      <w:r w:rsidRPr="00D61721">
        <w:rPr>
          <w:lang w:val="sr-Latn-CS"/>
        </w:rPr>
        <w:t>II</w:t>
      </w:r>
      <w:r w:rsidRPr="00D61721">
        <w:t xml:space="preserve"> А 225 – Дукат,</w:t>
      </w:r>
    </w:p>
    <w:p w:rsidR="002673FC" w:rsidRPr="00D61721" w:rsidRDefault="002673FC" w:rsidP="002673FC">
      <w:pPr>
        <w:tabs>
          <w:tab w:val="left" w:pos="1080"/>
        </w:tabs>
        <w:spacing w:after="0" w:line="240" w:lineRule="auto"/>
      </w:pPr>
      <w:r w:rsidRPr="00D61721">
        <w:t>-Заплањска Топоница – Ново Село,</w:t>
      </w:r>
    </w:p>
    <w:p w:rsidR="002673FC" w:rsidRPr="00D61721" w:rsidRDefault="002673FC" w:rsidP="002673FC">
      <w:pPr>
        <w:tabs>
          <w:tab w:val="left" w:pos="1080"/>
        </w:tabs>
        <w:spacing w:after="0" w:line="240" w:lineRule="auto"/>
        <w:rPr>
          <w:lang/>
        </w:rPr>
      </w:pPr>
      <w:r w:rsidRPr="00D61721">
        <w:t xml:space="preserve">-Заплањска Топоница – Грданица – Лесковац. </w:t>
      </w:r>
    </w:p>
    <w:p w:rsidR="002673FC" w:rsidRPr="009C47A9" w:rsidRDefault="002673FC" w:rsidP="002673FC">
      <w:pPr>
        <w:tabs>
          <w:tab w:val="left" w:pos="1080"/>
        </w:tabs>
        <w:spacing w:after="0" w:line="240" w:lineRule="auto"/>
        <w:rPr>
          <w:color w:val="FF0000"/>
          <w:lang/>
        </w:rPr>
      </w:pPr>
    </w:p>
    <w:p w:rsidR="002673FC" w:rsidRPr="00D61721" w:rsidRDefault="002673FC" w:rsidP="002673FC">
      <w:pPr>
        <w:spacing w:after="0" w:line="240" w:lineRule="auto"/>
      </w:pPr>
      <w:r w:rsidRPr="00D61721">
        <w:rPr>
          <w:b/>
        </w:rPr>
        <w:t>Крпљење ударних рупа и пресвлачење већих површина оштећених коловоза</w:t>
      </w:r>
      <w:r w:rsidRPr="00D61721">
        <w:t xml:space="preserve"> на путевима локалног значења.</w:t>
      </w:r>
    </w:p>
    <w:p w:rsidR="002673FC" w:rsidRPr="00D61721" w:rsidRDefault="002673FC" w:rsidP="002673FC">
      <w:pPr>
        <w:spacing w:after="0" w:line="240" w:lineRule="auto"/>
      </w:pPr>
      <w:r w:rsidRPr="00D61721">
        <w:t>Укупна површина за пресвлачење и крпљење износи 2.</w:t>
      </w:r>
      <w:r w:rsidRPr="00D61721">
        <w:rPr>
          <w:lang/>
        </w:rPr>
        <w:t>635</w:t>
      </w:r>
      <w:r w:rsidRPr="00D61721">
        <w:t xml:space="preserve"> </w:t>
      </w:r>
      <w:r w:rsidRPr="00D61721">
        <w:rPr>
          <w:lang w:val="sr-Latn-CS"/>
        </w:rPr>
        <w:t>m</w:t>
      </w:r>
      <w:r w:rsidRPr="00D61721">
        <w:t>².</w:t>
      </w:r>
    </w:p>
    <w:p w:rsidR="002673FC" w:rsidRPr="00D61721" w:rsidRDefault="002673FC" w:rsidP="002673FC">
      <w:pPr>
        <w:spacing w:after="0" w:line="240" w:lineRule="auto"/>
      </w:pPr>
      <w:r w:rsidRPr="00D61721">
        <w:t>За крпљење ударних рупа потребно је 4</w:t>
      </w:r>
      <w:r w:rsidRPr="00D61721">
        <w:rPr>
          <w:lang/>
        </w:rPr>
        <w:t>48</w:t>
      </w:r>
      <w:r w:rsidRPr="00D61721">
        <w:t xml:space="preserve"> </w:t>
      </w:r>
      <w:r w:rsidRPr="00D61721">
        <w:rPr>
          <w:lang w:val="sr-Latn-CS"/>
        </w:rPr>
        <w:t>t</w:t>
      </w:r>
      <w:r w:rsidRPr="00D61721">
        <w:t xml:space="preserve"> асфалтне масе АВ-11 и 4</w:t>
      </w:r>
      <w:r w:rsidRPr="00D61721">
        <w:rPr>
          <w:lang/>
        </w:rPr>
        <w:t>84</w:t>
      </w:r>
      <w:r w:rsidRPr="00D61721">
        <w:rPr>
          <w:lang w:val="sr-Latn-CS"/>
        </w:rPr>
        <w:t>t</w:t>
      </w:r>
      <w:r w:rsidRPr="00D61721">
        <w:t xml:space="preserve"> ризле.</w:t>
      </w:r>
    </w:p>
    <w:p w:rsidR="002673FC" w:rsidRPr="00D61721" w:rsidRDefault="002673FC" w:rsidP="002673FC">
      <w:pPr>
        <w:spacing w:after="0" w:line="240" w:lineRule="auto"/>
      </w:pPr>
      <w:r w:rsidRPr="00D61721">
        <w:t>Рад по једној уграђеној тони износи 4.600 динара.</w:t>
      </w:r>
    </w:p>
    <w:p w:rsidR="002673FC" w:rsidRPr="00D61721" w:rsidRDefault="002673FC" w:rsidP="002673FC">
      <w:pPr>
        <w:spacing w:after="0" w:line="240" w:lineRule="auto"/>
        <w:rPr>
          <w:lang/>
        </w:rPr>
      </w:pPr>
      <w:r w:rsidRPr="00D61721">
        <w:t>Радови ће се изводити на путним правцима:</w:t>
      </w:r>
    </w:p>
    <w:p w:rsidR="002673FC" w:rsidRPr="009C47A9" w:rsidRDefault="002673FC" w:rsidP="002673FC">
      <w:pPr>
        <w:spacing w:after="0" w:line="240" w:lineRule="auto"/>
        <w:rPr>
          <w:color w:val="FF0000"/>
          <w:lang/>
        </w:rPr>
      </w:pPr>
    </w:p>
    <w:p w:rsidR="002673FC" w:rsidRPr="00E85E99" w:rsidRDefault="002673FC" w:rsidP="002673FC">
      <w:pPr>
        <w:tabs>
          <w:tab w:val="left" w:pos="1080"/>
        </w:tabs>
        <w:spacing w:after="0" w:line="240" w:lineRule="auto"/>
      </w:pPr>
      <w:r w:rsidRPr="00E85E99">
        <w:t>-Гаџин Хан – Дуга Пољана – Доњи Душник,</w:t>
      </w:r>
    </w:p>
    <w:p w:rsidR="002673FC" w:rsidRPr="00E85E99" w:rsidRDefault="002673FC" w:rsidP="002673FC">
      <w:pPr>
        <w:tabs>
          <w:tab w:val="left" w:pos="1080"/>
        </w:tabs>
        <w:spacing w:after="0" w:line="240" w:lineRule="auto"/>
      </w:pPr>
      <w:r w:rsidRPr="00E85E99">
        <w:t>-Барје – Семче – Равна Дубрава,</w:t>
      </w:r>
    </w:p>
    <w:p w:rsidR="002673FC" w:rsidRPr="00E85E99" w:rsidRDefault="002673FC" w:rsidP="002673FC">
      <w:pPr>
        <w:tabs>
          <w:tab w:val="left" w:pos="1080"/>
        </w:tabs>
        <w:spacing w:after="0" w:line="240" w:lineRule="auto"/>
      </w:pPr>
      <w:r w:rsidRPr="00E85E99">
        <w:t>-Гаџин Хан – Копривница,</w:t>
      </w:r>
    </w:p>
    <w:p w:rsidR="002673FC" w:rsidRPr="00E85E99" w:rsidRDefault="002673FC" w:rsidP="002673FC">
      <w:pPr>
        <w:tabs>
          <w:tab w:val="left" w:pos="1080"/>
        </w:tabs>
        <w:spacing w:after="0" w:line="240" w:lineRule="auto"/>
      </w:pPr>
      <w:r w:rsidRPr="00E85E99">
        <w:t>-Гаџин Хан – Јагличје,</w:t>
      </w:r>
    </w:p>
    <w:p w:rsidR="002673FC" w:rsidRPr="00E85E99" w:rsidRDefault="002673FC" w:rsidP="002673FC">
      <w:pPr>
        <w:tabs>
          <w:tab w:val="left" w:pos="1080"/>
        </w:tabs>
        <w:spacing w:after="0" w:line="240" w:lineRule="auto"/>
      </w:pPr>
      <w:r w:rsidRPr="00E85E99">
        <w:t>-Гаџин Хан – Чагровац,</w:t>
      </w:r>
    </w:p>
    <w:p w:rsidR="002673FC" w:rsidRPr="00E85E99" w:rsidRDefault="002673FC" w:rsidP="002673FC">
      <w:pPr>
        <w:tabs>
          <w:tab w:val="left" w:pos="1080"/>
        </w:tabs>
        <w:spacing w:after="0" w:line="240" w:lineRule="auto"/>
      </w:pPr>
      <w:r w:rsidRPr="00E85E99">
        <w:t>-Дуга Пољана – Ћелије,</w:t>
      </w:r>
    </w:p>
    <w:p w:rsidR="002673FC" w:rsidRPr="00E85E99" w:rsidRDefault="002673FC" w:rsidP="002673FC">
      <w:pPr>
        <w:tabs>
          <w:tab w:val="left" w:pos="1080"/>
        </w:tabs>
        <w:spacing w:after="0" w:line="240" w:lineRule="auto"/>
      </w:pPr>
      <w:r w:rsidRPr="00E85E99">
        <w:t>-Доњи Душник – Горњи Душник,</w:t>
      </w:r>
    </w:p>
    <w:p w:rsidR="002673FC" w:rsidRPr="00E85E99" w:rsidRDefault="002673FC" w:rsidP="002673FC">
      <w:pPr>
        <w:tabs>
          <w:tab w:val="left" w:pos="1080"/>
        </w:tabs>
        <w:spacing w:after="0" w:line="240" w:lineRule="auto"/>
      </w:pPr>
      <w:r w:rsidRPr="00E85E99">
        <w:t>-</w:t>
      </w:r>
      <w:r w:rsidRPr="00E85E99">
        <w:rPr>
          <w:lang w:val="sr-Latn-CS"/>
        </w:rPr>
        <w:t>II</w:t>
      </w:r>
      <w:r w:rsidRPr="00E85E99">
        <w:t xml:space="preserve"> А 224 – Сопотница – Калетинац,</w:t>
      </w:r>
    </w:p>
    <w:p w:rsidR="002673FC" w:rsidRPr="00E85E99" w:rsidRDefault="002673FC" w:rsidP="002673FC">
      <w:pPr>
        <w:tabs>
          <w:tab w:val="left" w:pos="1080"/>
        </w:tabs>
        <w:spacing w:after="0" w:line="240" w:lineRule="auto"/>
      </w:pPr>
      <w:r w:rsidRPr="00E85E99">
        <w:t>-</w:t>
      </w:r>
      <w:r w:rsidRPr="00E85E99">
        <w:rPr>
          <w:lang w:val="sr-Latn-CS"/>
        </w:rPr>
        <w:t>II</w:t>
      </w:r>
      <w:r w:rsidRPr="00E85E99">
        <w:t xml:space="preserve"> А 224 – Овсињинац,</w:t>
      </w:r>
    </w:p>
    <w:p w:rsidR="002673FC" w:rsidRPr="00E85E99" w:rsidRDefault="002673FC" w:rsidP="002673FC">
      <w:pPr>
        <w:tabs>
          <w:tab w:val="left" w:pos="1080"/>
        </w:tabs>
        <w:spacing w:after="0" w:line="240" w:lineRule="auto"/>
      </w:pPr>
      <w:r w:rsidRPr="00E85E99">
        <w:t>-Велики Вртоп – Шебет,</w:t>
      </w:r>
    </w:p>
    <w:p w:rsidR="002673FC" w:rsidRPr="00E85E99" w:rsidRDefault="002673FC" w:rsidP="002673FC">
      <w:pPr>
        <w:tabs>
          <w:tab w:val="left" w:pos="1080"/>
        </w:tabs>
        <w:spacing w:after="0" w:line="240" w:lineRule="auto"/>
      </w:pPr>
      <w:r w:rsidRPr="00E85E99">
        <w:t>-Семче – Мали Крчимир,</w:t>
      </w:r>
    </w:p>
    <w:p w:rsidR="002673FC" w:rsidRPr="00E85E99" w:rsidRDefault="002673FC" w:rsidP="002673FC">
      <w:pPr>
        <w:tabs>
          <w:tab w:val="left" w:pos="1080"/>
        </w:tabs>
        <w:spacing w:after="0" w:line="240" w:lineRule="auto"/>
      </w:pPr>
      <w:r w:rsidRPr="00E85E99">
        <w:t>-</w:t>
      </w:r>
      <w:r w:rsidRPr="00E85E99">
        <w:rPr>
          <w:lang w:val="sr-Latn-CS"/>
        </w:rPr>
        <w:t>II</w:t>
      </w:r>
      <w:r w:rsidRPr="00E85E99">
        <w:t xml:space="preserve"> А 224 – Враголија – Личје (Букиче),</w:t>
      </w:r>
    </w:p>
    <w:p w:rsidR="002673FC" w:rsidRPr="00E85E99" w:rsidRDefault="002673FC" w:rsidP="002673FC">
      <w:pPr>
        <w:tabs>
          <w:tab w:val="left" w:pos="1080"/>
        </w:tabs>
        <w:spacing w:after="0" w:line="240" w:lineRule="auto"/>
      </w:pPr>
      <w:r w:rsidRPr="00E85E99">
        <w:t>-Лички Хан – Задружни дом (Личје),</w:t>
      </w:r>
    </w:p>
    <w:p w:rsidR="002673FC" w:rsidRPr="00E85E99" w:rsidRDefault="002673FC" w:rsidP="002673FC">
      <w:pPr>
        <w:tabs>
          <w:tab w:val="left" w:pos="1080"/>
        </w:tabs>
        <w:spacing w:after="0" w:line="240" w:lineRule="auto"/>
      </w:pPr>
      <w:r w:rsidRPr="00E85E99">
        <w:t>-</w:t>
      </w:r>
      <w:r w:rsidRPr="00E85E99">
        <w:rPr>
          <w:lang w:val="sr-Latn-CS"/>
        </w:rPr>
        <w:t>II</w:t>
      </w:r>
      <w:r w:rsidRPr="00E85E99">
        <w:t xml:space="preserve"> А 224 – Воденица – Горње Драговље,</w:t>
      </w:r>
    </w:p>
    <w:p w:rsidR="002673FC" w:rsidRPr="00E85E99" w:rsidRDefault="002673FC" w:rsidP="002673FC">
      <w:pPr>
        <w:tabs>
          <w:tab w:val="left" w:pos="1080"/>
        </w:tabs>
        <w:spacing w:after="0" w:line="240" w:lineRule="auto"/>
      </w:pPr>
      <w:r w:rsidRPr="00E85E99">
        <w:t>-Доњи Душник – Гаре,</w:t>
      </w:r>
    </w:p>
    <w:p w:rsidR="002673FC" w:rsidRPr="00E85E99" w:rsidRDefault="002673FC" w:rsidP="002673FC">
      <w:pPr>
        <w:tabs>
          <w:tab w:val="left" w:pos="1080"/>
        </w:tabs>
        <w:spacing w:after="0" w:line="240" w:lineRule="auto"/>
      </w:pPr>
      <w:r w:rsidRPr="00E85E99">
        <w:t>-</w:t>
      </w:r>
      <w:r w:rsidRPr="00E85E99">
        <w:rPr>
          <w:lang w:val="sr-Latn-CS"/>
        </w:rPr>
        <w:t>II</w:t>
      </w:r>
      <w:r w:rsidRPr="00E85E99">
        <w:t xml:space="preserve"> А 225 – Горње Власе,</w:t>
      </w:r>
    </w:p>
    <w:p w:rsidR="002673FC" w:rsidRPr="00E85E99" w:rsidRDefault="002673FC" w:rsidP="002673FC">
      <w:pPr>
        <w:tabs>
          <w:tab w:val="left" w:pos="1080"/>
        </w:tabs>
        <w:spacing w:after="0" w:line="240" w:lineRule="auto"/>
      </w:pPr>
      <w:r w:rsidRPr="00E85E99">
        <w:t>-</w:t>
      </w:r>
      <w:r w:rsidRPr="00E85E99">
        <w:rPr>
          <w:lang w:val="sr-Latn-CS"/>
        </w:rPr>
        <w:t>II</w:t>
      </w:r>
      <w:r w:rsidRPr="00E85E99">
        <w:t xml:space="preserve"> А 225 – Виландрица,</w:t>
      </w:r>
    </w:p>
    <w:p w:rsidR="002673FC" w:rsidRPr="00E85E99" w:rsidRDefault="002673FC" w:rsidP="002673FC">
      <w:pPr>
        <w:tabs>
          <w:tab w:val="left" w:pos="1080"/>
        </w:tabs>
        <w:spacing w:after="0" w:line="240" w:lineRule="auto"/>
      </w:pPr>
      <w:r w:rsidRPr="00E85E99">
        <w:lastRenderedPageBreak/>
        <w:t>-</w:t>
      </w:r>
      <w:r w:rsidRPr="00E85E99">
        <w:rPr>
          <w:lang w:val="sr-Latn-CS"/>
        </w:rPr>
        <w:t>II</w:t>
      </w:r>
      <w:r w:rsidRPr="00E85E99">
        <w:t xml:space="preserve"> А 225 – Дукат,</w:t>
      </w:r>
    </w:p>
    <w:p w:rsidR="002673FC" w:rsidRPr="00E85E99" w:rsidRDefault="002673FC" w:rsidP="002673FC">
      <w:pPr>
        <w:tabs>
          <w:tab w:val="left" w:pos="1080"/>
        </w:tabs>
        <w:spacing w:after="0" w:line="240" w:lineRule="auto"/>
      </w:pPr>
      <w:r w:rsidRPr="00E85E99">
        <w:t>-Заплањска Топоница – Ново Село,</w:t>
      </w:r>
    </w:p>
    <w:p w:rsidR="002673FC" w:rsidRPr="00E85E99" w:rsidRDefault="002673FC" w:rsidP="002673FC">
      <w:pPr>
        <w:tabs>
          <w:tab w:val="left" w:pos="1080"/>
        </w:tabs>
        <w:spacing w:after="0" w:line="240" w:lineRule="auto"/>
        <w:rPr>
          <w:lang/>
        </w:rPr>
      </w:pPr>
      <w:r w:rsidRPr="00E85E99">
        <w:t>-Заплањска Топоница – Грданица – Лесковац</w:t>
      </w:r>
      <w:r w:rsidRPr="00E85E99">
        <w:rPr>
          <w:lang/>
        </w:rPr>
        <w:t>;</w:t>
      </w:r>
    </w:p>
    <w:p w:rsidR="002673FC" w:rsidRPr="00E85E99" w:rsidRDefault="002673FC" w:rsidP="002673FC">
      <w:pPr>
        <w:tabs>
          <w:tab w:val="left" w:pos="1080"/>
        </w:tabs>
        <w:spacing w:after="0" w:line="240" w:lineRule="auto"/>
        <w:rPr>
          <w:lang/>
        </w:rPr>
      </w:pPr>
    </w:p>
    <w:p w:rsidR="002673FC" w:rsidRPr="00E85E99" w:rsidRDefault="002673FC" w:rsidP="002673FC">
      <w:pPr>
        <w:tabs>
          <w:tab w:val="left" w:pos="1080"/>
        </w:tabs>
        <w:spacing w:after="0" w:line="240" w:lineRule="auto"/>
        <w:jc w:val="both"/>
        <w:rPr>
          <w:b/>
          <w:lang/>
        </w:rPr>
      </w:pPr>
      <w:r w:rsidRPr="00E85E99">
        <w:rPr>
          <w:b/>
          <w:lang/>
        </w:rPr>
        <w:t>Хитне интервенције на санирању оштећења путева, непредвиђене планом</w:t>
      </w:r>
      <w:r w:rsidRPr="00E85E99">
        <w:rPr>
          <w:b/>
        </w:rPr>
        <w:t xml:space="preserve"> </w:t>
      </w:r>
      <w:r w:rsidRPr="00E85E99">
        <w:rPr>
          <w:b/>
          <w:lang/>
        </w:rPr>
        <w:t>активности за 2017. годину.</w:t>
      </w:r>
    </w:p>
    <w:p w:rsidR="002673FC" w:rsidRPr="00E85E99" w:rsidRDefault="002673FC" w:rsidP="002673FC">
      <w:pPr>
        <w:spacing w:after="0" w:line="240" w:lineRule="auto"/>
        <w:rPr>
          <w:lang/>
        </w:rPr>
      </w:pPr>
      <w:r w:rsidRPr="00E85E99">
        <w:t>Укупна вредност планираних радова је 2</w:t>
      </w:r>
      <w:r w:rsidRPr="00E85E99">
        <w:rPr>
          <w:lang/>
        </w:rPr>
        <w:t>5</w:t>
      </w:r>
      <w:r w:rsidRPr="00E85E99">
        <w:t>.</w:t>
      </w:r>
      <w:r w:rsidRPr="00E85E99">
        <w:rPr>
          <w:lang/>
        </w:rPr>
        <w:t>5</w:t>
      </w:r>
      <w:r w:rsidRPr="00E85E99">
        <w:t>00.000</w:t>
      </w:r>
      <w:r w:rsidRPr="00E85E99">
        <w:rPr>
          <w:lang/>
        </w:rPr>
        <w:t>,00 динара.</w:t>
      </w:r>
    </w:p>
    <w:p w:rsidR="002673FC" w:rsidRPr="009C47A9" w:rsidRDefault="002673FC" w:rsidP="002673FC">
      <w:pPr>
        <w:tabs>
          <w:tab w:val="left" w:pos="1080"/>
        </w:tabs>
        <w:spacing w:after="0" w:line="240" w:lineRule="auto"/>
        <w:jc w:val="both"/>
        <w:rPr>
          <w:color w:val="FF0000"/>
          <w:lang/>
        </w:rPr>
      </w:pPr>
    </w:p>
    <w:p w:rsidR="002673FC" w:rsidRPr="00E85E99" w:rsidRDefault="002673FC" w:rsidP="002673FC">
      <w:pPr>
        <w:tabs>
          <w:tab w:val="left" w:pos="3720"/>
        </w:tabs>
        <w:spacing w:after="0" w:line="240" w:lineRule="auto"/>
      </w:pPr>
      <w:r w:rsidRPr="00E85E99">
        <w:rPr>
          <w:b/>
        </w:rPr>
        <w:t>Зимско одржавање:</w:t>
      </w:r>
    </w:p>
    <w:p w:rsidR="002673FC" w:rsidRPr="00E85E99" w:rsidRDefault="002673FC" w:rsidP="002673FC">
      <w:pPr>
        <w:tabs>
          <w:tab w:val="left" w:pos="3720"/>
        </w:tabs>
        <w:spacing w:after="0" w:line="240" w:lineRule="auto"/>
      </w:pPr>
      <w:r w:rsidRPr="00E85E99">
        <w:rPr>
          <w:lang w:val="sr-Latn-CS"/>
        </w:rPr>
        <w:t xml:space="preserve">I </w:t>
      </w:r>
      <w:r w:rsidRPr="00E85E99">
        <w:t>релација</w:t>
      </w:r>
    </w:p>
    <w:p w:rsidR="002673FC" w:rsidRPr="00E85E99" w:rsidRDefault="002673FC" w:rsidP="002673FC">
      <w:pPr>
        <w:spacing w:after="0" w:line="240" w:lineRule="auto"/>
      </w:pPr>
      <w:r w:rsidRPr="00E85E99">
        <w:t>-Гаџин Хан – Душник (Дуга Пољана)</w:t>
      </w:r>
    </w:p>
    <w:p w:rsidR="002673FC" w:rsidRPr="00E85E99" w:rsidRDefault="002673FC" w:rsidP="002673FC">
      <w:pPr>
        <w:spacing w:after="0" w:line="240" w:lineRule="auto"/>
      </w:pPr>
      <w:r w:rsidRPr="00E85E99">
        <w:t>-Барје – Равна Дубрава (Крчимир)</w:t>
      </w:r>
    </w:p>
    <w:p w:rsidR="002673FC" w:rsidRPr="00E85E99" w:rsidRDefault="002673FC" w:rsidP="002673FC">
      <w:pPr>
        <w:spacing w:after="0" w:line="240" w:lineRule="auto"/>
      </w:pPr>
      <w:r w:rsidRPr="00E85E99">
        <w:t>-Сопотница</w:t>
      </w:r>
    </w:p>
    <w:p w:rsidR="002673FC" w:rsidRPr="00E85E99" w:rsidRDefault="002673FC" w:rsidP="002673FC">
      <w:pPr>
        <w:spacing w:after="0" w:line="240" w:lineRule="auto"/>
      </w:pPr>
      <w:r w:rsidRPr="00E85E99">
        <w:t>-Овсињинац</w:t>
      </w:r>
    </w:p>
    <w:p w:rsidR="002673FC" w:rsidRPr="00E85E99" w:rsidRDefault="002673FC" w:rsidP="002673FC">
      <w:pPr>
        <w:spacing w:after="0" w:line="240" w:lineRule="auto"/>
      </w:pPr>
      <w:r w:rsidRPr="00E85E99">
        <w:t>-Горње Драговље</w:t>
      </w:r>
    </w:p>
    <w:p w:rsidR="002673FC" w:rsidRPr="00E85E99" w:rsidRDefault="002673FC" w:rsidP="002673FC">
      <w:pPr>
        <w:spacing w:after="0" w:line="240" w:lineRule="auto"/>
      </w:pPr>
      <w:r w:rsidRPr="00E85E99">
        <w:t>-Доње Драговље</w:t>
      </w:r>
    </w:p>
    <w:p w:rsidR="002673FC" w:rsidRPr="00E85E99" w:rsidRDefault="002673FC" w:rsidP="002673FC">
      <w:pPr>
        <w:spacing w:after="0" w:line="240" w:lineRule="auto"/>
        <w:rPr>
          <w:lang/>
        </w:rPr>
      </w:pPr>
      <w:r w:rsidRPr="00E85E99">
        <w:t>-Мали Крчимир</w:t>
      </w:r>
    </w:p>
    <w:p w:rsidR="002673FC" w:rsidRPr="009C47A9" w:rsidRDefault="002673FC" w:rsidP="002673FC">
      <w:pPr>
        <w:spacing w:after="0" w:line="240" w:lineRule="auto"/>
        <w:rPr>
          <w:color w:val="FF0000"/>
          <w:lang/>
        </w:rPr>
      </w:pPr>
    </w:p>
    <w:p w:rsidR="002673FC" w:rsidRPr="00E85E99" w:rsidRDefault="002673FC" w:rsidP="002673FC">
      <w:pPr>
        <w:spacing w:after="0" w:line="240" w:lineRule="auto"/>
      </w:pPr>
      <w:r w:rsidRPr="00E85E99">
        <w:t>Рад камиона са раоником и епохом - један возач и два физичка радника</w:t>
      </w:r>
    </w:p>
    <w:p w:rsidR="002673FC" w:rsidRPr="00E85E99" w:rsidRDefault="002673FC" w:rsidP="002673FC">
      <w:pPr>
        <w:spacing w:after="0" w:line="240" w:lineRule="auto"/>
        <w:rPr>
          <w:lang/>
        </w:rPr>
      </w:pPr>
    </w:p>
    <w:p w:rsidR="002673FC" w:rsidRPr="00E85E99" w:rsidRDefault="002673FC" w:rsidP="002673FC">
      <w:pPr>
        <w:spacing w:after="0" w:line="240" w:lineRule="auto"/>
      </w:pPr>
      <w:r w:rsidRPr="00E85E99">
        <w:t xml:space="preserve">6 </w:t>
      </w:r>
      <w:r w:rsidRPr="00E85E99">
        <w:rPr>
          <w:lang w:val="sr-Latn-CS"/>
        </w:rPr>
        <w:t>h</w:t>
      </w:r>
      <w:r w:rsidRPr="00E85E99">
        <w:t xml:space="preserve">  х  4.620,00     = 27.720,00 дин. – камион</w:t>
      </w:r>
    </w:p>
    <w:p w:rsidR="002673FC" w:rsidRPr="00E85E99" w:rsidRDefault="002673FC" w:rsidP="002673FC">
      <w:pPr>
        <w:spacing w:after="0" w:line="240" w:lineRule="auto"/>
      </w:pPr>
      <w:r w:rsidRPr="00E85E99">
        <w:t xml:space="preserve">6 </w:t>
      </w:r>
      <w:r w:rsidRPr="00E85E99">
        <w:rPr>
          <w:lang w:val="sr-Latn-CS"/>
        </w:rPr>
        <w:t>h</w:t>
      </w:r>
      <w:r w:rsidRPr="00E85E99">
        <w:t xml:space="preserve">  х     610,00     =   3.660,00 дин. – возач</w:t>
      </w:r>
    </w:p>
    <w:p w:rsidR="002673FC" w:rsidRPr="00E85E99" w:rsidRDefault="002673FC" w:rsidP="002673FC">
      <w:pPr>
        <w:spacing w:after="0" w:line="240" w:lineRule="auto"/>
        <w:rPr>
          <w:lang/>
        </w:rPr>
      </w:pPr>
    </w:p>
    <w:p w:rsidR="002673FC" w:rsidRPr="00E85E99" w:rsidRDefault="002673FC" w:rsidP="002673FC">
      <w:pPr>
        <w:spacing w:after="0" w:line="240" w:lineRule="auto"/>
      </w:pPr>
      <w:r w:rsidRPr="00E85E99">
        <w:t xml:space="preserve">6 </w:t>
      </w:r>
      <w:r w:rsidRPr="00E85E99">
        <w:rPr>
          <w:lang w:val="sr-Latn-CS"/>
        </w:rPr>
        <w:t>h</w:t>
      </w:r>
      <w:r w:rsidRPr="00E85E99">
        <w:t xml:space="preserve">  х     338,90х2 =   4.066,80 дин. – радници</w:t>
      </w:r>
    </w:p>
    <w:p w:rsidR="002673FC" w:rsidRPr="00E85E99" w:rsidRDefault="002673FC" w:rsidP="002673FC">
      <w:pPr>
        <w:spacing w:after="0" w:line="240" w:lineRule="auto"/>
        <w:ind w:firstLine="720"/>
        <w:rPr>
          <w:lang/>
        </w:rPr>
      </w:pPr>
      <w:r w:rsidRPr="00E85E99">
        <w:t xml:space="preserve">    укупно:    35.446,80 динара</w:t>
      </w:r>
    </w:p>
    <w:p w:rsidR="002673FC" w:rsidRPr="00E85E99" w:rsidRDefault="002673FC" w:rsidP="002673FC">
      <w:pPr>
        <w:spacing w:after="0" w:line="240" w:lineRule="auto"/>
        <w:ind w:firstLine="720"/>
        <w:rPr>
          <w:lang/>
        </w:rPr>
      </w:pPr>
    </w:p>
    <w:p w:rsidR="002673FC" w:rsidRPr="00E85E99" w:rsidRDefault="002673FC" w:rsidP="002673FC">
      <w:pPr>
        <w:tabs>
          <w:tab w:val="left" w:pos="3720"/>
        </w:tabs>
        <w:spacing w:after="0" w:line="240" w:lineRule="auto"/>
      </w:pPr>
      <w:r w:rsidRPr="00E85E99">
        <w:rPr>
          <w:lang w:val="sr-Latn-CS"/>
        </w:rPr>
        <w:t>II</w:t>
      </w:r>
      <w:r w:rsidRPr="00E85E99">
        <w:t xml:space="preserve"> релација</w:t>
      </w:r>
    </w:p>
    <w:p w:rsidR="002673FC" w:rsidRPr="00E85E99" w:rsidRDefault="002673FC" w:rsidP="002673FC">
      <w:pPr>
        <w:tabs>
          <w:tab w:val="left" w:pos="3720"/>
        </w:tabs>
        <w:spacing w:after="0" w:line="240" w:lineRule="auto"/>
      </w:pPr>
      <w:r w:rsidRPr="00E85E99">
        <w:t>-Гаџин Хан – Власе</w:t>
      </w:r>
    </w:p>
    <w:p w:rsidR="002673FC" w:rsidRPr="00E85E99" w:rsidRDefault="002673FC" w:rsidP="002673FC">
      <w:pPr>
        <w:tabs>
          <w:tab w:val="left" w:pos="3720"/>
        </w:tabs>
        <w:spacing w:after="0" w:line="240" w:lineRule="auto"/>
      </w:pPr>
      <w:r w:rsidRPr="00E85E99">
        <w:t>-Дукат</w:t>
      </w:r>
    </w:p>
    <w:p w:rsidR="002673FC" w:rsidRPr="00E85E99" w:rsidRDefault="002673FC" w:rsidP="002673FC">
      <w:pPr>
        <w:tabs>
          <w:tab w:val="left" w:pos="3720"/>
        </w:tabs>
        <w:spacing w:after="0" w:line="240" w:lineRule="auto"/>
      </w:pPr>
      <w:r w:rsidRPr="00E85E99">
        <w:t>-Ново Село</w:t>
      </w:r>
    </w:p>
    <w:p w:rsidR="002673FC" w:rsidRPr="00E85E99" w:rsidRDefault="002673FC" w:rsidP="002673FC">
      <w:pPr>
        <w:tabs>
          <w:tab w:val="left" w:pos="3720"/>
        </w:tabs>
        <w:spacing w:after="0" w:line="240" w:lineRule="auto"/>
      </w:pPr>
      <w:r w:rsidRPr="00E85E99">
        <w:t>Рад камиона са радником и епохом – један возач и два физичка радника</w:t>
      </w:r>
    </w:p>
    <w:p w:rsidR="002673FC" w:rsidRPr="00E85E99" w:rsidRDefault="002673FC" w:rsidP="002673FC">
      <w:pPr>
        <w:spacing w:after="0" w:line="240" w:lineRule="auto"/>
      </w:pPr>
      <w:r w:rsidRPr="00E85E99">
        <w:t xml:space="preserve">4 </w:t>
      </w:r>
      <w:r w:rsidRPr="00E85E99">
        <w:rPr>
          <w:lang w:val="sr-Latn-CS"/>
        </w:rPr>
        <w:t>h</w:t>
      </w:r>
      <w:r w:rsidRPr="00E85E99">
        <w:t xml:space="preserve">  х  4.620,00     = 18.480,00 дин. – камион</w:t>
      </w:r>
    </w:p>
    <w:p w:rsidR="002673FC" w:rsidRPr="00E85E99" w:rsidRDefault="002673FC" w:rsidP="002673FC">
      <w:pPr>
        <w:spacing w:after="0" w:line="240" w:lineRule="auto"/>
      </w:pPr>
      <w:r w:rsidRPr="00E85E99">
        <w:t xml:space="preserve">4 </w:t>
      </w:r>
      <w:r w:rsidRPr="00E85E99">
        <w:rPr>
          <w:lang w:val="sr-Latn-CS"/>
        </w:rPr>
        <w:t>h</w:t>
      </w:r>
      <w:r w:rsidRPr="00E85E99">
        <w:t xml:space="preserve">  х     610,00     =   2.440,00 дин. – возач</w:t>
      </w:r>
    </w:p>
    <w:p w:rsidR="002673FC" w:rsidRPr="00E85E99" w:rsidRDefault="002673FC" w:rsidP="002673FC">
      <w:pPr>
        <w:spacing w:after="0" w:line="240" w:lineRule="auto"/>
      </w:pPr>
      <w:r w:rsidRPr="00E85E99">
        <w:t xml:space="preserve">4 </w:t>
      </w:r>
      <w:r w:rsidRPr="00E85E99">
        <w:rPr>
          <w:lang w:val="sr-Latn-CS"/>
        </w:rPr>
        <w:t>h</w:t>
      </w:r>
      <w:r w:rsidRPr="00E85E99">
        <w:t xml:space="preserve">  х     338,90х2 =   2.711,20 дин. – радници</w:t>
      </w:r>
    </w:p>
    <w:p w:rsidR="002673FC" w:rsidRPr="00E85E99" w:rsidRDefault="002673FC" w:rsidP="002673FC">
      <w:pPr>
        <w:spacing w:after="0" w:line="240" w:lineRule="auto"/>
        <w:ind w:firstLine="720"/>
        <w:rPr>
          <w:lang/>
        </w:rPr>
      </w:pPr>
      <w:r w:rsidRPr="00E85E99">
        <w:t xml:space="preserve">    укупно:    23.631,20 динара</w:t>
      </w:r>
    </w:p>
    <w:p w:rsidR="002673FC" w:rsidRPr="00E85E99" w:rsidRDefault="002673FC" w:rsidP="002673FC">
      <w:pPr>
        <w:spacing w:after="0" w:line="240" w:lineRule="auto"/>
        <w:ind w:firstLine="720"/>
        <w:rPr>
          <w:lang/>
        </w:rPr>
      </w:pPr>
    </w:p>
    <w:p w:rsidR="002673FC" w:rsidRPr="00E85E99" w:rsidRDefault="002673FC" w:rsidP="002673FC">
      <w:pPr>
        <w:spacing w:after="0" w:line="240" w:lineRule="auto"/>
        <w:ind w:firstLine="720"/>
      </w:pPr>
      <w:r w:rsidRPr="00E85E99">
        <w:t>Зимско одржавање и рад ИЦБ-а и машиниста</w:t>
      </w:r>
    </w:p>
    <w:p w:rsidR="002673FC" w:rsidRPr="00E85E99" w:rsidRDefault="002673FC" w:rsidP="002673FC">
      <w:pPr>
        <w:spacing w:after="0" w:line="240" w:lineRule="auto"/>
      </w:pPr>
      <w:r w:rsidRPr="00E85E99">
        <w:t>-Копривница                              2</w:t>
      </w:r>
      <w:r w:rsidRPr="00E85E99">
        <w:rPr>
          <w:lang w:val="sr-Latn-CS"/>
        </w:rPr>
        <w:t xml:space="preserve"> h</w:t>
      </w:r>
    </w:p>
    <w:p w:rsidR="002673FC" w:rsidRPr="00E85E99" w:rsidRDefault="002673FC" w:rsidP="002673FC">
      <w:pPr>
        <w:spacing w:after="0" w:line="240" w:lineRule="auto"/>
      </w:pPr>
      <w:r w:rsidRPr="00E85E99">
        <w:t xml:space="preserve">-Јагличје                                     2 </w:t>
      </w:r>
      <w:r w:rsidRPr="00E85E99">
        <w:rPr>
          <w:lang w:val="sr-Latn-CS"/>
        </w:rPr>
        <w:t>h</w:t>
      </w:r>
    </w:p>
    <w:p w:rsidR="002673FC" w:rsidRPr="00E85E99" w:rsidRDefault="002673FC" w:rsidP="002673FC">
      <w:pPr>
        <w:spacing w:after="0" w:line="240" w:lineRule="auto"/>
      </w:pPr>
      <w:r w:rsidRPr="00E85E99">
        <w:t xml:space="preserve">-Горњи Душник                         1 </w:t>
      </w:r>
      <w:r w:rsidRPr="00E85E99">
        <w:rPr>
          <w:lang w:val="sr-Latn-CS"/>
        </w:rPr>
        <w:t>h</w:t>
      </w:r>
    </w:p>
    <w:p w:rsidR="002673FC" w:rsidRPr="00E85E99" w:rsidRDefault="002673FC" w:rsidP="002673FC">
      <w:pPr>
        <w:tabs>
          <w:tab w:val="left" w:pos="2660"/>
        </w:tabs>
        <w:spacing w:after="0" w:line="240" w:lineRule="auto"/>
      </w:pPr>
      <w:r w:rsidRPr="00E85E99">
        <w:t xml:space="preserve">-Ћелије                                       2 </w:t>
      </w:r>
      <w:r w:rsidRPr="00E85E99">
        <w:rPr>
          <w:lang w:val="sr-Latn-CS"/>
        </w:rPr>
        <w:t>h</w:t>
      </w:r>
    </w:p>
    <w:p w:rsidR="002673FC" w:rsidRPr="00E85E99" w:rsidRDefault="002673FC" w:rsidP="002673FC">
      <w:pPr>
        <w:tabs>
          <w:tab w:val="left" w:pos="2660"/>
        </w:tabs>
        <w:spacing w:after="0" w:line="240" w:lineRule="auto"/>
      </w:pPr>
      <w:r w:rsidRPr="00E85E99">
        <w:t xml:space="preserve">-Калетинац                                 3 </w:t>
      </w:r>
      <w:r w:rsidRPr="00E85E99">
        <w:rPr>
          <w:lang w:val="sr-Latn-CS"/>
        </w:rPr>
        <w:t>h</w:t>
      </w:r>
    </w:p>
    <w:p w:rsidR="002673FC" w:rsidRPr="00E85E99" w:rsidRDefault="002673FC" w:rsidP="002673FC">
      <w:pPr>
        <w:tabs>
          <w:tab w:val="left" w:pos="2660"/>
        </w:tabs>
        <w:spacing w:after="0" w:line="240" w:lineRule="auto"/>
      </w:pPr>
      <w:r w:rsidRPr="00E85E99">
        <w:t xml:space="preserve">-Шебет                                        2 </w:t>
      </w:r>
      <w:r w:rsidRPr="00E85E99">
        <w:rPr>
          <w:lang w:val="sr-Latn-CS"/>
        </w:rPr>
        <w:t>h</w:t>
      </w:r>
    </w:p>
    <w:p w:rsidR="002673FC" w:rsidRPr="00E85E99" w:rsidRDefault="002673FC" w:rsidP="002673FC">
      <w:pPr>
        <w:tabs>
          <w:tab w:val="left" w:pos="2660"/>
        </w:tabs>
        <w:spacing w:after="0" w:line="240" w:lineRule="auto"/>
      </w:pPr>
      <w:r w:rsidRPr="00E85E99">
        <w:t xml:space="preserve">-Семче–Мали Крчимир            1 </w:t>
      </w:r>
      <w:r w:rsidRPr="00E85E99">
        <w:rPr>
          <w:lang w:val="sr-Latn-CS"/>
        </w:rPr>
        <w:t>h</w:t>
      </w:r>
    </w:p>
    <w:p w:rsidR="002673FC" w:rsidRPr="00E85E99" w:rsidRDefault="002673FC" w:rsidP="002673FC">
      <w:pPr>
        <w:tabs>
          <w:tab w:val="left" w:pos="2660"/>
        </w:tabs>
        <w:spacing w:after="0" w:line="240" w:lineRule="auto"/>
      </w:pPr>
      <w:r w:rsidRPr="00E85E99">
        <w:t xml:space="preserve">-Лички Хан-Задружни дом      1 </w:t>
      </w:r>
      <w:r w:rsidRPr="00E85E99">
        <w:rPr>
          <w:lang w:val="sr-Latn-CS"/>
        </w:rPr>
        <w:t>h</w:t>
      </w:r>
    </w:p>
    <w:p w:rsidR="002673FC" w:rsidRPr="00E85E99" w:rsidRDefault="002673FC" w:rsidP="002673FC">
      <w:pPr>
        <w:tabs>
          <w:tab w:val="left" w:pos="2660"/>
        </w:tabs>
        <w:spacing w:after="0" w:line="240" w:lineRule="auto"/>
      </w:pPr>
      <w:r w:rsidRPr="00E85E99">
        <w:t xml:space="preserve">-Воденица –Горње Драговље  1 </w:t>
      </w:r>
      <w:r w:rsidRPr="00E85E99">
        <w:rPr>
          <w:lang w:val="sr-Latn-CS"/>
        </w:rPr>
        <w:t>h</w:t>
      </w:r>
    </w:p>
    <w:p w:rsidR="002673FC" w:rsidRPr="00E85E99" w:rsidRDefault="002673FC" w:rsidP="002673FC">
      <w:pPr>
        <w:tabs>
          <w:tab w:val="left" w:pos="2660"/>
        </w:tabs>
        <w:spacing w:after="0" w:line="240" w:lineRule="auto"/>
      </w:pPr>
      <w:r w:rsidRPr="00E85E99">
        <w:t xml:space="preserve">-Гаре                                           3 </w:t>
      </w:r>
      <w:r w:rsidRPr="00E85E99">
        <w:rPr>
          <w:lang w:val="sr-Latn-CS"/>
        </w:rPr>
        <w:t>h</w:t>
      </w:r>
    </w:p>
    <w:p w:rsidR="002673FC" w:rsidRPr="00E85E99" w:rsidRDefault="002673FC" w:rsidP="002673FC">
      <w:pPr>
        <w:tabs>
          <w:tab w:val="left" w:pos="3190"/>
        </w:tabs>
        <w:spacing w:after="0" w:line="240" w:lineRule="auto"/>
      </w:pPr>
      <w:r w:rsidRPr="00E85E99">
        <w:t xml:space="preserve">-Виландрица                              1 </w:t>
      </w:r>
      <w:r w:rsidRPr="00E85E99">
        <w:rPr>
          <w:lang w:val="sr-Latn-CS"/>
        </w:rPr>
        <w:t>h</w:t>
      </w:r>
    </w:p>
    <w:p w:rsidR="002673FC" w:rsidRPr="00E85E99" w:rsidRDefault="002673FC" w:rsidP="002673FC">
      <w:pPr>
        <w:tabs>
          <w:tab w:val="left" w:pos="3190"/>
        </w:tabs>
        <w:spacing w:after="0" w:line="240" w:lineRule="auto"/>
      </w:pPr>
      <w:r w:rsidRPr="00E85E99">
        <w:lastRenderedPageBreak/>
        <w:t xml:space="preserve">-Овсињинац                               1 </w:t>
      </w:r>
      <w:r w:rsidRPr="00E85E99">
        <w:rPr>
          <w:lang w:val="sr-Latn-CS"/>
        </w:rPr>
        <w:t>h</w:t>
      </w:r>
    </w:p>
    <w:p w:rsidR="002673FC" w:rsidRPr="00E85E99" w:rsidRDefault="002673FC" w:rsidP="002673FC">
      <w:pPr>
        <w:tabs>
          <w:tab w:val="left" w:pos="3190"/>
        </w:tabs>
        <w:spacing w:after="0" w:line="240" w:lineRule="auto"/>
      </w:pPr>
    </w:p>
    <w:p w:rsidR="002673FC" w:rsidRPr="00E85E99" w:rsidRDefault="002673FC" w:rsidP="002673FC">
      <w:pPr>
        <w:tabs>
          <w:tab w:val="left" w:pos="3190"/>
        </w:tabs>
        <w:spacing w:after="0" w:line="240" w:lineRule="auto"/>
      </w:pPr>
      <w:r w:rsidRPr="00E85E99">
        <w:t xml:space="preserve">     20</w:t>
      </w:r>
      <w:r w:rsidRPr="00E85E99">
        <w:rPr>
          <w:lang w:val="sr-Latn-CS"/>
        </w:rPr>
        <w:t xml:space="preserve"> h</w:t>
      </w:r>
      <w:r w:rsidRPr="00E85E99">
        <w:t xml:space="preserve">  х 4.100,00 дин. = 82.000,00 дин.</w:t>
      </w:r>
    </w:p>
    <w:p w:rsidR="002673FC" w:rsidRPr="00E85E99" w:rsidRDefault="002673FC" w:rsidP="002673FC">
      <w:pPr>
        <w:spacing w:after="0" w:line="240" w:lineRule="auto"/>
        <w:rPr>
          <w:u w:val="single"/>
        </w:rPr>
      </w:pPr>
      <w:r w:rsidRPr="00E85E99">
        <w:t xml:space="preserve">     20</w:t>
      </w:r>
      <w:r w:rsidRPr="00E85E99">
        <w:rPr>
          <w:lang w:val="sr-Latn-CS"/>
        </w:rPr>
        <w:t xml:space="preserve"> h</w:t>
      </w:r>
      <w:r w:rsidRPr="00E85E99">
        <w:t xml:space="preserve">  х    610,00 дин. = </w:t>
      </w:r>
      <w:r w:rsidRPr="00E85E99">
        <w:rPr>
          <w:u w:val="single"/>
        </w:rPr>
        <w:t>12.000,00 дин.</w:t>
      </w:r>
    </w:p>
    <w:p w:rsidR="002673FC" w:rsidRPr="00E85E99" w:rsidRDefault="002673FC" w:rsidP="002673FC">
      <w:pPr>
        <w:tabs>
          <w:tab w:val="left" w:pos="1080"/>
        </w:tabs>
        <w:spacing w:after="0" w:line="240" w:lineRule="auto"/>
        <w:rPr>
          <w:lang/>
        </w:rPr>
      </w:pPr>
      <w:r w:rsidRPr="00E85E99">
        <w:tab/>
        <w:t>укупно:            94.200,00 динара</w:t>
      </w:r>
    </w:p>
    <w:p w:rsidR="002673FC" w:rsidRPr="00E85E99" w:rsidRDefault="002673FC" w:rsidP="002673FC">
      <w:pPr>
        <w:tabs>
          <w:tab w:val="left" w:pos="1080"/>
        </w:tabs>
        <w:spacing w:after="0" w:line="240" w:lineRule="auto"/>
        <w:rPr>
          <w:lang/>
        </w:rPr>
      </w:pPr>
    </w:p>
    <w:p w:rsidR="002673FC" w:rsidRPr="00E85E99" w:rsidRDefault="002673FC" w:rsidP="002673FC">
      <w:pPr>
        <w:spacing w:after="0" w:line="240" w:lineRule="auto"/>
      </w:pPr>
      <w:r w:rsidRPr="00E85E99">
        <w:t>Обилазак терена возилом лада нива и радник</w:t>
      </w:r>
    </w:p>
    <w:p w:rsidR="002673FC" w:rsidRPr="00E85E99" w:rsidRDefault="002673FC" w:rsidP="002673FC">
      <w:pPr>
        <w:spacing w:after="0" w:line="240" w:lineRule="auto"/>
        <w:rPr>
          <w:lang/>
        </w:rPr>
      </w:pPr>
      <w:r>
        <w:t>86</w:t>
      </w:r>
      <w:r>
        <w:rPr>
          <w:lang/>
        </w:rPr>
        <w:t>,</w:t>
      </w:r>
      <w:r>
        <w:t>28</w:t>
      </w:r>
      <w:r w:rsidRPr="00E85E99">
        <w:t xml:space="preserve"> </w:t>
      </w:r>
      <w:r w:rsidRPr="00E85E99">
        <w:rPr>
          <w:lang w:val="sr-Latn-CS"/>
        </w:rPr>
        <w:t>km</w:t>
      </w:r>
      <w:r>
        <w:t xml:space="preserve">  х  70 дин.  =  6.039,60</w:t>
      </w:r>
      <w:r w:rsidRPr="00E85E99">
        <w:t xml:space="preserve"> динара.</w:t>
      </w:r>
    </w:p>
    <w:p w:rsidR="002673FC" w:rsidRPr="009C47A9" w:rsidRDefault="002673FC" w:rsidP="002673FC">
      <w:pPr>
        <w:spacing w:after="0" w:line="240" w:lineRule="auto"/>
        <w:rPr>
          <w:color w:val="FF0000"/>
          <w:lang/>
        </w:rPr>
      </w:pPr>
    </w:p>
    <w:p w:rsidR="002673FC" w:rsidRPr="00E85E99" w:rsidRDefault="002673FC" w:rsidP="002673FC">
      <w:pPr>
        <w:spacing w:after="0" w:line="240" w:lineRule="auto"/>
        <w:rPr>
          <w:lang/>
        </w:rPr>
      </w:pPr>
      <w:r w:rsidRPr="00E85E99">
        <w:t xml:space="preserve">Укупна </w:t>
      </w:r>
      <w:r>
        <w:t xml:space="preserve">вредност планираних радова је </w:t>
      </w:r>
      <w:r w:rsidRPr="00E85E99">
        <w:rPr>
          <w:lang/>
        </w:rPr>
        <w:t>5</w:t>
      </w:r>
      <w:r w:rsidRPr="00E85E99">
        <w:t>.</w:t>
      </w:r>
      <w:r>
        <w:rPr>
          <w:lang/>
        </w:rPr>
        <w:t>8</w:t>
      </w:r>
      <w:r w:rsidRPr="00E85E99">
        <w:t>00.000</w:t>
      </w:r>
      <w:r w:rsidRPr="00E85E99">
        <w:rPr>
          <w:lang/>
        </w:rPr>
        <w:t>,00 динара.</w:t>
      </w:r>
    </w:p>
    <w:p w:rsidR="002673FC" w:rsidRPr="009C47A9" w:rsidRDefault="002673FC" w:rsidP="002673FC">
      <w:pPr>
        <w:spacing w:before="240" w:after="240" w:line="240" w:lineRule="auto"/>
        <w:rPr>
          <w:rFonts w:eastAsia="Times New Roman"/>
          <w:b/>
          <w:iCs/>
          <w:color w:val="FF0000"/>
          <w:lang/>
        </w:rPr>
      </w:pPr>
    </w:p>
    <w:p w:rsidR="002673FC" w:rsidRPr="002B1065" w:rsidRDefault="002673FC" w:rsidP="002673FC">
      <w:pPr>
        <w:spacing w:before="240" w:after="240" w:line="240" w:lineRule="auto"/>
        <w:jc w:val="center"/>
        <w:rPr>
          <w:rFonts w:eastAsia="Times New Roman"/>
          <w:b/>
          <w:iCs/>
          <w:color w:val="000000"/>
        </w:rPr>
      </w:pPr>
      <w:r w:rsidRPr="002B1065">
        <w:rPr>
          <w:rFonts w:eastAsia="Times New Roman"/>
          <w:b/>
          <w:iCs/>
          <w:color w:val="000000"/>
        </w:rPr>
        <w:t>ОДРЖАВАЊЕ УЛИЦА, ЈАВНИХ ПОВРШИНА И СПОРТСКИХ ТЕРЕНА</w:t>
      </w:r>
    </w:p>
    <w:p w:rsidR="002673FC" w:rsidRPr="00AD539D" w:rsidRDefault="002673FC" w:rsidP="002673FC">
      <w:pPr>
        <w:jc w:val="both"/>
      </w:pPr>
      <w:r w:rsidRPr="00AD539D">
        <w:t xml:space="preserve">У складу са </w:t>
      </w:r>
      <w:r w:rsidRPr="00AD539D">
        <w:rPr>
          <w:lang/>
        </w:rPr>
        <w:t xml:space="preserve"> члана 35. и 65. Одлуке о комуналним делатностима Скупштине општине Гаџин Хан („Сл.лист града Ниша“ бр.22/2015), Надзорни одбор ЈП Дирекција Гаџин Хан доноси</w:t>
      </w:r>
      <w:r w:rsidRPr="00AD539D">
        <w:t xml:space="preserve"> :</w:t>
      </w:r>
    </w:p>
    <w:p w:rsidR="002673FC" w:rsidRDefault="002673FC" w:rsidP="002673FC">
      <w:pPr>
        <w:jc w:val="both"/>
        <w:rPr>
          <w:b/>
          <w:lang/>
        </w:rPr>
      </w:pPr>
    </w:p>
    <w:p w:rsidR="002673FC" w:rsidRPr="00E85E99" w:rsidRDefault="002673FC" w:rsidP="002673FC">
      <w:pPr>
        <w:jc w:val="both"/>
        <w:rPr>
          <w:b/>
          <w:lang/>
        </w:rPr>
      </w:pPr>
      <w:r w:rsidRPr="00E85E99">
        <w:rPr>
          <w:b/>
          <w:lang/>
        </w:rPr>
        <w:t>Радови на одржавању улица</w:t>
      </w:r>
    </w:p>
    <w:p w:rsidR="002673FC" w:rsidRPr="00E85E99" w:rsidRDefault="002673FC" w:rsidP="002673FC">
      <w:pPr>
        <w:jc w:val="both"/>
        <w:rPr>
          <w:lang/>
        </w:rPr>
      </w:pPr>
      <w:r w:rsidRPr="00E85E99">
        <w:rPr>
          <w:lang/>
        </w:rPr>
        <w:t>Радови на одржавању улица на територији општине Гаџин Хан биће у дужини од 1</w:t>
      </w:r>
      <w:r>
        <w:t>0.</w:t>
      </w:r>
      <w:r w:rsidRPr="00E85E99">
        <w:rPr>
          <w:lang/>
        </w:rPr>
        <w:t xml:space="preserve">000 м, са просечном ширином од 3,5 м и дебљином од 0,20 м насутог материјала. </w:t>
      </w:r>
    </w:p>
    <w:p w:rsidR="002673FC" w:rsidRPr="00E85E99" w:rsidRDefault="002673FC" w:rsidP="002673FC">
      <w:pPr>
        <w:spacing w:after="0"/>
        <w:jc w:val="both"/>
        <w:rPr>
          <w:lang/>
        </w:rPr>
      </w:pPr>
      <w:r w:rsidRPr="00E85E99">
        <w:rPr>
          <w:lang/>
        </w:rPr>
        <w:t>Радовима биће обухваћена следећа места:</w:t>
      </w:r>
    </w:p>
    <w:p w:rsidR="002673FC" w:rsidRDefault="002673FC" w:rsidP="002673FC">
      <w:pPr>
        <w:spacing w:after="0"/>
        <w:jc w:val="both"/>
        <w:rPr>
          <w:lang/>
        </w:rPr>
      </w:pPr>
      <w:r w:rsidRPr="00E85E99">
        <w:rPr>
          <w:lang/>
        </w:rPr>
        <w:t>Велики Вртоп, Велики Крчимир, Виландрица, Гаре, Гаџин Хан, Горње Власе, Горње Драговље, Горњи Барбеш, Горњи Душник, Гркиња, Доње Драговље, Доњи Барбеш, Доњи  Душник, Дуга Пољана, Дукат, Јагличије, Калетинац, Копривница, Краставче, Личје, Мали Вртоп, Мали Крчимир, Марина Кутина, Миљковац, Ново Село, Овсињинац, Равна Дубрава, Семче, Сопотница, Тасковићи, Топоница, Ћелије, Чагровац и Шебет.</w:t>
      </w:r>
    </w:p>
    <w:p w:rsidR="002673FC" w:rsidRDefault="002673FC" w:rsidP="002673FC">
      <w:pPr>
        <w:spacing w:after="0"/>
        <w:jc w:val="both"/>
        <w:rPr>
          <w:lang/>
        </w:rPr>
      </w:pPr>
      <w:r>
        <w:rPr>
          <w:lang/>
        </w:rPr>
        <w:t>-Израда тротоара у Топоници и Тасковићима, 250 t асфалта и 200 t ризле</w:t>
      </w:r>
    </w:p>
    <w:p w:rsidR="002673FC" w:rsidRDefault="002673FC" w:rsidP="002673FC">
      <w:pPr>
        <w:spacing w:after="0"/>
        <w:jc w:val="both"/>
        <w:rPr>
          <w:lang/>
        </w:rPr>
      </w:pPr>
      <w:r>
        <w:rPr>
          <w:lang/>
        </w:rPr>
        <w:t xml:space="preserve">-Појачано одржавање асфалтираних улица и израда приступа локалним и државним </w:t>
      </w:r>
    </w:p>
    <w:p w:rsidR="002673FC" w:rsidRDefault="002673FC" w:rsidP="002673FC">
      <w:pPr>
        <w:spacing w:after="0"/>
        <w:jc w:val="both"/>
        <w:rPr>
          <w:lang/>
        </w:rPr>
      </w:pPr>
      <w:r>
        <w:rPr>
          <w:lang/>
        </w:rPr>
        <w:t xml:space="preserve"> путевима, 200 t и 150 t ризле и израда пропуста.</w:t>
      </w:r>
    </w:p>
    <w:p w:rsidR="002673FC" w:rsidRPr="00E85E99" w:rsidRDefault="002673FC" w:rsidP="002673FC">
      <w:pPr>
        <w:spacing w:after="0"/>
        <w:jc w:val="both"/>
        <w:rPr>
          <w:lang/>
        </w:rPr>
      </w:pPr>
    </w:p>
    <w:p w:rsidR="002673FC" w:rsidRPr="00C95007" w:rsidRDefault="002673FC" w:rsidP="002673FC">
      <w:pPr>
        <w:jc w:val="both"/>
        <w:rPr>
          <w:lang/>
        </w:rPr>
      </w:pPr>
      <w:r w:rsidRPr="00C95007">
        <w:rPr>
          <w:lang/>
        </w:rPr>
        <w:t>Средства за ову врсту радова планирана су у висини од 14.785.164,00 дин.</w:t>
      </w:r>
    </w:p>
    <w:p w:rsidR="002673FC" w:rsidRPr="009C47A9" w:rsidRDefault="002673FC" w:rsidP="002673FC">
      <w:pPr>
        <w:jc w:val="both"/>
        <w:rPr>
          <w:lang/>
        </w:rPr>
      </w:pPr>
      <w:r w:rsidRPr="009C47A9">
        <w:rPr>
          <w:lang/>
        </w:rPr>
        <w:t>Радови на ископу одводних канала, изради пропуста, потпорних зидова и др.-1.833.000,00 динара.</w:t>
      </w:r>
    </w:p>
    <w:p w:rsidR="002673FC" w:rsidRPr="00C95007" w:rsidRDefault="002673FC" w:rsidP="002673FC">
      <w:pPr>
        <w:rPr>
          <w:b/>
          <w:lang/>
        </w:rPr>
      </w:pPr>
      <w:r w:rsidRPr="00C95007">
        <w:rPr>
          <w:b/>
          <w:lang/>
        </w:rPr>
        <w:t>Радови на одржавању спортских терена</w:t>
      </w:r>
    </w:p>
    <w:p w:rsidR="002673FC" w:rsidRPr="00C95007" w:rsidRDefault="002673FC" w:rsidP="002673FC">
      <w:pPr>
        <w:spacing w:after="0"/>
        <w:jc w:val="both"/>
        <w:rPr>
          <w:lang/>
        </w:rPr>
      </w:pPr>
      <w:r w:rsidRPr="00C95007">
        <w:rPr>
          <w:lang/>
        </w:rPr>
        <w:t>Програмом одржавања спортских терена обухваћени су следећи терени у местима:</w:t>
      </w:r>
    </w:p>
    <w:p w:rsidR="002673FC" w:rsidRPr="00C95007" w:rsidRDefault="002673FC" w:rsidP="002673FC">
      <w:pPr>
        <w:spacing w:after="0"/>
        <w:jc w:val="both"/>
        <w:rPr>
          <w:lang/>
        </w:rPr>
      </w:pPr>
      <w:r w:rsidRPr="00C95007">
        <w:rPr>
          <w:lang/>
        </w:rPr>
        <w:t>Гаџин Хан, Гркиња, Топоница, Доњи Душник, Тасковићи и Марина Кутина.</w:t>
      </w:r>
    </w:p>
    <w:p w:rsidR="002673FC" w:rsidRPr="00C95007" w:rsidRDefault="002673FC" w:rsidP="002673FC">
      <w:pPr>
        <w:spacing w:after="0"/>
        <w:jc w:val="both"/>
        <w:rPr>
          <w:lang/>
        </w:rPr>
      </w:pPr>
      <w:r w:rsidRPr="00C95007">
        <w:rPr>
          <w:lang/>
        </w:rPr>
        <w:t>Средства за ову врсту радова планирана су у висини од 4.285.000,00 дин.</w:t>
      </w:r>
    </w:p>
    <w:p w:rsidR="002673FC" w:rsidRPr="00C95007" w:rsidRDefault="002673FC" w:rsidP="002673FC">
      <w:pPr>
        <w:spacing w:after="0"/>
        <w:rPr>
          <w:lang/>
        </w:rPr>
      </w:pPr>
    </w:p>
    <w:p w:rsidR="002673FC" w:rsidRPr="00C95007" w:rsidRDefault="002673FC" w:rsidP="002673FC">
      <w:pPr>
        <w:rPr>
          <w:b/>
          <w:lang/>
        </w:rPr>
      </w:pPr>
      <w:r w:rsidRPr="00C95007">
        <w:rPr>
          <w:b/>
          <w:lang/>
        </w:rPr>
        <w:t>Одржавање зелених површина</w:t>
      </w:r>
    </w:p>
    <w:p w:rsidR="002673FC" w:rsidRPr="00C95007" w:rsidRDefault="002673FC" w:rsidP="002673FC">
      <w:pPr>
        <w:spacing w:after="0"/>
        <w:jc w:val="both"/>
        <w:rPr>
          <w:lang/>
        </w:rPr>
      </w:pPr>
      <w:r w:rsidRPr="00C95007">
        <w:rPr>
          <w:lang/>
        </w:rPr>
        <w:lastRenderedPageBreak/>
        <w:t>Програмом одржавања зелених површина обухваћено је 23.140 м² у планираној вредности од 1.096.836,00 дин.</w:t>
      </w:r>
    </w:p>
    <w:p w:rsidR="002673FC" w:rsidRPr="009C47A9" w:rsidRDefault="002673FC" w:rsidP="002673FC">
      <w:pPr>
        <w:spacing w:after="0"/>
        <w:jc w:val="both"/>
      </w:pPr>
      <w:r w:rsidRPr="009C47A9">
        <w:rPr>
          <w:lang/>
        </w:rPr>
        <w:t>Укупна вредност свих планираних радова је 22.000.000,00 дин.</w:t>
      </w:r>
    </w:p>
    <w:p w:rsidR="002673FC" w:rsidRDefault="002673FC" w:rsidP="002673FC">
      <w:pPr>
        <w:spacing w:after="0"/>
        <w:jc w:val="both"/>
        <w:rPr>
          <w:color w:val="993300"/>
          <w:lang/>
        </w:rPr>
      </w:pPr>
    </w:p>
    <w:p w:rsidR="002673FC" w:rsidRPr="00AD539D" w:rsidRDefault="002673FC" w:rsidP="002673FC">
      <w:pPr>
        <w:spacing w:after="0"/>
        <w:jc w:val="both"/>
        <w:rPr>
          <w:color w:val="993300"/>
          <w:lang/>
        </w:rPr>
      </w:pPr>
    </w:p>
    <w:p w:rsidR="002673FC" w:rsidRPr="002B1065" w:rsidRDefault="002673FC" w:rsidP="002673FC">
      <w:pPr>
        <w:spacing w:after="0"/>
        <w:jc w:val="center"/>
        <w:rPr>
          <w:b/>
          <w:lang/>
        </w:rPr>
      </w:pPr>
      <w:r w:rsidRPr="002B1065">
        <w:rPr>
          <w:b/>
        </w:rPr>
        <w:t>ПРОГРАМ КОРИШЋЕЊА БУЏЕТСКЕ ПОМОЋИ– СУБВЕНЦИЈА КАПИТАЛНА ИНВЕСТИЦИЈА – ОПРЕМА</w:t>
      </w:r>
    </w:p>
    <w:p w:rsidR="002673FC" w:rsidRPr="002B1065" w:rsidRDefault="002673FC" w:rsidP="002673FC">
      <w:pPr>
        <w:spacing w:after="0"/>
        <w:jc w:val="both"/>
        <w:rPr>
          <w:lang/>
        </w:rPr>
      </w:pPr>
    </w:p>
    <w:p w:rsidR="002673FC" w:rsidRDefault="002673FC" w:rsidP="002673FC">
      <w:pPr>
        <w:tabs>
          <w:tab w:val="left" w:pos="1380"/>
        </w:tabs>
        <w:spacing w:after="0"/>
        <w:jc w:val="both"/>
        <w:rPr>
          <w:lang/>
        </w:rPr>
      </w:pPr>
      <w:r>
        <w:rPr>
          <w:lang/>
        </w:rPr>
        <w:t xml:space="preserve">            </w:t>
      </w:r>
      <w:r w:rsidRPr="00AD539D">
        <w:t xml:space="preserve">Ради </w:t>
      </w:r>
      <w:r>
        <w:rPr>
          <w:lang/>
        </w:rPr>
        <w:t xml:space="preserve">реализације међудржавног пројекта прекограничне сарадње Бугарска – Србија, </w:t>
      </w:r>
      <w:r w:rsidRPr="00AD539D">
        <w:t>ЈП Дирекција Гаџин Хан је дефинисала програ</w:t>
      </w:r>
      <w:r>
        <w:t>м коришћења субвенција – опрема</w:t>
      </w:r>
      <w:r>
        <w:rPr>
          <w:lang/>
        </w:rPr>
        <w:t>. О реализацији програма субвенције, стараће се општина Гаџин Хан.</w:t>
      </w:r>
    </w:p>
    <w:p w:rsidR="002673FC" w:rsidRDefault="002673FC" w:rsidP="002673FC">
      <w:pPr>
        <w:tabs>
          <w:tab w:val="left" w:pos="1380"/>
        </w:tabs>
        <w:spacing w:after="0"/>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623"/>
      </w:tblGrid>
      <w:tr w:rsidR="002673FC" w:rsidRPr="00140550" w:rsidTr="00002275">
        <w:tc>
          <w:tcPr>
            <w:tcW w:w="4622" w:type="dxa"/>
          </w:tcPr>
          <w:p w:rsidR="002673FC" w:rsidRPr="00140550" w:rsidRDefault="002673FC" w:rsidP="00002275">
            <w:pPr>
              <w:tabs>
                <w:tab w:val="left" w:pos="1380"/>
              </w:tabs>
              <w:spacing w:after="0"/>
              <w:jc w:val="center"/>
              <w:rPr>
                <w:rFonts w:eastAsia="Times New Roman"/>
                <w:lang/>
              </w:rPr>
            </w:pPr>
          </w:p>
          <w:p w:rsidR="002673FC" w:rsidRPr="00140550" w:rsidRDefault="002673FC" w:rsidP="00002275">
            <w:pPr>
              <w:tabs>
                <w:tab w:val="left" w:pos="1380"/>
              </w:tabs>
              <w:spacing w:after="0"/>
              <w:jc w:val="center"/>
              <w:rPr>
                <w:rFonts w:eastAsia="Times New Roman"/>
                <w:lang/>
              </w:rPr>
            </w:pPr>
            <w:r w:rsidRPr="00140550">
              <w:rPr>
                <w:rFonts w:eastAsia="Times New Roman"/>
                <w:lang/>
              </w:rPr>
              <w:t>УКУПНА СРЕДСТВА СУБВЕНЦИЈЕ</w:t>
            </w:r>
          </w:p>
          <w:p w:rsidR="002673FC" w:rsidRPr="00140550" w:rsidRDefault="002673FC" w:rsidP="00002275">
            <w:pPr>
              <w:tabs>
                <w:tab w:val="left" w:pos="1380"/>
              </w:tabs>
              <w:spacing w:after="0"/>
              <w:jc w:val="center"/>
              <w:rPr>
                <w:rFonts w:eastAsia="Times New Roman"/>
                <w:lang/>
              </w:rPr>
            </w:pPr>
          </w:p>
        </w:tc>
        <w:tc>
          <w:tcPr>
            <w:tcW w:w="4623" w:type="dxa"/>
          </w:tcPr>
          <w:p w:rsidR="002673FC" w:rsidRPr="00140550" w:rsidRDefault="002673FC" w:rsidP="00002275">
            <w:pPr>
              <w:tabs>
                <w:tab w:val="left" w:pos="1380"/>
              </w:tabs>
              <w:spacing w:after="0"/>
              <w:jc w:val="center"/>
              <w:rPr>
                <w:rFonts w:eastAsia="Times New Roman"/>
                <w:lang/>
              </w:rPr>
            </w:pPr>
          </w:p>
          <w:p w:rsidR="002673FC" w:rsidRPr="00140550" w:rsidRDefault="002673FC" w:rsidP="00002275">
            <w:pPr>
              <w:tabs>
                <w:tab w:val="left" w:pos="1380"/>
              </w:tabs>
              <w:spacing w:after="0"/>
              <w:jc w:val="center"/>
              <w:rPr>
                <w:rFonts w:eastAsia="Times New Roman"/>
                <w:lang/>
              </w:rPr>
            </w:pPr>
            <w:r w:rsidRPr="00140550">
              <w:rPr>
                <w:rFonts w:eastAsia="Times New Roman"/>
                <w:lang/>
              </w:rPr>
              <w:t>29.704.000,00</w:t>
            </w:r>
          </w:p>
        </w:tc>
      </w:tr>
    </w:tbl>
    <w:p w:rsidR="002673FC" w:rsidRPr="00910A66" w:rsidRDefault="002673FC" w:rsidP="002673FC">
      <w:pPr>
        <w:tabs>
          <w:tab w:val="left" w:pos="1380"/>
        </w:tabs>
        <w:spacing w:after="0"/>
        <w:jc w:val="both"/>
        <w:rPr>
          <w:lang/>
        </w:rPr>
      </w:pPr>
    </w:p>
    <w:p w:rsidR="002673FC" w:rsidRDefault="002673FC" w:rsidP="002673FC">
      <w:pPr>
        <w:spacing w:after="0"/>
        <w:jc w:val="center"/>
        <w:rPr>
          <w:lang/>
        </w:rPr>
      </w:pPr>
    </w:p>
    <w:p w:rsidR="002673FC" w:rsidRDefault="002673FC" w:rsidP="002673FC">
      <w:pPr>
        <w:spacing w:after="0"/>
        <w:jc w:val="center"/>
        <w:rPr>
          <w:lang/>
        </w:rPr>
      </w:pPr>
    </w:p>
    <w:p w:rsidR="002673FC" w:rsidRDefault="002673FC" w:rsidP="002673FC">
      <w:pPr>
        <w:spacing w:after="0"/>
        <w:jc w:val="center"/>
        <w:rPr>
          <w:lang/>
        </w:rPr>
      </w:pPr>
    </w:p>
    <w:p w:rsidR="002673FC" w:rsidRPr="002B1065" w:rsidRDefault="002673FC" w:rsidP="002673FC">
      <w:pPr>
        <w:spacing w:after="0"/>
        <w:jc w:val="center"/>
        <w:rPr>
          <w:b/>
          <w:lang/>
        </w:rPr>
      </w:pPr>
      <w:r w:rsidRPr="009C47A9">
        <w:t>ПРОГРАМ КОРИШЋЕЊА БУЏЕТСКЕ ПОМОЋИ –</w:t>
      </w:r>
      <w:r w:rsidRPr="002B1065">
        <w:rPr>
          <w:b/>
        </w:rPr>
        <w:t xml:space="preserve"> СУБВЕНЦИЈА</w:t>
      </w:r>
    </w:p>
    <w:p w:rsidR="002673FC" w:rsidRDefault="002673FC" w:rsidP="002673FC">
      <w:pPr>
        <w:spacing w:after="0"/>
        <w:jc w:val="center"/>
        <w:rPr>
          <w:b/>
          <w:lang/>
        </w:rPr>
      </w:pPr>
      <w:r w:rsidRPr="002B1065">
        <w:rPr>
          <w:b/>
        </w:rPr>
        <w:t xml:space="preserve">КАПИТАЛНА ИНВЕСТИЦИЈА </w:t>
      </w:r>
      <w:r>
        <w:rPr>
          <w:b/>
        </w:rPr>
        <w:t>–</w:t>
      </w:r>
      <w:r w:rsidRPr="002B1065">
        <w:rPr>
          <w:b/>
        </w:rPr>
        <w:t xml:space="preserve"> КАНАЛИЗАЦИОНА</w:t>
      </w:r>
      <w:r>
        <w:rPr>
          <w:b/>
          <w:lang/>
        </w:rPr>
        <w:t xml:space="preserve"> и ВОДОВОДНА</w:t>
      </w:r>
      <w:r w:rsidRPr="002B1065">
        <w:rPr>
          <w:b/>
        </w:rPr>
        <w:t xml:space="preserve"> МРЕЖА</w:t>
      </w:r>
    </w:p>
    <w:p w:rsidR="002673FC" w:rsidRPr="002B1065" w:rsidRDefault="002673FC" w:rsidP="002673FC">
      <w:pPr>
        <w:spacing w:after="0"/>
        <w:jc w:val="center"/>
        <w:rPr>
          <w:b/>
          <w:lang/>
        </w:rPr>
      </w:pPr>
    </w:p>
    <w:p w:rsidR="002673FC" w:rsidRPr="00AD539D" w:rsidRDefault="002673FC" w:rsidP="002673FC">
      <w:pPr>
        <w:tabs>
          <w:tab w:val="left" w:pos="1430"/>
        </w:tabs>
        <w:spacing w:after="0"/>
        <w:jc w:val="both"/>
      </w:pPr>
      <w:r>
        <w:rPr>
          <w:lang/>
        </w:rPr>
        <w:t xml:space="preserve">             </w:t>
      </w:r>
      <w:r w:rsidRPr="00AD539D">
        <w:t xml:space="preserve">Средства за финансирање обезбеђују се кроз програм субвенције. О реализацији програма субвенције, стараће се општина Гаџин Хан. </w:t>
      </w:r>
    </w:p>
    <w:p w:rsidR="002673FC" w:rsidRDefault="002673FC" w:rsidP="00267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2673FC" w:rsidTr="00002275">
        <w:trPr>
          <w:trHeight w:val="1282"/>
        </w:trPr>
        <w:tc>
          <w:tcPr>
            <w:tcW w:w="5688" w:type="dxa"/>
            <w:vAlign w:val="center"/>
          </w:tcPr>
          <w:p w:rsidR="002673FC" w:rsidRPr="00157A53" w:rsidRDefault="002673FC" w:rsidP="00002275">
            <w:pPr>
              <w:jc w:val="center"/>
              <w:rPr>
                <w:rFonts w:eastAsia="Times New Roman"/>
              </w:rPr>
            </w:pPr>
          </w:p>
          <w:p w:rsidR="002673FC" w:rsidRPr="00157A53" w:rsidRDefault="002673FC" w:rsidP="00002275">
            <w:pPr>
              <w:jc w:val="center"/>
              <w:rPr>
                <w:rFonts w:eastAsia="Times New Roman"/>
              </w:rPr>
            </w:pPr>
            <w:r w:rsidRPr="00157A53">
              <w:rPr>
                <w:rFonts w:eastAsia="Times New Roman"/>
              </w:rPr>
              <w:t>УКУПНА СРЕДСТВА СУБВЕНЦИЈЕ</w:t>
            </w:r>
          </w:p>
          <w:p w:rsidR="002673FC" w:rsidRPr="00157A53" w:rsidRDefault="002673FC" w:rsidP="00002275">
            <w:pPr>
              <w:jc w:val="center"/>
              <w:rPr>
                <w:rFonts w:eastAsia="Times New Roman"/>
              </w:rPr>
            </w:pPr>
          </w:p>
        </w:tc>
        <w:tc>
          <w:tcPr>
            <w:tcW w:w="3168" w:type="dxa"/>
            <w:vAlign w:val="center"/>
          </w:tcPr>
          <w:p w:rsidR="002673FC" w:rsidRPr="00157A53" w:rsidRDefault="002673FC" w:rsidP="00002275">
            <w:pPr>
              <w:jc w:val="center"/>
              <w:rPr>
                <w:rFonts w:eastAsia="Times New Roman"/>
              </w:rPr>
            </w:pPr>
            <w:r>
              <w:rPr>
                <w:rFonts w:eastAsia="Times New Roman"/>
                <w:lang/>
              </w:rPr>
              <w:t>15</w:t>
            </w:r>
            <w:r>
              <w:rPr>
                <w:rFonts w:eastAsia="Times New Roman"/>
              </w:rPr>
              <w:t>.</w:t>
            </w:r>
            <w:r>
              <w:rPr>
                <w:rFonts w:eastAsia="Times New Roman"/>
                <w:lang/>
              </w:rPr>
              <w:t>924</w:t>
            </w:r>
            <w:r w:rsidRPr="00157A53">
              <w:rPr>
                <w:rFonts w:eastAsia="Times New Roman"/>
              </w:rPr>
              <w:t>.000,00</w:t>
            </w:r>
          </w:p>
        </w:tc>
      </w:tr>
    </w:tbl>
    <w:p w:rsidR="002673FC" w:rsidRDefault="002673FC" w:rsidP="002673FC">
      <w:pPr>
        <w:jc w:val="both"/>
        <w:rPr>
          <w:lang/>
        </w:rPr>
      </w:pPr>
    </w:p>
    <w:p w:rsidR="002673FC" w:rsidRPr="00214E4C" w:rsidRDefault="002673FC" w:rsidP="002673FC">
      <w:pPr>
        <w:jc w:val="both"/>
        <w:rPr>
          <w:lang/>
        </w:rPr>
      </w:pPr>
    </w:p>
    <w:p w:rsidR="002673FC" w:rsidRPr="00453256" w:rsidRDefault="002673FC" w:rsidP="002673FC">
      <w:pPr>
        <w:jc w:val="center"/>
        <w:rPr>
          <w:b/>
        </w:rPr>
      </w:pPr>
      <w:r w:rsidRPr="00453256">
        <w:rPr>
          <w:b/>
        </w:rPr>
        <w:t>ПРОГРАМ КОРИШЋЕЊА БУЏЕТСКЕ ПОМОЋИ – СУБВЕНЦИЈА ВОДОСНАБДЕВАЊЕ</w:t>
      </w:r>
    </w:p>
    <w:p w:rsidR="002673FC" w:rsidRDefault="002673FC" w:rsidP="002673FC">
      <w:pPr>
        <w:ind w:left="-18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2673FC" w:rsidTr="00002275">
        <w:tc>
          <w:tcPr>
            <w:tcW w:w="5688" w:type="dxa"/>
            <w:vAlign w:val="center"/>
          </w:tcPr>
          <w:p w:rsidR="002673FC" w:rsidRPr="00157A53" w:rsidRDefault="002673FC" w:rsidP="00002275">
            <w:pPr>
              <w:jc w:val="center"/>
              <w:rPr>
                <w:rFonts w:eastAsia="Times New Roman"/>
              </w:rPr>
            </w:pPr>
          </w:p>
          <w:p w:rsidR="002673FC" w:rsidRPr="00157A53" w:rsidRDefault="002673FC" w:rsidP="00002275">
            <w:pPr>
              <w:jc w:val="center"/>
              <w:rPr>
                <w:rFonts w:eastAsia="Times New Roman"/>
              </w:rPr>
            </w:pPr>
            <w:r w:rsidRPr="00157A53">
              <w:rPr>
                <w:rFonts w:eastAsia="Times New Roman"/>
              </w:rPr>
              <w:t>УКУПНА СРЕДСТВА СУБВЕНЦИЈЕ</w:t>
            </w:r>
          </w:p>
          <w:p w:rsidR="002673FC" w:rsidRPr="00157A53" w:rsidRDefault="002673FC" w:rsidP="00002275">
            <w:pPr>
              <w:jc w:val="center"/>
              <w:rPr>
                <w:rFonts w:eastAsia="Times New Roman"/>
              </w:rPr>
            </w:pPr>
          </w:p>
        </w:tc>
        <w:tc>
          <w:tcPr>
            <w:tcW w:w="3168" w:type="dxa"/>
            <w:vAlign w:val="center"/>
          </w:tcPr>
          <w:p w:rsidR="002673FC" w:rsidRPr="00157A53" w:rsidRDefault="002673FC" w:rsidP="00002275">
            <w:pPr>
              <w:jc w:val="center"/>
              <w:rPr>
                <w:rFonts w:eastAsia="Times New Roman"/>
              </w:rPr>
            </w:pPr>
            <w:r>
              <w:rPr>
                <w:rFonts w:eastAsia="Times New Roman"/>
              </w:rPr>
              <w:t>1</w:t>
            </w:r>
            <w:r>
              <w:rPr>
                <w:rFonts w:eastAsia="Times New Roman"/>
                <w:lang/>
              </w:rPr>
              <w:t>7</w:t>
            </w:r>
            <w:r>
              <w:rPr>
                <w:rFonts w:eastAsia="Times New Roman"/>
              </w:rPr>
              <w:t>.1</w:t>
            </w:r>
            <w:r>
              <w:rPr>
                <w:rFonts w:eastAsia="Times New Roman"/>
                <w:lang/>
              </w:rPr>
              <w:t>9</w:t>
            </w:r>
            <w:r w:rsidRPr="00157A53">
              <w:rPr>
                <w:rFonts w:eastAsia="Times New Roman"/>
              </w:rPr>
              <w:t>0.000,00</w:t>
            </w:r>
          </w:p>
        </w:tc>
      </w:tr>
    </w:tbl>
    <w:p w:rsidR="002673FC" w:rsidRDefault="002673FC" w:rsidP="002673FC">
      <w:pPr>
        <w:ind w:left="-180"/>
        <w:jc w:val="both"/>
        <w:rPr>
          <w:lang/>
        </w:rPr>
      </w:pPr>
      <w:r w:rsidRPr="00F90E05">
        <w:lastRenderedPageBreak/>
        <w:t xml:space="preserve">     </w:t>
      </w:r>
    </w:p>
    <w:p w:rsidR="002673FC" w:rsidRPr="00AD539D" w:rsidRDefault="002673FC" w:rsidP="002673FC">
      <w:pPr>
        <w:ind w:left="-180"/>
        <w:jc w:val="both"/>
        <w:rPr>
          <w:lang/>
        </w:rPr>
      </w:pPr>
    </w:p>
    <w:p w:rsidR="002673FC" w:rsidRPr="002B1065" w:rsidRDefault="002673FC" w:rsidP="002673FC">
      <w:pPr>
        <w:spacing w:after="0"/>
        <w:ind w:left="-180"/>
        <w:jc w:val="center"/>
        <w:rPr>
          <w:b/>
          <w:lang/>
        </w:rPr>
      </w:pPr>
      <w:r w:rsidRPr="002B1065">
        <w:rPr>
          <w:b/>
        </w:rPr>
        <w:t>ПРОГРАМ КОРИШЋЕЊА БУЏЕТСКЕ ПОМОЋИ – СУБВЕНЦИЈА</w:t>
      </w:r>
    </w:p>
    <w:p w:rsidR="002673FC" w:rsidRPr="002B1065" w:rsidRDefault="002673FC" w:rsidP="002673FC">
      <w:pPr>
        <w:spacing w:after="0"/>
        <w:ind w:left="-180"/>
        <w:jc w:val="center"/>
        <w:rPr>
          <w:b/>
          <w:lang/>
        </w:rPr>
      </w:pPr>
      <w:r w:rsidRPr="002B1065">
        <w:rPr>
          <w:b/>
        </w:rPr>
        <w:t>ОДРЖАВАЊЕ ЧИСТОЋЕ НА ПОВРШИНАМА ЈАВНЕ НАМЕНЕ И</w:t>
      </w:r>
    </w:p>
    <w:p w:rsidR="002673FC" w:rsidRDefault="002673FC" w:rsidP="002673FC">
      <w:pPr>
        <w:spacing w:after="0"/>
        <w:ind w:left="-180"/>
        <w:jc w:val="center"/>
        <w:rPr>
          <w:b/>
          <w:lang/>
        </w:rPr>
      </w:pPr>
      <w:r w:rsidRPr="002B1065">
        <w:rPr>
          <w:b/>
        </w:rPr>
        <w:t>УПРАВЉАЊЕ КОМУНАЛНИМ ОТПАДОМ</w:t>
      </w:r>
    </w:p>
    <w:p w:rsidR="002673FC" w:rsidRPr="002B1065" w:rsidRDefault="002673FC" w:rsidP="002673FC">
      <w:pPr>
        <w:spacing w:after="0"/>
        <w:ind w:left="-180"/>
        <w:jc w:val="center"/>
        <w:rPr>
          <w:b/>
          <w:lang/>
        </w:rPr>
      </w:pPr>
    </w:p>
    <w:p w:rsidR="002673FC" w:rsidRPr="00AD539D" w:rsidRDefault="002673FC" w:rsidP="002673FC">
      <w:pPr>
        <w:tabs>
          <w:tab w:val="left" w:pos="1510"/>
        </w:tabs>
        <w:spacing w:after="0"/>
        <w:jc w:val="both"/>
      </w:pPr>
      <w:r>
        <w:rPr>
          <w:lang/>
        </w:rPr>
        <w:t xml:space="preserve">           </w:t>
      </w:r>
      <w:r w:rsidRPr="00AD539D">
        <w:t>Одлуком о комуналним делатностима општине Гаџин Хан бр. 06- 23/2015-</w:t>
      </w:r>
      <w:r w:rsidRPr="00AD539D">
        <w:rPr>
          <w:lang w:val="sr-Latn-CS"/>
        </w:rPr>
        <w:t>II</w:t>
      </w:r>
      <w:r w:rsidRPr="00AD539D">
        <w:t xml:space="preserve"> (</w:t>
      </w:r>
      <w:r w:rsidRPr="00AD539D">
        <w:rPr>
          <w:lang/>
        </w:rPr>
        <w:t>„</w:t>
      </w:r>
      <w:r w:rsidRPr="00AD539D">
        <w:t xml:space="preserve">Сл. </w:t>
      </w:r>
      <w:r w:rsidRPr="00AD539D">
        <w:rPr>
          <w:lang/>
        </w:rPr>
        <w:t>г</w:t>
      </w:r>
      <w:r w:rsidRPr="00AD539D">
        <w:t>ласник</w:t>
      </w:r>
      <w:r w:rsidRPr="00AD539D">
        <w:rPr>
          <w:lang/>
        </w:rPr>
        <w:t>“</w:t>
      </w:r>
      <w:r w:rsidRPr="00AD539D">
        <w:t xml:space="preserve"> бр.22/2015) од 13.03.2015. године, ЈП Дирекција Гаџин Хан обавља делатност одржавања чистоће на површинама јавне намене и управљање комуналним отпадом – сакупљање и одвожење отпада.</w:t>
      </w:r>
    </w:p>
    <w:p w:rsidR="002673FC" w:rsidRPr="00AD539D" w:rsidRDefault="002673FC" w:rsidP="002673FC">
      <w:pPr>
        <w:tabs>
          <w:tab w:val="left" w:pos="15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2673FC" w:rsidTr="00002275">
        <w:tc>
          <w:tcPr>
            <w:tcW w:w="5688" w:type="dxa"/>
            <w:vAlign w:val="center"/>
          </w:tcPr>
          <w:p w:rsidR="002673FC" w:rsidRPr="00157A53" w:rsidRDefault="002673FC" w:rsidP="00002275">
            <w:pPr>
              <w:jc w:val="center"/>
              <w:rPr>
                <w:rFonts w:eastAsia="Times New Roman"/>
              </w:rPr>
            </w:pPr>
          </w:p>
          <w:p w:rsidR="002673FC" w:rsidRPr="00157A53" w:rsidRDefault="002673FC" w:rsidP="00002275">
            <w:pPr>
              <w:jc w:val="center"/>
              <w:rPr>
                <w:rFonts w:eastAsia="Times New Roman"/>
              </w:rPr>
            </w:pPr>
            <w:r w:rsidRPr="00157A53">
              <w:rPr>
                <w:rFonts w:eastAsia="Times New Roman"/>
              </w:rPr>
              <w:t>УКУПНА СРЕДСТВА СУБВЕНЦИЈЕ</w:t>
            </w:r>
          </w:p>
          <w:p w:rsidR="002673FC" w:rsidRPr="00157A53" w:rsidRDefault="002673FC" w:rsidP="00002275">
            <w:pPr>
              <w:jc w:val="center"/>
              <w:rPr>
                <w:rFonts w:eastAsia="Times New Roman"/>
              </w:rPr>
            </w:pPr>
          </w:p>
        </w:tc>
        <w:tc>
          <w:tcPr>
            <w:tcW w:w="3168" w:type="dxa"/>
            <w:vAlign w:val="center"/>
          </w:tcPr>
          <w:p w:rsidR="002673FC" w:rsidRPr="00157A53" w:rsidRDefault="002673FC" w:rsidP="00002275">
            <w:pPr>
              <w:jc w:val="center"/>
              <w:rPr>
                <w:rFonts w:eastAsia="Times New Roman"/>
              </w:rPr>
            </w:pPr>
            <w:r>
              <w:rPr>
                <w:rFonts w:eastAsia="Times New Roman"/>
              </w:rPr>
              <w:t>1</w:t>
            </w:r>
            <w:r>
              <w:rPr>
                <w:rFonts w:eastAsia="Times New Roman"/>
                <w:lang/>
              </w:rPr>
              <w:t>5</w:t>
            </w:r>
            <w:r>
              <w:rPr>
                <w:rFonts w:eastAsia="Times New Roman"/>
              </w:rPr>
              <w:t>.</w:t>
            </w:r>
            <w:r>
              <w:rPr>
                <w:rFonts w:eastAsia="Times New Roman"/>
                <w:lang/>
              </w:rPr>
              <w:t>012</w:t>
            </w:r>
            <w:r w:rsidRPr="00157A53">
              <w:rPr>
                <w:rFonts w:eastAsia="Times New Roman"/>
              </w:rPr>
              <w:t>.000,00</w:t>
            </w:r>
          </w:p>
        </w:tc>
      </w:tr>
    </w:tbl>
    <w:p w:rsidR="002673FC" w:rsidRPr="00696C62" w:rsidRDefault="002673FC" w:rsidP="002673FC">
      <w:pPr>
        <w:tabs>
          <w:tab w:val="left" w:pos="1510"/>
        </w:tabs>
      </w:pPr>
    </w:p>
    <w:p w:rsidR="002673FC" w:rsidRDefault="002673FC" w:rsidP="002673FC">
      <w:pPr>
        <w:spacing w:after="0"/>
        <w:jc w:val="center"/>
        <w:rPr>
          <w:b/>
          <w:lang/>
        </w:rPr>
      </w:pPr>
    </w:p>
    <w:p w:rsidR="002673FC" w:rsidRPr="00214E4C" w:rsidRDefault="002673FC" w:rsidP="002673FC">
      <w:pPr>
        <w:spacing w:after="0"/>
        <w:jc w:val="center"/>
        <w:rPr>
          <w:b/>
          <w:lang/>
        </w:rPr>
      </w:pPr>
      <w:r w:rsidRPr="00214E4C">
        <w:rPr>
          <w:b/>
        </w:rPr>
        <w:t>ПРОГРАМ КОРИШЋЕЊА БУЏЕТСКЕ ПОМОЋИ – СУБВЕНЦИЈА</w:t>
      </w:r>
    </w:p>
    <w:p w:rsidR="002673FC" w:rsidRDefault="002673FC" w:rsidP="002673FC">
      <w:pPr>
        <w:spacing w:after="0"/>
        <w:jc w:val="center"/>
        <w:rPr>
          <w:b/>
          <w:lang/>
        </w:rPr>
      </w:pPr>
      <w:r w:rsidRPr="00214E4C">
        <w:rPr>
          <w:b/>
        </w:rPr>
        <w:t xml:space="preserve">МЕШОВИТЕ ПИЈАЦЕ у Гаџином Хану </w:t>
      </w:r>
    </w:p>
    <w:p w:rsidR="002673FC" w:rsidRPr="00214E4C" w:rsidRDefault="002673FC" w:rsidP="002673FC">
      <w:pPr>
        <w:spacing w:after="0"/>
        <w:jc w:val="center"/>
        <w:rPr>
          <w:b/>
          <w:lang/>
        </w:rPr>
      </w:pPr>
    </w:p>
    <w:p w:rsidR="002673FC" w:rsidRPr="00AD539D" w:rsidRDefault="002673FC" w:rsidP="002673FC">
      <w:pPr>
        <w:spacing w:after="0"/>
        <w:jc w:val="both"/>
        <w:rPr>
          <w:lang/>
        </w:rPr>
      </w:pPr>
      <w:r>
        <w:rPr>
          <w:lang/>
        </w:rPr>
        <w:t xml:space="preserve">             </w:t>
      </w:r>
      <w:r w:rsidRPr="00AD539D">
        <w:t xml:space="preserve">ЈП Дирекција Гаџин Хан, сходно Одлуци о комуналним делатностима бр. </w:t>
      </w:r>
      <w:r>
        <w:rPr>
          <w:lang/>
        </w:rPr>
        <w:t xml:space="preserve"> </w:t>
      </w:r>
      <w:r w:rsidRPr="00AD539D">
        <w:t>06- 23/2015-</w:t>
      </w:r>
      <w:r w:rsidRPr="00AD539D">
        <w:rPr>
          <w:lang w:val="sr-Latn-CS"/>
        </w:rPr>
        <w:t>II</w:t>
      </w:r>
      <w:r w:rsidRPr="00AD539D">
        <w:t xml:space="preserve"> (Сл. гласник бр.22/2015) од 13.03.2015. године и Одлуке о пијацама бр. 06-130/07-</w:t>
      </w:r>
      <w:r w:rsidRPr="00AD539D">
        <w:rPr>
          <w:lang w:val="sr-Latn-CS"/>
        </w:rPr>
        <w:t>II</w:t>
      </w:r>
      <w:r w:rsidRPr="00AD539D">
        <w:t xml:space="preserve"> од дана 08.06.2007. године, обавља делатност: управљање пијацама.</w:t>
      </w:r>
    </w:p>
    <w:p w:rsidR="002673FC" w:rsidRPr="00214E4C" w:rsidRDefault="002673FC" w:rsidP="002673FC">
      <w:pPr>
        <w:spacing w:after="0"/>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2599"/>
      </w:tblGrid>
      <w:tr w:rsidR="002673FC" w:rsidTr="00002275">
        <w:trPr>
          <w:trHeight w:val="524"/>
        </w:trPr>
        <w:tc>
          <w:tcPr>
            <w:tcW w:w="6516" w:type="dxa"/>
            <w:vAlign w:val="center"/>
          </w:tcPr>
          <w:p w:rsidR="002673FC" w:rsidRPr="00157A53" w:rsidRDefault="002673FC" w:rsidP="00002275">
            <w:pPr>
              <w:tabs>
                <w:tab w:val="left" w:pos="1310"/>
              </w:tabs>
              <w:jc w:val="center"/>
              <w:rPr>
                <w:rFonts w:eastAsia="Times New Roman"/>
              </w:rPr>
            </w:pPr>
          </w:p>
          <w:p w:rsidR="002673FC" w:rsidRPr="00157A53" w:rsidRDefault="002673FC" w:rsidP="00002275">
            <w:pPr>
              <w:tabs>
                <w:tab w:val="left" w:pos="1310"/>
              </w:tabs>
              <w:jc w:val="center"/>
              <w:rPr>
                <w:rFonts w:eastAsia="Times New Roman"/>
              </w:rPr>
            </w:pPr>
            <w:r w:rsidRPr="00157A53">
              <w:rPr>
                <w:rFonts w:eastAsia="Times New Roman"/>
              </w:rPr>
              <w:t>УКУПНА СРЕДСТВА СУБВЕНЦИЈЕ</w:t>
            </w:r>
          </w:p>
          <w:p w:rsidR="002673FC" w:rsidRPr="00157A53" w:rsidRDefault="002673FC" w:rsidP="00002275">
            <w:pPr>
              <w:tabs>
                <w:tab w:val="left" w:pos="1310"/>
              </w:tabs>
              <w:jc w:val="center"/>
              <w:rPr>
                <w:rFonts w:eastAsia="Times New Roman"/>
              </w:rPr>
            </w:pPr>
          </w:p>
        </w:tc>
        <w:tc>
          <w:tcPr>
            <w:tcW w:w="2599" w:type="dxa"/>
            <w:vAlign w:val="center"/>
          </w:tcPr>
          <w:p w:rsidR="002673FC" w:rsidRPr="00157A53" w:rsidRDefault="002673FC" w:rsidP="00002275">
            <w:pPr>
              <w:tabs>
                <w:tab w:val="left" w:pos="1310"/>
              </w:tabs>
              <w:jc w:val="center"/>
              <w:rPr>
                <w:rFonts w:eastAsia="Times New Roman"/>
              </w:rPr>
            </w:pPr>
            <w:r w:rsidRPr="00157A53">
              <w:rPr>
                <w:rFonts w:eastAsia="Times New Roman"/>
              </w:rPr>
              <w:t>7</w:t>
            </w:r>
            <w:r>
              <w:rPr>
                <w:rFonts w:eastAsia="Times New Roman"/>
                <w:lang/>
              </w:rPr>
              <w:t>83</w:t>
            </w:r>
            <w:r w:rsidRPr="00157A53">
              <w:rPr>
                <w:rFonts w:eastAsia="Times New Roman"/>
              </w:rPr>
              <w:t>.000,00</w:t>
            </w:r>
          </w:p>
        </w:tc>
      </w:tr>
    </w:tbl>
    <w:p w:rsidR="002673FC" w:rsidRDefault="002673FC" w:rsidP="002673FC">
      <w:pPr>
        <w:tabs>
          <w:tab w:val="left" w:pos="1450"/>
        </w:tabs>
        <w:jc w:val="center"/>
        <w:rPr>
          <w:b/>
        </w:rPr>
      </w:pPr>
    </w:p>
    <w:p w:rsidR="002673FC" w:rsidRDefault="002673FC" w:rsidP="002673FC">
      <w:pPr>
        <w:tabs>
          <w:tab w:val="left" w:pos="1450"/>
        </w:tabs>
        <w:jc w:val="center"/>
        <w:rPr>
          <w:b/>
          <w:lang/>
        </w:rPr>
      </w:pPr>
    </w:p>
    <w:p w:rsidR="002673FC" w:rsidRPr="007D70D4" w:rsidRDefault="002673FC" w:rsidP="002673FC">
      <w:pPr>
        <w:tabs>
          <w:tab w:val="left" w:pos="1450"/>
        </w:tabs>
        <w:jc w:val="center"/>
      </w:pPr>
      <w:r w:rsidRPr="00B25F9B">
        <w:rPr>
          <w:b/>
        </w:rPr>
        <w:t>ПРОГРАМ УЛИЧНА РАСВЕТА</w:t>
      </w:r>
    </w:p>
    <w:p w:rsidR="002673FC" w:rsidRPr="00AD539D" w:rsidRDefault="002673FC" w:rsidP="002673FC">
      <w:pPr>
        <w:tabs>
          <w:tab w:val="left" w:pos="2170"/>
        </w:tabs>
        <w:jc w:val="both"/>
      </w:pPr>
      <w:r w:rsidRPr="00AD539D">
        <w:t>Обезбеђивање јавног осветљења представља комуналну делатност коју ЈП Дирекција Гаџин Хан обавља на подручју општине Гаџин Хан. Средства за рад обезбеђују се из сопствених прихода.</w:t>
      </w:r>
    </w:p>
    <w:p w:rsidR="002673FC" w:rsidRPr="00AD539D" w:rsidRDefault="002673FC" w:rsidP="002673FC">
      <w:pPr>
        <w:tabs>
          <w:tab w:val="left" w:pos="2170"/>
        </w:tabs>
        <w:jc w:val="both"/>
      </w:pPr>
      <w:r>
        <w:t>План активности за 201</w:t>
      </w:r>
      <w:r>
        <w:rPr>
          <w:lang/>
        </w:rPr>
        <w:t>7</w:t>
      </w:r>
      <w:r w:rsidRPr="00AD539D">
        <w:t>. годину:</w:t>
      </w:r>
    </w:p>
    <w:p w:rsidR="002673FC" w:rsidRPr="002F1206" w:rsidRDefault="002673FC" w:rsidP="002673FC">
      <w:pPr>
        <w:tabs>
          <w:tab w:val="left" w:pos="2170"/>
        </w:tabs>
        <w:spacing w:after="0"/>
        <w:jc w:val="both"/>
        <w:rPr>
          <w:lang/>
        </w:rPr>
      </w:pPr>
      <w:r w:rsidRPr="00AD539D">
        <w:lastRenderedPageBreak/>
        <w:t>-</w:t>
      </w:r>
      <w:r>
        <w:rPr>
          <w:lang/>
        </w:rPr>
        <w:t xml:space="preserve">побољшање и прошрење </w:t>
      </w:r>
      <w:r>
        <w:t>осветљењ</w:t>
      </w:r>
      <w:r>
        <w:rPr>
          <w:lang/>
        </w:rPr>
        <w:t>а</w:t>
      </w:r>
      <w:r w:rsidRPr="00AD539D">
        <w:t xml:space="preserve"> регионалног пута</w:t>
      </w:r>
      <w:r>
        <w:rPr>
          <w:lang/>
        </w:rPr>
        <w:t xml:space="preserve"> кроз насељена и друга важна места (раскрснице): Тасковићи, Гаџин Хан, Марина Кутина, Краставче, Доњи Душник, Личје, Семче, Равна Дубрава, Гркиња, Горњи Барбеш, Доњи Барбеш, Заплањска Топоница,</w:t>
      </w:r>
    </w:p>
    <w:p w:rsidR="002673FC" w:rsidRPr="00AD539D" w:rsidRDefault="002673FC" w:rsidP="002673FC">
      <w:pPr>
        <w:tabs>
          <w:tab w:val="left" w:pos="2170"/>
        </w:tabs>
        <w:spacing w:after="0"/>
      </w:pPr>
      <w:r w:rsidRPr="00AD539D">
        <w:t>-проширење мреже до куће Драгутина Матића – до 600м,</w:t>
      </w:r>
    </w:p>
    <w:p w:rsidR="002673FC" w:rsidRPr="00AD539D" w:rsidRDefault="002673FC" w:rsidP="002673FC">
      <w:pPr>
        <w:tabs>
          <w:tab w:val="left" w:pos="2170"/>
        </w:tabs>
        <w:spacing w:after="0"/>
      </w:pPr>
      <w:r w:rsidRPr="00AD539D">
        <w:t>-изградња нове мреже у Личју – у дужини од 3 км,</w:t>
      </w:r>
    </w:p>
    <w:p w:rsidR="002673FC" w:rsidRPr="00AD539D" w:rsidRDefault="002673FC" w:rsidP="002673FC">
      <w:pPr>
        <w:tabs>
          <w:tab w:val="left" w:pos="2170"/>
        </w:tabs>
        <w:spacing w:after="0"/>
      </w:pPr>
      <w:r>
        <w:t xml:space="preserve">-замена сијалица – </w:t>
      </w:r>
      <w:r w:rsidRPr="00AD539D">
        <w:t>900</w:t>
      </w:r>
      <w:r>
        <w:rPr>
          <w:lang/>
        </w:rPr>
        <w:t xml:space="preserve"> ко</w:t>
      </w:r>
      <w:r w:rsidRPr="00AD539D">
        <w:t>м,</w:t>
      </w:r>
    </w:p>
    <w:p w:rsidR="002673FC" w:rsidRPr="00AD539D" w:rsidRDefault="002673FC" w:rsidP="002673FC">
      <w:pPr>
        <w:tabs>
          <w:tab w:val="left" w:pos="2170"/>
        </w:tabs>
        <w:spacing w:after="0"/>
      </w:pPr>
      <w:r w:rsidRPr="00AD539D">
        <w:t>-уградња нових комплета – 50 ком,</w:t>
      </w:r>
    </w:p>
    <w:p w:rsidR="002673FC" w:rsidRPr="00AD539D" w:rsidRDefault="002673FC" w:rsidP="002673FC">
      <w:pPr>
        <w:tabs>
          <w:tab w:val="left" w:pos="2170"/>
        </w:tabs>
        <w:spacing w:after="0"/>
      </w:pPr>
      <w:r w:rsidRPr="00AD539D">
        <w:t>-обезбеђивање расвете за традиционалне манифестације,</w:t>
      </w:r>
    </w:p>
    <w:p w:rsidR="002673FC" w:rsidRDefault="002673FC" w:rsidP="002673FC">
      <w:pPr>
        <w:tabs>
          <w:tab w:val="left" w:pos="2170"/>
        </w:tabs>
        <w:spacing w:after="0"/>
        <w:rPr>
          <w:lang/>
        </w:rPr>
      </w:pPr>
      <w:r w:rsidRPr="00AD539D">
        <w:t>-одржавање инсталација на објектима</w:t>
      </w:r>
      <w:r>
        <w:rPr>
          <w:lang/>
        </w:rPr>
        <w:t>,</w:t>
      </w:r>
    </w:p>
    <w:p w:rsidR="002673FC" w:rsidRPr="00AD539D" w:rsidRDefault="002673FC" w:rsidP="002673FC">
      <w:pPr>
        <w:tabs>
          <w:tab w:val="left" w:pos="2170"/>
        </w:tabs>
        <w:spacing w:after="0"/>
        <w:rPr>
          <w:lang/>
        </w:rPr>
      </w:pPr>
      <w:r>
        <w:rPr>
          <w:lang/>
        </w:rPr>
        <w:t>-измештање блокова уличне расвете.</w:t>
      </w:r>
    </w:p>
    <w:p w:rsidR="002673FC" w:rsidRPr="00AD539D" w:rsidRDefault="002673FC" w:rsidP="002673FC">
      <w:pPr>
        <w:tabs>
          <w:tab w:val="left" w:pos="2170"/>
        </w:tabs>
        <w:spacing w:after="0"/>
        <w:rPr>
          <w:lang/>
        </w:rPr>
      </w:pPr>
    </w:p>
    <w:p w:rsidR="002673FC" w:rsidRPr="00AD539D" w:rsidRDefault="002673FC" w:rsidP="002673FC">
      <w:pPr>
        <w:tabs>
          <w:tab w:val="left" w:pos="2170"/>
        </w:tabs>
        <w:spacing w:after="0"/>
        <w:rPr>
          <w:lang/>
        </w:rPr>
      </w:pPr>
      <w:r w:rsidRPr="00AD539D">
        <w:t xml:space="preserve">Планирани приход </w:t>
      </w:r>
      <w:r>
        <w:rPr>
          <w:lang/>
        </w:rPr>
        <w:t>5</w:t>
      </w:r>
      <w:r w:rsidRPr="00AD539D">
        <w:t>.200.000.динара</w:t>
      </w:r>
      <w:r w:rsidRPr="00AD539D">
        <w:rPr>
          <w:lang/>
        </w:rPr>
        <w:t>.</w:t>
      </w:r>
    </w:p>
    <w:p w:rsidR="002673FC" w:rsidRPr="00AD539D" w:rsidRDefault="002673FC" w:rsidP="002673FC">
      <w:pPr>
        <w:tabs>
          <w:tab w:val="left" w:pos="1340"/>
        </w:tabs>
        <w:spacing w:after="0"/>
        <w:jc w:val="center"/>
        <w:rPr>
          <w:b/>
        </w:rPr>
      </w:pPr>
    </w:p>
    <w:p w:rsidR="002673FC" w:rsidRPr="00AD539D" w:rsidRDefault="002673FC" w:rsidP="002673FC">
      <w:pPr>
        <w:tabs>
          <w:tab w:val="left" w:pos="1340"/>
        </w:tabs>
        <w:jc w:val="center"/>
        <w:rPr>
          <w:b/>
        </w:rPr>
      </w:pPr>
      <w:r w:rsidRPr="00AD539D">
        <w:rPr>
          <w:b/>
        </w:rPr>
        <w:t>ЈАВНИ ВАНЛИНИЈСКИ ПРЕВОЗ</w:t>
      </w:r>
    </w:p>
    <w:p w:rsidR="002673FC" w:rsidRPr="00AD539D" w:rsidRDefault="002673FC" w:rsidP="002673FC">
      <w:pPr>
        <w:tabs>
          <w:tab w:val="left" w:pos="1670"/>
        </w:tabs>
        <w:spacing w:after="0"/>
        <w:jc w:val="both"/>
      </w:pPr>
      <w:r w:rsidRPr="00AD539D">
        <w:tab/>
        <w:t>ЈП Дирекција Гаџин Хан испуњава све услове за обављање јавног ванлинијског превоза путника.</w:t>
      </w:r>
    </w:p>
    <w:p w:rsidR="002673FC" w:rsidRPr="00AD539D" w:rsidRDefault="002673FC" w:rsidP="002673FC">
      <w:pPr>
        <w:tabs>
          <w:tab w:val="left" w:pos="1670"/>
        </w:tabs>
        <w:spacing w:after="0"/>
        <w:jc w:val="both"/>
      </w:pPr>
      <w:r>
        <w:tab/>
        <w:t xml:space="preserve"> У 201</w:t>
      </w:r>
      <w:r>
        <w:rPr>
          <w:lang/>
        </w:rPr>
        <w:t>7</w:t>
      </w:r>
      <w:r w:rsidRPr="00AD539D">
        <w:t>. години, ванлинијски превоз путника вршиће се на основу писменог уговора између ЈП Дирекција Гаџин Хан и корисника а на основу званичног ценовника превоза.</w:t>
      </w:r>
    </w:p>
    <w:p w:rsidR="002673FC" w:rsidRPr="00AD539D" w:rsidRDefault="002673FC" w:rsidP="002673FC">
      <w:pPr>
        <w:tabs>
          <w:tab w:val="left" w:pos="1670"/>
        </w:tabs>
        <w:spacing w:after="0"/>
        <w:jc w:val="both"/>
      </w:pPr>
      <w:r w:rsidRPr="00AD539D">
        <w:t xml:space="preserve">  </w:t>
      </w:r>
      <w:r>
        <w:t xml:space="preserve">                          У 201</w:t>
      </w:r>
      <w:r>
        <w:rPr>
          <w:lang/>
        </w:rPr>
        <w:t>7</w:t>
      </w:r>
      <w:r w:rsidRPr="00AD539D">
        <w:t>. години, вршиће се и превоз радника из места становања на посао и са посла, односно ђака из места становања до школе, у складу са уговореним условима превоза.</w:t>
      </w:r>
    </w:p>
    <w:p w:rsidR="002673FC" w:rsidRPr="00AD539D" w:rsidRDefault="002673FC" w:rsidP="002673FC">
      <w:pPr>
        <w:tabs>
          <w:tab w:val="left" w:pos="1670"/>
        </w:tabs>
        <w:spacing w:after="0"/>
        <w:jc w:val="both"/>
        <w:rPr>
          <w:lang/>
        </w:rPr>
      </w:pPr>
      <w:r w:rsidRPr="00AD539D">
        <w:t xml:space="preserve">                             Јавни превоз вршиће се возилима: </w:t>
      </w:r>
      <w:r w:rsidRPr="00AD539D">
        <w:rPr>
          <w:lang w:val="sr-Latn-CS"/>
        </w:rPr>
        <w:t>NI-025 EČ</w:t>
      </w:r>
      <w:r>
        <w:t>, у власништву</w:t>
      </w:r>
      <w:r>
        <w:rPr>
          <w:lang/>
        </w:rPr>
        <w:t>, по</w:t>
      </w:r>
      <w:r w:rsidRPr="00AD539D">
        <w:rPr>
          <w:lang/>
        </w:rPr>
        <w:t xml:space="preserve">                                                                      </w:t>
      </w:r>
    </w:p>
    <w:p w:rsidR="002673FC" w:rsidRPr="00AD539D" w:rsidRDefault="002673FC" w:rsidP="002673FC">
      <w:pPr>
        <w:tabs>
          <w:tab w:val="left" w:pos="5340"/>
          <w:tab w:val="left" w:pos="6120"/>
        </w:tabs>
        <w:spacing w:after="0"/>
        <w:jc w:val="both"/>
      </w:pPr>
      <w:r w:rsidRPr="00AD539D">
        <w:t>Решењу Министарства грађевинарства, саобраћаја и инфраструктуре бр. 334-08-84456/2015-03.</w:t>
      </w:r>
    </w:p>
    <w:p w:rsidR="002673FC" w:rsidRPr="00AD539D" w:rsidRDefault="002673FC" w:rsidP="002673FC">
      <w:pPr>
        <w:tabs>
          <w:tab w:val="left" w:pos="5340"/>
          <w:tab w:val="left" w:pos="6120"/>
        </w:tabs>
        <w:jc w:val="center"/>
        <w:rPr>
          <w:lang/>
        </w:rPr>
      </w:pPr>
    </w:p>
    <w:p w:rsidR="002673FC" w:rsidRPr="00AD539D" w:rsidRDefault="002673FC" w:rsidP="002673FC">
      <w:pPr>
        <w:tabs>
          <w:tab w:val="left" w:pos="5340"/>
          <w:tab w:val="left" w:pos="6120"/>
        </w:tabs>
        <w:jc w:val="center"/>
        <w:rPr>
          <w:b/>
        </w:rPr>
      </w:pPr>
      <w:r w:rsidRPr="00AD539D">
        <w:rPr>
          <w:b/>
        </w:rPr>
        <w:t>НЕПОСРЕДНИ ИЗВРШИОЦИ, ЗАРАДЕ И НАКНАДЕ У ПРЕДУЗЕЋУ</w:t>
      </w:r>
    </w:p>
    <w:p w:rsidR="002673FC" w:rsidRPr="00AD539D" w:rsidRDefault="002673FC" w:rsidP="002673FC">
      <w:pPr>
        <w:tabs>
          <w:tab w:val="left" w:pos="5340"/>
          <w:tab w:val="left" w:pos="6120"/>
        </w:tabs>
        <w:spacing w:after="0"/>
        <w:jc w:val="both"/>
      </w:pPr>
      <w:r w:rsidRPr="00AD539D">
        <w:t xml:space="preserve"> </w:t>
      </w:r>
      <w:r w:rsidRPr="00AD539D">
        <w:rPr>
          <w:lang/>
        </w:rPr>
        <w:t xml:space="preserve">          </w:t>
      </w:r>
      <w:r w:rsidRPr="00AD539D">
        <w:t>Правилником о организцацији и систематизацији радних места у  ЈП Дире</w:t>
      </w:r>
      <w:r>
        <w:t>кција Гаџин Хан, предвиђено је 3</w:t>
      </w:r>
      <w:r w:rsidRPr="00AD539D">
        <w:t xml:space="preserve">5 радних </w:t>
      </w:r>
      <w:r>
        <w:t>места. Предузеће тренутно има 33</w:t>
      </w:r>
      <w:r w:rsidRPr="00AD539D">
        <w:t xml:space="preserve"> запослених радника</w:t>
      </w:r>
      <w:r w:rsidRPr="00AD539D">
        <w:rPr>
          <w:lang/>
        </w:rPr>
        <w:t xml:space="preserve"> (3</w:t>
      </w:r>
      <w:r>
        <w:t xml:space="preserve">3 </w:t>
      </w:r>
      <w:r w:rsidRPr="00AD539D">
        <w:rPr>
          <w:lang/>
        </w:rPr>
        <w:t>-</w:t>
      </w:r>
      <w:r>
        <w:rPr>
          <w:lang/>
        </w:rPr>
        <w:t xml:space="preserve"> радни однос на неодређено </w:t>
      </w:r>
      <w:r w:rsidRPr="00AD539D">
        <w:rPr>
          <w:lang/>
        </w:rPr>
        <w:t xml:space="preserve"> време)</w:t>
      </w:r>
      <w:r w:rsidRPr="00AD539D">
        <w:t xml:space="preserve"> и планира повећање броја запослених уз сагласност Министарства </w:t>
      </w:r>
      <w:r w:rsidRPr="00AD539D">
        <w:rPr>
          <w:lang/>
        </w:rPr>
        <w:t>финансија.</w:t>
      </w:r>
    </w:p>
    <w:p w:rsidR="002673FC" w:rsidRPr="00AD539D" w:rsidRDefault="002673FC" w:rsidP="002673FC">
      <w:pPr>
        <w:tabs>
          <w:tab w:val="left" w:pos="1830"/>
        </w:tabs>
        <w:spacing w:after="0" w:line="240" w:lineRule="auto"/>
        <w:jc w:val="both"/>
        <w:rPr>
          <w:b/>
          <w:color w:val="FF6600"/>
        </w:rPr>
      </w:pPr>
      <w:r w:rsidRPr="00AD539D">
        <w:rPr>
          <w:color w:val="000000"/>
          <w:lang/>
        </w:rPr>
        <w:t xml:space="preserve">           </w:t>
      </w:r>
    </w:p>
    <w:p w:rsidR="002673FC" w:rsidRPr="00AD539D" w:rsidRDefault="002673FC" w:rsidP="002673FC">
      <w:pPr>
        <w:tabs>
          <w:tab w:val="left" w:pos="1830"/>
        </w:tabs>
        <w:spacing w:after="0" w:line="240" w:lineRule="auto"/>
        <w:jc w:val="both"/>
        <w:rPr>
          <w:color w:val="000000"/>
          <w:lang/>
        </w:rPr>
      </w:pPr>
      <w:r w:rsidRPr="00AD539D">
        <w:rPr>
          <w:color w:val="000000"/>
        </w:rPr>
        <w:t>Бро</w:t>
      </w:r>
      <w:r w:rsidRPr="00AD539D">
        <w:rPr>
          <w:color w:val="000000"/>
          <w:lang/>
        </w:rPr>
        <w:t>ј</w:t>
      </w:r>
      <w:r w:rsidRPr="00AD539D">
        <w:rPr>
          <w:color w:val="000000"/>
        </w:rPr>
        <w:t xml:space="preserve"> радника по уговору о ППП</w:t>
      </w:r>
      <w:r w:rsidRPr="00AD539D">
        <w:rPr>
          <w:color w:val="000000"/>
          <w:lang/>
        </w:rPr>
        <w:t>-</w:t>
      </w:r>
      <w:r w:rsidRPr="00AD539D">
        <w:rPr>
          <w:color w:val="000000"/>
        </w:rPr>
        <w:t xml:space="preserve"> </w:t>
      </w:r>
      <w:r>
        <w:rPr>
          <w:color w:val="000000"/>
          <w:lang/>
        </w:rPr>
        <w:t xml:space="preserve">тренутно је 13 (на годишњем нивоу </w:t>
      </w:r>
      <w:r w:rsidRPr="00AD539D">
        <w:rPr>
          <w:color w:val="000000"/>
        </w:rPr>
        <w:t>1</w:t>
      </w:r>
      <w:r w:rsidRPr="00AD539D">
        <w:rPr>
          <w:color w:val="000000"/>
          <w:lang/>
        </w:rPr>
        <w:t>9</w:t>
      </w:r>
      <w:r>
        <w:rPr>
          <w:color w:val="000000"/>
          <w:lang/>
        </w:rPr>
        <w:t>, највише до 20)</w:t>
      </w:r>
      <w:r w:rsidRPr="00AD539D">
        <w:rPr>
          <w:color w:val="000000"/>
        </w:rPr>
        <w:t xml:space="preserve">. Исплата зарада по овим уговорима вршиће се у складу са минималном гарантованом зарадом на основу званично објављених података за радни сат, као и на основу основне зараде / без минулог рада / запосленог у радном односу на одређено или неодређено време, у зависности од потребе ангажовања. </w:t>
      </w:r>
    </w:p>
    <w:p w:rsidR="002673FC" w:rsidRPr="00AD539D" w:rsidRDefault="002673FC" w:rsidP="002673FC">
      <w:pPr>
        <w:tabs>
          <w:tab w:val="left" w:pos="1830"/>
        </w:tabs>
        <w:spacing w:after="0" w:line="240" w:lineRule="auto"/>
        <w:jc w:val="both"/>
        <w:rPr>
          <w:color w:val="000000"/>
        </w:rPr>
      </w:pPr>
      <w:r>
        <w:rPr>
          <w:color w:val="000000"/>
          <w:lang/>
        </w:rPr>
        <w:t xml:space="preserve">                          </w:t>
      </w:r>
      <w:r w:rsidRPr="00AD539D">
        <w:rPr>
          <w:color w:val="000000"/>
        </w:rPr>
        <w:t>Накнада трошкова превоза за долазак и повратак са посла, исплаћиваће се, највише до висине цене превозне карте у јавном саобраћају.</w:t>
      </w:r>
      <w:r w:rsidRPr="00AD539D">
        <w:rPr>
          <w:color w:val="000000"/>
          <w:lang/>
        </w:rPr>
        <w:t xml:space="preserve"> </w:t>
      </w:r>
      <w:r w:rsidRPr="00AD539D">
        <w:rPr>
          <w:color w:val="000000"/>
        </w:rPr>
        <w:t>Дирекција може донети и одлуку о организованом превозу запослених, сопственим возилима, уколико су испуњени услови и економски оправдава организовање превоза.</w:t>
      </w:r>
    </w:p>
    <w:p w:rsidR="002673FC" w:rsidRDefault="002673FC" w:rsidP="002673FC">
      <w:pPr>
        <w:tabs>
          <w:tab w:val="left" w:pos="1830"/>
        </w:tabs>
        <w:spacing w:after="0" w:line="240" w:lineRule="auto"/>
        <w:jc w:val="both"/>
        <w:rPr>
          <w:color w:val="000000"/>
        </w:rPr>
      </w:pPr>
      <w:r>
        <w:rPr>
          <w:color w:val="000000"/>
          <w:lang/>
        </w:rPr>
        <w:t xml:space="preserve">            </w:t>
      </w:r>
      <w:r>
        <w:rPr>
          <w:color w:val="000000"/>
        </w:rPr>
        <w:t xml:space="preserve">            </w:t>
      </w:r>
      <w:r>
        <w:rPr>
          <w:color w:val="000000"/>
          <w:lang/>
        </w:rPr>
        <w:t xml:space="preserve"> </w:t>
      </w:r>
      <w:r w:rsidRPr="00AD539D">
        <w:rPr>
          <w:color w:val="000000"/>
        </w:rPr>
        <w:t>Дирекција ће у 201</w:t>
      </w:r>
      <w:r>
        <w:rPr>
          <w:color w:val="000000"/>
        </w:rPr>
        <w:t>7</w:t>
      </w:r>
      <w:r w:rsidRPr="00AD539D">
        <w:rPr>
          <w:color w:val="000000"/>
        </w:rPr>
        <w:t>. години ангажовати и лица по основу конкурса НСЗ- кроз пројектну активност-одржавање зеленила (одржавање и уређење јавних површина ).</w:t>
      </w:r>
    </w:p>
    <w:p w:rsidR="002673FC" w:rsidRPr="00316B22" w:rsidRDefault="002673FC" w:rsidP="002673FC">
      <w:pPr>
        <w:tabs>
          <w:tab w:val="left" w:pos="1830"/>
        </w:tabs>
        <w:spacing w:after="0" w:line="240" w:lineRule="auto"/>
        <w:jc w:val="both"/>
        <w:rPr>
          <w:color w:val="000000"/>
          <w:lang/>
        </w:rPr>
      </w:pPr>
      <w:r>
        <w:rPr>
          <w:color w:val="000000"/>
        </w:rPr>
        <w:lastRenderedPageBreak/>
        <w:t xml:space="preserve">                         </w:t>
      </w:r>
      <w:r>
        <w:rPr>
          <w:color w:val="000000"/>
          <w:lang/>
        </w:rPr>
        <w:t>Директор, Виолета Крстић, именована је Решењем Скупштине општине Гаџин Хан, број:06-144-164/2013-</w:t>
      </w:r>
      <w:r w:rsidRPr="00316B22">
        <w:rPr>
          <w:color w:val="000000"/>
          <w:lang/>
        </w:rPr>
        <w:t xml:space="preserve"> </w:t>
      </w:r>
      <w:r>
        <w:rPr>
          <w:color w:val="000000"/>
          <w:lang/>
        </w:rPr>
        <w:t>II, 11. октобра 2013. Године, на период од 4 године.</w:t>
      </w:r>
    </w:p>
    <w:p w:rsidR="002673FC" w:rsidRPr="00AD539D" w:rsidRDefault="002673FC" w:rsidP="002673FC">
      <w:pPr>
        <w:tabs>
          <w:tab w:val="left" w:pos="1830"/>
        </w:tabs>
        <w:spacing w:after="0" w:line="240" w:lineRule="auto"/>
        <w:jc w:val="both"/>
        <w:rPr>
          <w:color w:val="000000"/>
          <w:lang/>
        </w:rPr>
      </w:pPr>
      <w:r>
        <w:rPr>
          <w:color w:val="000000"/>
        </w:rPr>
        <w:t xml:space="preserve">                         </w:t>
      </w:r>
      <w:r>
        <w:rPr>
          <w:color w:val="000000"/>
          <w:lang/>
        </w:rPr>
        <w:t xml:space="preserve">Надзорни одбор је именован Решењем Скупштине општине Гаџин Хан, број: 06-103/2013-II, 07. јуна 2013. године, у саставу: Нинослав Маринчевић-председник и чланови- Мирослав Живковић и Ивица Савић; мандатни период од 4 године. </w:t>
      </w:r>
      <w:r w:rsidRPr="00AD539D">
        <w:rPr>
          <w:color w:val="000000"/>
        </w:rPr>
        <w:t xml:space="preserve">Накнаде члановима Надзорног одбора, утврђене су у износу од </w:t>
      </w:r>
      <w:r w:rsidRPr="00AD539D">
        <w:rPr>
          <w:color w:val="000000"/>
          <w:lang/>
        </w:rPr>
        <w:t xml:space="preserve">по </w:t>
      </w:r>
      <w:r w:rsidRPr="00AD539D">
        <w:rPr>
          <w:color w:val="000000"/>
        </w:rPr>
        <w:t>10.000,00 динара  нето месечног износа.</w:t>
      </w:r>
    </w:p>
    <w:p w:rsidR="002673FC" w:rsidRPr="00AD539D" w:rsidRDefault="002673FC" w:rsidP="002673FC">
      <w:pPr>
        <w:tabs>
          <w:tab w:val="left" w:pos="1830"/>
        </w:tabs>
        <w:spacing w:after="0" w:line="240" w:lineRule="auto"/>
        <w:jc w:val="both"/>
        <w:rPr>
          <w:lang/>
        </w:rPr>
      </w:pPr>
    </w:p>
    <w:p w:rsidR="002673FC" w:rsidRPr="006A5BE8" w:rsidRDefault="002673FC" w:rsidP="002673FC">
      <w:pPr>
        <w:tabs>
          <w:tab w:val="left" w:pos="1830"/>
        </w:tabs>
        <w:spacing w:after="0" w:line="240" w:lineRule="auto"/>
        <w:ind w:firstLine="720"/>
        <w:jc w:val="center"/>
        <w:rPr>
          <w:b/>
        </w:rPr>
      </w:pPr>
      <w:r w:rsidRPr="006A5BE8">
        <w:rPr>
          <w:b/>
        </w:rPr>
        <w:t>ЦЕНЕ УСЛУГ</w:t>
      </w:r>
      <w:r>
        <w:rPr>
          <w:b/>
        </w:rPr>
        <w:t>А И РАДОВА У ЈП ДИРЕКЦИЈA</w:t>
      </w:r>
      <w:r w:rsidRPr="006A5BE8">
        <w:rPr>
          <w:b/>
        </w:rPr>
        <w:t xml:space="preserve"> ГАЏИН ХАН</w:t>
      </w:r>
    </w:p>
    <w:p w:rsidR="002673FC" w:rsidRPr="008C267E" w:rsidRDefault="002673FC" w:rsidP="002673FC">
      <w:pPr>
        <w:tabs>
          <w:tab w:val="left" w:pos="1830"/>
        </w:tabs>
        <w:spacing w:after="0" w:line="240" w:lineRule="auto"/>
        <w:ind w:firstLine="720"/>
        <w:jc w:val="both"/>
        <w:rPr>
          <w:lang/>
        </w:rPr>
      </w:pPr>
    </w:p>
    <w:p w:rsidR="002673FC" w:rsidRPr="00AD539D" w:rsidRDefault="002673FC" w:rsidP="002673FC">
      <w:pPr>
        <w:pStyle w:val="NoSpacing"/>
        <w:jc w:val="both"/>
        <w:rPr>
          <w:rFonts w:ascii="Times New Roman" w:hAnsi="Times New Roman"/>
          <w:sz w:val="24"/>
          <w:szCs w:val="24"/>
          <w:lang w:val="sr-Cyrl-CS"/>
        </w:rPr>
      </w:pPr>
      <w:r w:rsidRPr="00AD539D">
        <w:rPr>
          <w:rFonts w:ascii="Times New Roman" w:hAnsi="Times New Roman"/>
          <w:sz w:val="24"/>
          <w:szCs w:val="24"/>
          <w:lang/>
        </w:rPr>
        <w:t xml:space="preserve">       </w:t>
      </w:r>
      <w:r>
        <w:rPr>
          <w:rFonts w:ascii="Times New Roman" w:hAnsi="Times New Roman"/>
          <w:sz w:val="24"/>
          <w:szCs w:val="24"/>
          <w:lang/>
        </w:rPr>
        <w:t xml:space="preserve">        </w:t>
      </w:r>
      <w:r w:rsidRPr="00AD539D">
        <w:rPr>
          <w:rFonts w:ascii="Times New Roman" w:hAnsi="Times New Roman"/>
          <w:sz w:val="24"/>
          <w:szCs w:val="24"/>
          <w:lang/>
        </w:rPr>
        <w:t xml:space="preserve">На основу члана 28. став 1. Закона о комуналним делатностима („Службени гласник РС“, бр.88/2011) Надзорни одбор ЈП Дирекција за изградњу и комуналне делатности општине Гаџин Хан, </w:t>
      </w:r>
      <w:r w:rsidRPr="00AD539D">
        <w:rPr>
          <w:rFonts w:ascii="Times New Roman" w:hAnsi="Times New Roman"/>
          <w:sz w:val="24"/>
          <w:szCs w:val="24"/>
          <w:lang w:val="sr-Cyrl-CS"/>
        </w:rPr>
        <w:t xml:space="preserve">послује на основу </w:t>
      </w:r>
      <w:r w:rsidRPr="00AD539D">
        <w:rPr>
          <w:rFonts w:ascii="Times New Roman" w:hAnsi="Times New Roman"/>
          <w:sz w:val="24"/>
          <w:szCs w:val="24"/>
          <w:lang/>
        </w:rPr>
        <w:t xml:space="preserve"> утврђ</w:t>
      </w:r>
      <w:r w:rsidRPr="00AD539D">
        <w:rPr>
          <w:rFonts w:ascii="Times New Roman" w:hAnsi="Times New Roman"/>
          <w:sz w:val="24"/>
          <w:szCs w:val="24"/>
          <w:lang w:val="sr-Cyrl-CS"/>
        </w:rPr>
        <w:t xml:space="preserve">ених </w:t>
      </w:r>
      <w:r w:rsidRPr="00AD539D">
        <w:rPr>
          <w:rFonts w:ascii="Times New Roman" w:hAnsi="Times New Roman"/>
          <w:sz w:val="24"/>
          <w:szCs w:val="24"/>
          <w:lang/>
        </w:rPr>
        <w:t xml:space="preserve"> цена комуналних услуга и то: </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-бр.24-3/1 - Одлука о утврђивању цена услуга: воде, канализације и извожења смећа,</w:t>
      </w:r>
    </w:p>
    <w:p w:rsidR="002673FC"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 xml:space="preserve">-бр.24-3/2 - Одлука о утврђивању цена одржавања чистоће, зеленила, гробља, локалних </w:t>
      </w:r>
    </w:p>
    <w:p w:rsidR="002673FC" w:rsidRPr="00AD539D"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и  некатегорисаних путева,</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-бр.24-3/3 - Одлука о утврђивању цена услуга одржавања јавне расвете,</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-бр.24-3/4 - Одлука о утврђивању цена рада механизације и опреме,</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-бр.24-3/5 - </w:t>
      </w:r>
      <w:r w:rsidRPr="00AD539D">
        <w:rPr>
          <w:rFonts w:ascii="Times New Roman" w:hAnsi="Times New Roman"/>
          <w:sz w:val="24"/>
          <w:szCs w:val="24"/>
          <w:lang/>
        </w:rPr>
        <w:t xml:space="preserve">Одлука о утврђивању цена радова за обављање комуналне делатности, </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и</w:t>
      </w:r>
      <w:r w:rsidRPr="00AD539D">
        <w:rPr>
          <w:rFonts w:ascii="Times New Roman" w:hAnsi="Times New Roman"/>
          <w:sz w:val="24"/>
          <w:szCs w:val="24"/>
          <w:lang/>
        </w:rPr>
        <w:t>звођење</w:t>
      </w:r>
      <w:r>
        <w:rPr>
          <w:rFonts w:ascii="Times New Roman" w:hAnsi="Times New Roman"/>
          <w:sz w:val="24"/>
          <w:szCs w:val="24"/>
          <w:lang/>
        </w:rPr>
        <w:t xml:space="preserve"> </w:t>
      </w:r>
      <w:r w:rsidRPr="00AD539D">
        <w:rPr>
          <w:rFonts w:ascii="Times New Roman" w:hAnsi="Times New Roman"/>
          <w:sz w:val="24"/>
          <w:szCs w:val="24"/>
          <w:lang/>
        </w:rPr>
        <w:t xml:space="preserve">радова на изградњи водоводне и канализационе мреже и </w:t>
      </w:r>
    </w:p>
    <w:p w:rsidR="002673FC" w:rsidRPr="00AD539D"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повезивање новоизграђене мреже на постојећи систем,</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-бр.24-3/6 - </w:t>
      </w:r>
      <w:r w:rsidRPr="00AD539D">
        <w:rPr>
          <w:rFonts w:ascii="Times New Roman" w:hAnsi="Times New Roman"/>
          <w:sz w:val="24"/>
          <w:szCs w:val="24"/>
          <w:lang/>
        </w:rPr>
        <w:t>Одлука о утврђивању цена прикључака на водоводну и</w:t>
      </w:r>
      <w:r>
        <w:rPr>
          <w:rFonts w:ascii="Times New Roman" w:hAnsi="Times New Roman"/>
          <w:sz w:val="24"/>
          <w:szCs w:val="24"/>
          <w:lang/>
        </w:rPr>
        <w:t xml:space="preserve"> </w:t>
      </w:r>
      <w:r w:rsidRPr="00AD539D">
        <w:rPr>
          <w:rFonts w:ascii="Times New Roman" w:hAnsi="Times New Roman"/>
          <w:sz w:val="24"/>
          <w:szCs w:val="24"/>
          <w:lang/>
        </w:rPr>
        <w:t xml:space="preserve">канализациону </w:t>
      </w:r>
    </w:p>
    <w:p w:rsidR="002673FC" w:rsidRPr="00AD539D"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мрежу,</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-бр.24-3/7 - Одлука о утврђивању цена услуга сагласности, обавештења и услова,</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-бр.24-3/8 - Одлука о утврђивању цена превоза,</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-бр.24-3/9 - </w:t>
      </w:r>
      <w:r w:rsidRPr="00AD539D">
        <w:rPr>
          <w:rFonts w:ascii="Times New Roman" w:hAnsi="Times New Roman"/>
          <w:sz w:val="24"/>
          <w:szCs w:val="24"/>
          <w:lang/>
        </w:rPr>
        <w:t xml:space="preserve">Одлука о утврђивању цена рада механизације на пословима зимског </w:t>
      </w:r>
    </w:p>
    <w:p w:rsidR="002673FC" w:rsidRPr="00AD539D"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одржавања локалних путева и улица,</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 xml:space="preserve">-бр.24-3/10- Одлука о утврђивању цена рада радника на пословима зимског одржавања </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 xml:space="preserve">                   локалних путева и улица,</w:t>
      </w:r>
    </w:p>
    <w:p w:rsidR="002673FC" w:rsidRPr="00AD539D"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-бр.24-3/11- Одлука о утврђивању цена пијачне таксе на Мешовитој пијаци,</w:t>
      </w:r>
    </w:p>
    <w:p w:rsidR="002673FC"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 xml:space="preserve">-бр.24-3/13- Одлука о утврђивању цена набавке соли и агрегата-зимско одржавање </w:t>
      </w:r>
    </w:p>
    <w:p w:rsidR="002673FC" w:rsidRPr="00AD539D"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локалних путева и улица,</w:t>
      </w:r>
    </w:p>
    <w:p w:rsidR="002673FC"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-бр.24-3/14</w:t>
      </w:r>
      <w:r>
        <w:rPr>
          <w:rFonts w:ascii="Times New Roman" w:hAnsi="Times New Roman"/>
          <w:sz w:val="24"/>
          <w:szCs w:val="24"/>
          <w:lang/>
        </w:rPr>
        <w:t xml:space="preserve"> </w:t>
      </w:r>
      <w:r w:rsidRPr="00AD539D">
        <w:rPr>
          <w:rFonts w:ascii="Times New Roman" w:hAnsi="Times New Roman"/>
          <w:sz w:val="24"/>
          <w:szCs w:val="24"/>
          <w:lang/>
        </w:rPr>
        <w:t xml:space="preserve">-Одлука о утврђивању цена закупа простора на антенском стубу на </w:t>
      </w:r>
    </w:p>
    <w:p w:rsidR="002673FC" w:rsidRPr="00AD539D"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Селичевици,</w:t>
      </w:r>
    </w:p>
    <w:p w:rsidR="002673FC" w:rsidRDefault="002673FC" w:rsidP="002673FC">
      <w:pPr>
        <w:pStyle w:val="NoSpacing"/>
        <w:jc w:val="both"/>
        <w:rPr>
          <w:rFonts w:ascii="Times New Roman" w:hAnsi="Times New Roman"/>
          <w:sz w:val="24"/>
          <w:szCs w:val="24"/>
          <w:lang/>
        </w:rPr>
      </w:pPr>
      <w:r w:rsidRPr="00AD539D">
        <w:rPr>
          <w:rFonts w:ascii="Times New Roman" w:hAnsi="Times New Roman"/>
          <w:sz w:val="24"/>
          <w:szCs w:val="24"/>
          <w:lang/>
        </w:rPr>
        <w:t>-бр.24-3/15- Одлука о утврђ</w:t>
      </w:r>
      <w:r>
        <w:rPr>
          <w:rFonts w:ascii="Times New Roman" w:hAnsi="Times New Roman"/>
          <w:sz w:val="24"/>
          <w:szCs w:val="24"/>
          <w:lang/>
        </w:rPr>
        <w:t>ивању цена радника,</w:t>
      </w:r>
    </w:p>
    <w:p w:rsidR="002673FC"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-бр.30-5     - Одлука о утврђивању цена услуга за издавање услова за израду техничке </w:t>
      </w:r>
    </w:p>
    <w:p w:rsidR="002673FC" w:rsidRPr="00AD539D" w:rsidRDefault="002673FC" w:rsidP="002673FC">
      <w:pPr>
        <w:pStyle w:val="NoSpacing"/>
        <w:jc w:val="both"/>
        <w:rPr>
          <w:rFonts w:ascii="Times New Roman" w:hAnsi="Times New Roman"/>
          <w:sz w:val="24"/>
          <w:szCs w:val="24"/>
          <w:lang/>
        </w:rPr>
      </w:pPr>
      <w:r>
        <w:rPr>
          <w:rFonts w:ascii="Times New Roman" w:hAnsi="Times New Roman"/>
          <w:sz w:val="24"/>
          <w:szCs w:val="24"/>
          <w:lang/>
        </w:rPr>
        <w:t xml:space="preserve">                     документације за прикључење инсталација водовода и канализације. </w:t>
      </w:r>
    </w:p>
    <w:p w:rsidR="002673FC" w:rsidRPr="00AD539D" w:rsidRDefault="002673FC" w:rsidP="002673FC">
      <w:pPr>
        <w:pStyle w:val="NoSpacing"/>
        <w:jc w:val="both"/>
        <w:rPr>
          <w:rFonts w:ascii="Times New Roman" w:hAnsi="Times New Roman"/>
          <w:sz w:val="24"/>
          <w:szCs w:val="24"/>
          <w:lang/>
        </w:rPr>
      </w:pPr>
    </w:p>
    <w:p w:rsidR="002673FC" w:rsidRPr="00477DBB" w:rsidRDefault="002673FC" w:rsidP="002673FC">
      <w:pPr>
        <w:pStyle w:val="ListParagraph"/>
        <w:ind w:left="0"/>
        <w:jc w:val="both"/>
        <w:rPr>
          <w:lang/>
        </w:rPr>
      </w:pPr>
      <w:r w:rsidRPr="00477DBB">
        <w:rPr>
          <w:lang/>
        </w:rPr>
        <w:t xml:space="preserve">              </w:t>
      </w:r>
      <w:r w:rsidRPr="00477DBB">
        <w:t>Средства за извршење овог Програма опредељена су за 201</w:t>
      </w:r>
      <w:r w:rsidRPr="00477DBB">
        <w:rPr>
          <w:lang/>
        </w:rPr>
        <w:t>7</w:t>
      </w:r>
      <w:r w:rsidRPr="00477DBB">
        <w:t>.</w:t>
      </w:r>
      <w:r w:rsidRPr="00477DBB">
        <w:rPr>
          <w:lang/>
        </w:rPr>
        <w:t xml:space="preserve"> </w:t>
      </w:r>
      <w:r w:rsidRPr="00477DBB">
        <w:t>годину у укупном износу од : 1</w:t>
      </w:r>
      <w:r w:rsidRPr="00477DBB">
        <w:rPr>
          <w:lang/>
        </w:rPr>
        <w:t>93</w:t>
      </w:r>
      <w:r w:rsidRPr="00477DBB">
        <w:t>.</w:t>
      </w:r>
      <w:r w:rsidRPr="00477DBB">
        <w:rPr>
          <w:lang/>
        </w:rPr>
        <w:t>167</w:t>
      </w:r>
      <w:r w:rsidRPr="00477DBB">
        <w:t>.000</w:t>
      </w:r>
      <w:r w:rsidRPr="00477DBB">
        <w:rPr>
          <w:lang/>
        </w:rPr>
        <w:t>,00 динара,</w:t>
      </w:r>
      <w:r w:rsidRPr="00477DBB">
        <w:t xml:space="preserve"> од тога</w:t>
      </w:r>
      <w:r w:rsidRPr="00477DBB">
        <w:rPr>
          <w:lang/>
        </w:rPr>
        <w:t xml:space="preserve">, </w:t>
      </w:r>
      <w:r w:rsidRPr="00477DBB">
        <w:t>буџетска субвенција  износи 7</w:t>
      </w:r>
      <w:r w:rsidRPr="00477DBB">
        <w:rPr>
          <w:lang/>
        </w:rPr>
        <w:t>8</w:t>
      </w:r>
      <w:r w:rsidRPr="00477DBB">
        <w:t>.</w:t>
      </w:r>
      <w:r w:rsidRPr="00477DBB">
        <w:rPr>
          <w:lang/>
        </w:rPr>
        <w:t>613</w:t>
      </w:r>
      <w:r w:rsidRPr="00477DBB">
        <w:t>.000</w:t>
      </w:r>
      <w:r w:rsidRPr="00477DBB">
        <w:rPr>
          <w:lang/>
        </w:rPr>
        <w:t>,00 динара</w:t>
      </w:r>
      <w:r w:rsidRPr="00477DBB">
        <w:t xml:space="preserve">  /текуће  3</w:t>
      </w:r>
      <w:r w:rsidRPr="00477DBB">
        <w:rPr>
          <w:lang/>
        </w:rPr>
        <w:t>2</w:t>
      </w:r>
      <w:r w:rsidRPr="00477DBB">
        <w:t>.</w:t>
      </w:r>
      <w:r w:rsidRPr="00477DBB">
        <w:rPr>
          <w:lang/>
        </w:rPr>
        <w:t>985</w:t>
      </w:r>
      <w:r w:rsidRPr="00477DBB">
        <w:t>.000</w:t>
      </w:r>
      <w:r w:rsidRPr="00477DBB">
        <w:rPr>
          <w:lang/>
        </w:rPr>
        <w:t xml:space="preserve">,00, </w:t>
      </w:r>
      <w:r w:rsidRPr="00477DBB">
        <w:t xml:space="preserve"> капитална  </w:t>
      </w:r>
      <w:r w:rsidRPr="00477DBB">
        <w:rPr>
          <w:lang/>
        </w:rPr>
        <w:t>4</w:t>
      </w:r>
      <w:r w:rsidRPr="00477DBB">
        <w:t>5.</w:t>
      </w:r>
      <w:r w:rsidRPr="00477DBB">
        <w:rPr>
          <w:lang/>
        </w:rPr>
        <w:t>628</w:t>
      </w:r>
      <w:r w:rsidRPr="00477DBB">
        <w:t xml:space="preserve"> 000</w:t>
      </w:r>
      <w:r w:rsidRPr="00477DBB">
        <w:rPr>
          <w:lang/>
        </w:rPr>
        <w:t>,00 и донације 31.294.000,00/</w:t>
      </w:r>
      <w:r w:rsidRPr="00477DBB">
        <w:t xml:space="preserve">.   Сопствени  приход износи </w:t>
      </w:r>
      <w:r w:rsidRPr="00477DBB">
        <w:rPr>
          <w:lang/>
        </w:rPr>
        <w:t>81</w:t>
      </w:r>
      <w:r w:rsidRPr="00477DBB">
        <w:t>.</w:t>
      </w:r>
      <w:r w:rsidRPr="00477DBB">
        <w:rPr>
          <w:lang/>
        </w:rPr>
        <w:t>23</w:t>
      </w:r>
      <w:r w:rsidRPr="00477DBB">
        <w:t>0.000</w:t>
      </w:r>
      <w:r w:rsidRPr="00477DBB">
        <w:rPr>
          <w:lang/>
        </w:rPr>
        <w:t>,00 динара</w:t>
      </w:r>
      <w:r w:rsidRPr="00477DBB">
        <w:t xml:space="preserve"> и то</w:t>
      </w:r>
      <w:r w:rsidRPr="00477DBB">
        <w:rPr>
          <w:lang/>
        </w:rPr>
        <w:t>:</w:t>
      </w:r>
      <w:r w:rsidRPr="00477DBB">
        <w:t xml:space="preserve">  приход од продаје  </w:t>
      </w:r>
      <w:r w:rsidRPr="00477DBB">
        <w:rPr>
          <w:lang/>
        </w:rPr>
        <w:t>75</w:t>
      </w:r>
      <w:r w:rsidRPr="00477DBB">
        <w:t>.</w:t>
      </w:r>
      <w:r w:rsidRPr="00477DBB">
        <w:rPr>
          <w:lang/>
        </w:rPr>
        <w:t>13</w:t>
      </w:r>
      <w:r w:rsidRPr="00477DBB">
        <w:t>0.000</w:t>
      </w:r>
      <w:r w:rsidRPr="00477DBB">
        <w:rPr>
          <w:lang/>
        </w:rPr>
        <w:t>,00,</w:t>
      </w:r>
      <w:r w:rsidRPr="00477DBB">
        <w:t xml:space="preserve"> закупнине 5.500.000</w:t>
      </w:r>
      <w:r w:rsidRPr="00477DBB">
        <w:rPr>
          <w:lang/>
        </w:rPr>
        <w:t>,00</w:t>
      </w:r>
      <w:r w:rsidRPr="00477DBB">
        <w:t xml:space="preserve"> </w:t>
      </w:r>
      <w:r w:rsidRPr="00477DBB">
        <w:rPr>
          <w:lang/>
        </w:rPr>
        <w:t xml:space="preserve">и </w:t>
      </w:r>
      <w:r w:rsidRPr="00477DBB">
        <w:t xml:space="preserve">од затезних камата </w:t>
      </w:r>
      <w:r w:rsidRPr="00477DBB">
        <w:rPr>
          <w:lang/>
        </w:rPr>
        <w:t>60</w:t>
      </w:r>
      <w:r w:rsidRPr="00477DBB">
        <w:t>0.000</w:t>
      </w:r>
      <w:r w:rsidRPr="00477DBB">
        <w:rPr>
          <w:lang/>
        </w:rPr>
        <w:t>,00.</w:t>
      </w:r>
    </w:p>
    <w:p w:rsidR="002673FC" w:rsidRPr="00AD539D" w:rsidRDefault="002673FC" w:rsidP="002673FC">
      <w:pPr>
        <w:pStyle w:val="ListParagraph"/>
        <w:ind w:left="0"/>
        <w:jc w:val="both"/>
        <w:rPr>
          <w:color w:val="000000"/>
        </w:rPr>
      </w:pPr>
      <w:r>
        <w:rPr>
          <w:color w:val="000000"/>
          <w:lang/>
        </w:rPr>
        <w:t xml:space="preserve">               </w:t>
      </w:r>
      <w:r w:rsidRPr="00AD539D">
        <w:rPr>
          <w:color w:val="000000"/>
        </w:rPr>
        <w:t>У случају обезбеђивања ванредних прихода или наменских средстава Програм ће бити допуњен за износ средстава.</w:t>
      </w: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0F76"/>
    <w:multiLevelType w:val="hybridMultilevel"/>
    <w:tmpl w:val="1B04B0DA"/>
    <w:lvl w:ilvl="0" w:tplc="8BBC21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F0C7C"/>
    <w:multiLevelType w:val="hybridMultilevel"/>
    <w:tmpl w:val="62641A24"/>
    <w:lvl w:ilvl="0" w:tplc="BFEAEB5A">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14DDE"/>
    <w:multiLevelType w:val="hybridMultilevel"/>
    <w:tmpl w:val="90F0AAE6"/>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F5221"/>
    <w:multiLevelType w:val="hybridMultilevel"/>
    <w:tmpl w:val="FAB21902"/>
    <w:lvl w:ilvl="0" w:tplc="8FBEE634">
      <w:start w:val="6"/>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227FB"/>
    <w:multiLevelType w:val="hybridMultilevel"/>
    <w:tmpl w:val="8C88DBAE"/>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C384F"/>
    <w:multiLevelType w:val="hybridMultilevel"/>
    <w:tmpl w:val="FF84F652"/>
    <w:lvl w:ilvl="0" w:tplc="2444BD00">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23CE"/>
    <w:rsid w:val="000266C5"/>
    <w:rsid w:val="00066C46"/>
    <w:rsid w:val="00092533"/>
    <w:rsid w:val="000A29C8"/>
    <w:rsid w:val="0011157F"/>
    <w:rsid w:val="00114FAA"/>
    <w:rsid w:val="0012782A"/>
    <w:rsid w:val="00132507"/>
    <w:rsid w:val="001B658D"/>
    <w:rsid w:val="001C0F9A"/>
    <w:rsid w:val="00246013"/>
    <w:rsid w:val="00260E00"/>
    <w:rsid w:val="002673FC"/>
    <w:rsid w:val="002B4213"/>
    <w:rsid w:val="00366598"/>
    <w:rsid w:val="003A3AF0"/>
    <w:rsid w:val="004161AE"/>
    <w:rsid w:val="004675EF"/>
    <w:rsid w:val="004B75DA"/>
    <w:rsid w:val="00501CF2"/>
    <w:rsid w:val="00531D60"/>
    <w:rsid w:val="00560235"/>
    <w:rsid w:val="005B39F1"/>
    <w:rsid w:val="006B6994"/>
    <w:rsid w:val="00775973"/>
    <w:rsid w:val="00794507"/>
    <w:rsid w:val="00800D07"/>
    <w:rsid w:val="00812CDC"/>
    <w:rsid w:val="0081324B"/>
    <w:rsid w:val="008D36E6"/>
    <w:rsid w:val="00B2554E"/>
    <w:rsid w:val="00B75A71"/>
    <w:rsid w:val="00B823CE"/>
    <w:rsid w:val="00BA0FB2"/>
    <w:rsid w:val="00BA431C"/>
    <w:rsid w:val="00BB0E14"/>
    <w:rsid w:val="00C52F41"/>
    <w:rsid w:val="00C575EE"/>
    <w:rsid w:val="00D1695B"/>
    <w:rsid w:val="00D67E5D"/>
    <w:rsid w:val="00E070BF"/>
    <w:rsid w:val="00E56B9C"/>
    <w:rsid w:val="00F07015"/>
    <w:rsid w:val="00F56C19"/>
    <w:rsid w:val="00F73135"/>
    <w:rsid w:val="00FA0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23CE"/>
    <w:pPr>
      <w:spacing w:after="0" w:line="240" w:lineRule="auto"/>
    </w:pPr>
  </w:style>
  <w:style w:type="paragraph" w:styleId="ListParagraph">
    <w:name w:val="List Paragraph"/>
    <w:basedOn w:val="Normal"/>
    <w:uiPriority w:val="34"/>
    <w:qFormat/>
    <w:rsid w:val="00C52F41"/>
    <w:pPr>
      <w:tabs>
        <w:tab w:val="left" w:pos="0"/>
      </w:tabs>
      <w:autoSpaceDE w:val="0"/>
      <w:autoSpaceDN w:val="0"/>
      <w:adjustRightInd w:val="0"/>
      <w:spacing w:after="0" w:line="240" w:lineRule="auto"/>
      <w:ind w:left="720"/>
      <w:contextualSpacing/>
    </w:pPr>
    <w:rPr>
      <w:rFonts w:ascii="Times New Roman" w:eastAsia="Lucida Sans Unicode" w:hAnsi="Times New Roman" w:cs="Times New Roman"/>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Mixa</cp:lastModifiedBy>
  <cp:revision>3</cp:revision>
  <cp:lastPrinted>2016-12-23T12:47:00Z</cp:lastPrinted>
  <dcterms:created xsi:type="dcterms:W3CDTF">2016-12-23T12:48:00Z</dcterms:created>
  <dcterms:modified xsi:type="dcterms:W3CDTF">2017-01-04T08:22:00Z</dcterms:modified>
</cp:coreProperties>
</file>