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0B3D09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0B3D09">
        <w:rPr>
          <w:rFonts w:ascii="Times New Roman" w:hAnsi="Times New Roman" w:cs="Times New Roman"/>
        </w:rPr>
        <w:t>четрдесетчетвртој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0B3D0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542AE"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6B000C" w:rsidRPr="000B3D09" w:rsidRDefault="0005125F" w:rsidP="000B3D09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РЕШЕЊА О ДАВАЊУ САГЛАСНОСТИ</w:t>
      </w:r>
      <w:r w:rsidR="000A5DE8">
        <w:rPr>
          <w:rFonts w:ascii="Times New Roman" w:hAnsi="Times New Roman" w:cs="Times New Roman"/>
          <w:b/>
        </w:rPr>
        <w:t xml:space="preserve"> НА ИЗМЕНЕ И ДОПУНЕ ПРОГРАМА ПОСЛОВАЊА </w:t>
      </w:r>
      <w:r>
        <w:rPr>
          <w:rFonts w:ascii="Times New Roman" w:hAnsi="Times New Roman" w:cs="Times New Roman"/>
          <w:b/>
        </w:rPr>
        <w:t>ЈП ДИРЕКЦИЈА ГАЏИН ХАН ЗА 201</w:t>
      </w:r>
      <w:r w:rsidR="000A5DE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E1C78" w:rsidRPr="002E1C78" w:rsidRDefault="00B823CE" w:rsidP="002E1C78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Решења о давању сагласности на измене и допуне Програма</w:t>
      </w:r>
    </w:p>
    <w:p w:rsidR="00B823CE" w:rsidRPr="002E1C78" w:rsidRDefault="002E1C78" w:rsidP="000A5DE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E1C78">
        <w:rPr>
          <w:rFonts w:ascii="Times New Roman" w:hAnsi="Times New Roman" w:cs="Times New Roman"/>
          <w:lang w:val="sr-Cyrl-CS"/>
        </w:rPr>
        <w:t>пословања ЈП Дирекција за изградњу и комуналне делатности општине Гаџин Хан за 2017 годину</w:t>
      </w:r>
      <w:r w:rsidR="001925D0" w:rsidRPr="002E1C78">
        <w:rPr>
          <w:rFonts w:ascii="Times New Roman" w:hAnsi="Times New Roman" w:cs="Times New Roman"/>
          <w:lang w:val="sr-Cyrl-CS"/>
        </w:rPr>
        <w:t>,</w:t>
      </w:r>
      <w:r w:rsidR="00B823CE" w:rsidRPr="002E1C78"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2E1C78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0C541D" w:rsidRPr="002E1C78">
        <w:rPr>
          <w:rFonts w:ascii="Times New Roman" w:hAnsi="Times New Roman" w:cs="Times New Roman"/>
        </w:rPr>
        <w:t>395</w:t>
      </w:r>
      <w:r w:rsidR="00B823CE" w:rsidRPr="002E1C78">
        <w:rPr>
          <w:rFonts w:ascii="Times New Roman" w:hAnsi="Times New Roman" w:cs="Times New Roman"/>
        </w:rPr>
        <w:t>/1</w:t>
      </w:r>
      <w:r w:rsidR="00C066A9" w:rsidRPr="002E1C78">
        <w:rPr>
          <w:rFonts w:ascii="Times New Roman" w:hAnsi="Times New Roman" w:cs="Times New Roman"/>
        </w:rPr>
        <w:t>7</w:t>
      </w:r>
      <w:r w:rsidR="00B823CE" w:rsidRPr="002E1C78">
        <w:rPr>
          <w:rFonts w:ascii="Times New Roman" w:hAnsi="Times New Roman" w:cs="Times New Roman"/>
        </w:rPr>
        <w:t>-III</w:t>
      </w:r>
      <w:r w:rsidR="000C541D" w:rsidRPr="002E1C78">
        <w:rPr>
          <w:rFonts w:ascii="Times New Roman" w:hAnsi="Times New Roman" w:cs="Times New Roman"/>
        </w:rPr>
        <w:t>-</w:t>
      </w:r>
      <w:r w:rsidR="002E1C78">
        <w:rPr>
          <w:rFonts w:ascii="Times New Roman" w:hAnsi="Times New Roman" w:cs="Times New Roman"/>
        </w:rPr>
        <w:t>5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0B3D09" w:rsidRPr="002E1C78">
        <w:rPr>
          <w:rFonts w:ascii="Times New Roman" w:hAnsi="Times New Roman" w:cs="Times New Roman"/>
        </w:rPr>
        <w:t>28</w:t>
      </w:r>
      <w:r w:rsidR="00B542AE" w:rsidRPr="002E1C78">
        <w:rPr>
          <w:rFonts w:ascii="Times New Roman" w:hAnsi="Times New Roman" w:cs="Times New Roman"/>
        </w:rPr>
        <w:t>.0</w:t>
      </w:r>
      <w:r w:rsidR="000B3D09" w:rsidRPr="002E1C78">
        <w:rPr>
          <w:rFonts w:ascii="Times New Roman" w:hAnsi="Times New Roman" w:cs="Times New Roman"/>
        </w:rPr>
        <w:t>7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1925D0" w:rsidRPr="002E1C78">
        <w:rPr>
          <w:rFonts w:ascii="Times New Roman" w:hAnsi="Times New Roman" w:cs="Times New Roman"/>
        </w:rPr>
        <w:t>7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3727C" w:rsidRDefault="00E3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727C" w:rsidRDefault="00E3727C" w:rsidP="00E3727C">
      <w:pPr>
        <w:jc w:val="center"/>
        <w:rPr>
          <w:lang/>
        </w:rPr>
      </w:pPr>
    </w:p>
    <w:p w:rsidR="00E3727C" w:rsidRPr="00794C51" w:rsidRDefault="00E3727C" w:rsidP="00E3727C">
      <w:pPr>
        <w:jc w:val="center"/>
        <w:rPr>
          <w:lang/>
        </w:rPr>
      </w:pPr>
    </w:p>
    <w:p w:rsidR="00E3727C" w:rsidRPr="00A66282" w:rsidRDefault="00E3727C" w:rsidP="00E3727C">
      <w:pPr>
        <w:spacing w:after="0"/>
        <w:jc w:val="center"/>
        <w:rPr>
          <w:b/>
          <w:sz w:val="32"/>
          <w:szCs w:val="32"/>
          <w:lang/>
        </w:rPr>
      </w:pPr>
      <w:r w:rsidRPr="00A66282">
        <w:rPr>
          <w:b/>
          <w:sz w:val="32"/>
          <w:szCs w:val="32"/>
          <w:lang/>
        </w:rPr>
        <w:t>ИЗМЕНА  И ДОПУНА</w:t>
      </w:r>
    </w:p>
    <w:p w:rsidR="00E3727C" w:rsidRPr="004B64C6" w:rsidRDefault="00E3727C" w:rsidP="00E3727C">
      <w:pPr>
        <w:spacing w:after="0"/>
        <w:jc w:val="center"/>
        <w:rPr>
          <w:b/>
          <w:sz w:val="28"/>
          <w:szCs w:val="28"/>
        </w:rPr>
      </w:pPr>
      <w:proofErr w:type="gramStart"/>
      <w:r w:rsidRPr="00661BCF">
        <w:rPr>
          <w:b/>
          <w:sz w:val="32"/>
          <w:szCs w:val="32"/>
        </w:rPr>
        <w:t>ПРОГРАМ</w:t>
      </w:r>
      <w:r>
        <w:rPr>
          <w:b/>
          <w:sz w:val="32"/>
          <w:szCs w:val="32"/>
          <w:lang/>
        </w:rPr>
        <w:t>А</w:t>
      </w:r>
      <w:r w:rsidRPr="00661BCF">
        <w:rPr>
          <w:b/>
          <w:sz w:val="32"/>
          <w:szCs w:val="32"/>
        </w:rPr>
        <w:t xml:space="preserve"> ПОСЛОВАЊА</w:t>
      </w:r>
      <w:r>
        <w:rPr>
          <w:b/>
          <w:sz w:val="32"/>
          <w:szCs w:val="32"/>
        </w:rPr>
        <w:t xml:space="preserve"> ЗА 2017</w:t>
      </w:r>
      <w:r w:rsidRPr="00661BCF">
        <w:rPr>
          <w:b/>
          <w:sz w:val="32"/>
          <w:szCs w:val="32"/>
        </w:rPr>
        <w:t>.</w:t>
      </w:r>
      <w:proofErr w:type="gramEnd"/>
      <w:r w:rsidRPr="00661BCF">
        <w:rPr>
          <w:b/>
          <w:sz w:val="32"/>
          <w:szCs w:val="32"/>
        </w:rPr>
        <w:t xml:space="preserve"> </w:t>
      </w:r>
      <w:r w:rsidRPr="004B64C6">
        <w:rPr>
          <w:b/>
          <w:sz w:val="28"/>
          <w:szCs w:val="28"/>
        </w:rPr>
        <w:t>ГОДИНУ</w:t>
      </w:r>
    </w:p>
    <w:p w:rsidR="00E3727C" w:rsidRPr="00AC5DD6" w:rsidRDefault="00E3727C" w:rsidP="00E3727C">
      <w:pPr>
        <w:spacing w:after="0"/>
        <w:jc w:val="center"/>
        <w:rPr>
          <w:sz w:val="28"/>
          <w:szCs w:val="28"/>
        </w:rPr>
      </w:pPr>
      <w:r w:rsidRPr="00AC5DD6">
        <w:rPr>
          <w:sz w:val="28"/>
          <w:szCs w:val="28"/>
        </w:rPr>
        <w:t>ЈП ДИРЕКЦИЈА ЗА ИЗГРАДЊУ И КОМУНАЛНЕ ДЕЛАТНОСТИ</w:t>
      </w:r>
    </w:p>
    <w:p w:rsidR="00E3727C" w:rsidRDefault="00E3727C" w:rsidP="00E3727C">
      <w:pPr>
        <w:spacing w:after="0"/>
        <w:jc w:val="center"/>
        <w:rPr>
          <w:sz w:val="28"/>
          <w:szCs w:val="28"/>
        </w:rPr>
      </w:pPr>
      <w:r w:rsidRPr="00AC5DD6">
        <w:rPr>
          <w:sz w:val="28"/>
          <w:szCs w:val="28"/>
        </w:rPr>
        <w:t>ОПШТИНЕ ГАЏИН ХАН</w:t>
      </w:r>
    </w:p>
    <w:p w:rsidR="00E3727C" w:rsidRDefault="00E3727C" w:rsidP="00E3727C">
      <w:pPr>
        <w:spacing w:after="0" w:line="240" w:lineRule="auto"/>
        <w:jc w:val="both"/>
        <w:rPr>
          <w:sz w:val="28"/>
          <w:szCs w:val="28"/>
        </w:rPr>
      </w:pPr>
    </w:p>
    <w:p w:rsidR="00E3727C" w:rsidRPr="0078589A" w:rsidRDefault="00E3727C" w:rsidP="00E3727C">
      <w:pPr>
        <w:spacing w:after="0" w:line="240" w:lineRule="auto"/>
        <w:jc w:val="both"/>
        <w:rPr>
          <w:sz w:val="28"/>
          <w:szCs w:val="28"/>
          <w:lang/>
        </w:rPr>
      </w:pPr>
    </w:p>
    <w:p w:rsidR="00E3727C" w:rsidRDefault="00E3727C" w:rsidP="00E3727C">
      <w:pPr>
        <w:spacing w:after="0" w:line="240" w:lineRule="auto"/>
        <w:jc w:val="both"/>
        <w:rPr>
          <w:lang/>
        </w:rPr>
      </w:pPr>
    </w:p>
    <w:p w:rsidR="00E3727C" w:rsidRDefault="00E3727C" w:rsidP="00E3727C">
      <w:pPr>
        <w:spacing w:after="0" w:line="240" w:lineRule="auto"/>
        <w:jc w:val="both"/>
        <w:rPr>
          <w:lang/>
        </w:rPr>
      </w:pPr>
    </w:p>
    <w:p w:rsidR="00E3727C" w:rsidRPr="00AD539D" w:rsidRDefault="00E3727C" w:rsidP="00E3727C">
      <w:pPr>
        <w:spacing w:after="0" w:line="240" w:lineRule="auto"/>
        <w:jc w:val="both"/>
        <w:rPr>
          <w:lang/>
        </w:rPr>
      </w:pPr>
    </w:p>
    <w:p w:rsidR="00E3727C" w:rsidRDefault="00E3727C" w:rsidP="00E3727C">
      <w:pPr>
        <w:tabs>
          <w:tab w:val="left" w:pos="2050"/>
          <w:tab w:val="center" w:pos="4514"/>
        </w:tabs>
        <w:jc w:val="center"/>
        <w:rPr>
          <w:b/>
          <w:lang/>
        </w:rPr>
      </w:pPr>
      <w:r>
        <w:rPr>
          <w:b/>
          <w:lang/>
        </w:rPr>
        <w:t xml:space="preserve">  „</w:t>
      </w:r>
      <w:r w:rsidRPr="00994DA9">
        <w:rPr>
          <w:b/>
        </w:rPr>
        <w:t>ОДРЖАВАЊЕ  ЛОКАЛНИХ ПУТЕВА</w:t>
      </w:r>
      <w:r>
        <w:rPr>
          <w:b/>
          <w:lang/>
        </w:rPr>
        <w:t>“</w:t>
      </w:r>
    </w:p>
    <w:p w:rsidR="00E3727C" w:rsidRDefault="00E3727C" w:rsidP="00E3727C">
      <w:pPr>
        <w:tabs>
          <w:tab w:val="left" w:pos="2050"/>
          <w:tab w:val="center" w:pos="4514"/>
        </w:tabs>
        <w:jc w:val="center"/>
        <w:rPr>
          <w:b/>
          <w:lang/>
        </w:rPr>
      </w:pPr>
      <w:r>
        <w:rPr>
          <w:b/>
          <w:lang/>
        </w:rPr>
        <w:t>„План активности за 2017. годину“</w:t>
      </w:r>
    </w:p>
    <w:p w:rsidR="00E3727C" w:rsidRDefault="00E3727C" w:rsidP="00E3727C">
      <w:pPr>
        <w:tabs>
          <w:tab w:val="left" w:pos="2050"/>
          <w:tab w:val="center" w:pos="4514"/>
        </w:tabs>
        <w:jc w:val="center"/>
        <w:rPr>
          <w:b/>
          <w:lang/>
        </w:rPr>
      </w:pPr>
    </w:p>
    <w:p w:rsidR="00E3727C" w:rsidRDefault="00E3727C" w:rsidP="00E3727C">
      <w:pPr>
        <w:tabs>
          <w:tab w:val="left" w:pos="2050"/>
          <w:tab w:val="center" w:pos="4514"/>
        </w:tabs>
        <w:rPr>
          <w:b/>
          <w:lang/>
        </w:rPr>
      </w:pPr>
      <w:r w:rsidRPr="001769C9">
        <w:rPr>
          <w:lang/>
        </w:rPr>
        <w:t>мења се</w:t>
      </w:r>
      <w:r>
        <w:rPr>
          <w:b/>
          <w:lang/>
        </w:rPr>
        <w:t xml:space="preserve"> </w:t>
      </w:r>
      <w:r>
        <w:rPr>
          <w:lang/>
        </w:rPr>
        <w:t>у следећим деловима</w:t>
      </w:r>
      <w:r>
        <w:rPr>
          <w:b/>
          <w:lang/>
        </w:rPr>
        <w:t>:</w:t>
      </w:r>
    </w:p>
    <w:p w:rsidR="00E3727C" w:rsidRDefault="00E3727C" w:rsidP="00E3727C">
      <w:pPr>
        <w:tabs>
          <w:tab w:val="left" w:pos="2050"/>
          <w:tab w:val="center" w:pos="4514"/>
        </w:tabs>
        <w:spacing w:after="0"/>
        <w:rPr>
          <w:b/>
          <w:lang/>
        </w:rPr>
      </w:pPr>
      <w:r>
        <w:rPr>
          <w:b/>
          <w:lang/>
        </w:rPr>
        <w:t xml:space="preserve">Сеча грана и шибља </w:t>
      </w:r>
      <w:r w:rsidRPr="006D3032">
        <w:rPr>
          <w:lang/>
        </w:rPr>
        <w:t>поред путева локалног значаја</w:t>
      </w:r>
    </w:p>
    <w:p w:rsidR="00E3727C" w:rsidRDefault="00E3727C" w:rsidP="00E3727C">
      <w:pPr>
        <w:tabs>
          <w:tab w:val="left" w:pos="2050"/>
          <w:tab w:val="center" w:pos="4514"/>
        </w:tabs>
        <w:spacing w:after="0"/>
        <w:rPr>
          <w:lang/>
        </w:rPr>
      </w:pPr>
      <w:r>
        <w:rPr>
          <w:lang/>
        </w:rPr>
        <w:t>-укупна површина за сечу грана и шибља износи, у</w:t>
      </w:r>
      <w:r w:rsidRPr="004B64C6">
        <w:rPr>
          <w:lang/>
        </w:rPr>
        <w:t xml:space="preserve">место 33.160 </w:t>
      </w:r>
      <w:r w:rsidRPr="004B64C6">
        <w:rPr>
          <w:lang/>
        </w:rPr>
        <w:t>m</w:t>
      </w:r>
      <w:r w:rsidRPr="004B64C6">
        <w:rPr>
          <w:vertAlign w:val="superscript"/>
          <w:lang/>
        </w:rPr>
        <w:t>2</w:t>
      </w:r>
      <w:r>
        <w:rPr>
          <w:lang/>
        </w:rPr>
        <w:t xml:space="preserve"> - 27.000 </w:t>
      </w:r>
      <w:r w:rsidRPr="004B64C6">
        <w:rPr>
          <w:lang/>
        </w:rPr>
        <w:t>m</w:t>
      </w:r>
      <w:r w:rsidRPr="004B64C6">
        <w:rPr>
          <w:vertAlign w:val="superscript"/>
          <w:lang/>
        </w:rPr>
        <w:t>2</w:t>
      </w:r>
      <w:r>
        <w:rPr>
          <w:lang/>
        </w:rPr>
        <w:t xml:space="preserve"> (стр.6);</w:t>
      </w:r>
    </w:p>
    <w:p w:rsidR="00E3727C" w:rsidRPr="004B64C6" w:rsidRDefault="00E3727C" w:rsidP="00E3727C">
      <w:pPr>
        <w:tabs>
          <w:tab w:val="left" w:pos="2050"/>
          <w:tab w:val="center" w:pos="4514"/>
        </w:tabs>
        <w:spacing w:after="0"/>
        <w:rPr>
          <w:lang/>
        </w:rPr>
      </w:pPr>
    </w:p>
    <w:p w:rsidR="00E3727C" w:rsidRDefault="00E3727C" w:rsidP="00E3727C">
      <w:pPr>
        <w:tabs>
          <w:tab w:val="left" w:pos="2060"/>
        </w:tabs>
        <w:spacing w:after="0" w:line="240" w:lineRule="auto"/>
        <w:rPr>
          <w:lang/>
        </w:rPr>
      </w:pPr>
      <w:r w:rsidRPr="006D3032">
        <w:rPr>
          <w:b/>
          <w:lang/>
        </w:rPr>
        <w:t>Денивелисање банкина</w:t>
      </w:r>
      <w:r w:rsidRPr="006D3032">
        <w:rPr>
          <w:lang/>
        </w:rPr>
        <w:t xml:space="preserve"> поред путева локалног значаја</w:t>
      </w:r>
    </w:p>
    <w:p w:rsidR="00E3727C" w:rsidRDefault="00E3727C" w:rsidP="00E3727C">
      <w:pPr>
        <w:tabs>
          <w:tab w:val="left" w:pos="2060"/>
        </w:tabs>
        <w:spacing w:after="0" w:line="240" w:lineRule="auto"/>
        <w:rPr>
          <w:lang/>
        </w:rPr>
      </w:pPr>
      <w:r>
        <w:rPr>
          <w:lang/>
        </w:rPr>
        <w:t xml:space="preserve">-укупна површина за денивелисање износи, уместо 12.400 </w:t>
      </w:r>
      <w:r w:rsidRPr="004B64C6">
        <w:rPr>
          <w:lang/>
        </w:rPr>
        <w:t>m</w:t>
      </w:r>
      <w:r w:rsidRPr="004B64C6">
        <w:rPr>
          <w:vertAlign w:val="superscript"/>
          <w:lang/>
        </w:rPr>
        <w:t>2</w:t>
      </w:r>
      <w:r>
        <w:rPr>
          <w:lang/>
        </w:rPr>
        <w:t xml:space="preserve"> - 6.000 </w:t>
      </w:r>
      <w:r w:rsidRPr="004B64C6">
        <w:rPr>
          <w:lang/>
        </w:rPr>
        <w:t>m</w:t>
      </w:r>
      <w:r w:rsidRPr="004B64C6">
        <w:rPr>
          <w:vertAlign w:val="superscript"/>
          <w:lang/>
        </w:rPr>
        <w:t>2</w:t>
      </w:r>
      <w:r>
        <w:rPr>
          <w:lang/>
        </w:rPr>
        <w:t xml:space="preserve"> (стр.7);</w:t>
      </w:r>
    </w:p>
    <w:p w:rsidR="00E3727C" w:rsidRDefault="00E3727C" w:rsidP="00E3727C">
      <w:pPr>
        <w:tabs>
          <w:tab w:val="left" w:pos="2060"/>
        </w:tabs>
        <w:spacing w:after="0" w:line="240" w:lineRule="auto"/>
        <w:rPr>
          <w:lang/>
        </w:rPr>
      </w:pPr>
    </w:p>
    <w:p w:rsidR="00E3727C" w:rsidRPr="006D3032" w:rsidRDefault="00E3727C" w:rsidP="00E3727C">
      <w:pPr>
        <w:tabs>
          <w:tab w:val="left" w:pos="2060"/>
        </w:tabs>
        <w:spacing w:after="0" w:line="240" w:lineRule="auto"/>
        <w:rPr>
          <w:lang/>
        </w:rPr>
      </w:pPr>
      <w:r w:rsidRPr="006D3032">
        <w:rPr>
          <w:b/>
          <w:lang/>
        </w:rPr>
        <w:t>Чишћење канала за одвод атмосферске воде</w:t>
      </w:r>
      <w:r>
        <w:rPr>
          <w:lang/>
        </w:rPr>
        <w:t xml:space="preserve"> </w:t>
      </w:r>
      <w:r w:rsidRPr="006D3032">
        <w:rPr>
          <w:lang/>
        </w:rPr>
        <w:t>поред путева локалног значаја</w:t>
      </w:r>
    </w:p>
    <w:p w:rsidR="00E3727C" w:rsidRDefault="00E3727C" w:rsidP="00E3727C">
      <w:pPr>
        <w:tabs>
          <w:tab w:val="left" w:pos="1080"/>
        </w:tabs>
        <w:spacing w:after="0" w:line="240" w:lineRule="auto"/>
        <w:rPr>
          <w:lang/>
        </w:rPr>
      </w:pPr>
      <w:r>
        <w:rPr>
          <w:lang/>
        </w:rPr>
        <w:t xml:space="preserve">-укупна површина за чишћење канала износи, уместо 23.200 </w:t>
      </w:r>
      <w:r w:rsidRPr="004B64C6">
        <w:rPr>
          <w:lang/>
        </w:rPr>
        <w:t>m</w:t>
      </w:r>
      <w:r w:rsidRPr="004B64C6">
        <w:rPr>
          <w:vertAlign w:val="superscript"/>
          <w:lang/>
        </w:rPr>
        <w:t>2</w:t>
      </w:r>
      <w:r>
        <w:rPr>
          <w:lang/>
        </w:rPr>
        <w:t xml:space="preserve"> - 20.000 </w:t>
      </w:r>
      <w:r w:rsidRPr="004B64C6">
        <w:rPr>
          <w:lang/>
        </w:rPr>
        <w:t>m</w:t>
      </w:r>
      <w:r w:rsidRPr="004B64C6">
        <w:rPr>
          <w:vertAlign w:val="superscript"/>
          <w:lang/>
        </w:rPr>
        <w:t>2</w:t>
      </w:r>
      <w:r>
        <w:rPr>
          <w:lang/>
        </w:rPr>
        <w:t xml:space="preserve"> (стр.7);</w:t>
      </w:r>
    </w:p>
    <w:p w:rsidR="00E3727C" w:rsidRPr="006D3032" w:rsidRDefault="00E3727C" w:rsidP="00E3727C">
      <w:pPr>
        <w:tabs>
          <w:tab w:val="left" w:pos="1080"/>
        </w:tabs>
        <w:spacing w:after="0" w:line="240" w:lineRule="auto"/>
        <w:ind w:firstLine="720"/>
        <w:rPr>
          <w:lang/>
        </w:rPr>
      </w:pPr>
    </w:p>
    <w:p w:rsidR="00E3727C" w:rsidRPr="006D3032" w:rsidRDefault="00E3727C" w:rsidP="00E3727C">
      <w:pPr>
        <w:tabs>
          <w:tab w:val="left" w:pos="1080"/>
        </w:tabs>
        <w:spacing w:after="0" w:line="240" w:lineRule="auto"/>
        <w:rPr>
          <w:lang/>
        </w:rPr>
      </w:pPr>
      <w:proofErr w:type="spellStart"/>
      <w:r w:rsidRPr="00D61721">
        <w:rPr>
          <w:b/>
        </w:rPr>
        <w:t>Чишћење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запушених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пропуста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одвод</w:t>
      </w:r>
      <w:proofErr w:type="spellEnd"/>
      <w:r>
        <w:t xml:space="preserve"> </w:t>
      </w:r>
      <w:proofErr w:type="spellStart"/>
      <w:r>
        <w:t>атмосферске</w:t>
      </w:r>
      <w:proofErr w:type="spellEnd"/>
      <w:r>
        <w:t xml:space="preserve"> </w:t>
      </w:r>
      <w:proofErr w:type="spellStart"/>
      <w:r>
        <w:t>воде</w:t>
      </w:r>
      <w:proofErr w:type="spellEnd"/>
    </w:p>
    <w:p w:rsidR="00E3727C" w:rsidRPr="001A065B" w:rsidRDefault="00E3727C" w:rsidP="00E3727C">
      <w:pPr>
        <w:spacing w:after="0" w:line="240" w:lineRule="auto"/>
        <w:rPr>
          <w:lang/>
        </w:rPr>
      </w:pPr>
      <w:r>
        <w:rPr>
          <w:lang/>
        </w:rPr>
        <w:t>-укупна површина за чишћење пропуста износи, уместо</w:t>
      </w:r>
      <w:r w:rsidRPr="00D61721">
        <w:t xml:space="preserve"> </w:t>
      </w:r>
      <w:r>
        <w:rPr>
          <w:lang/>
        </w:rPr>
        <w:t xml:space="preserve">110 </w:t>
      </w:r>
      <w:r w:rsidRPr="00D61721">
        <w:rPr>
          <w:lang w:val="sr-Latn-CS"/>
        </w:rPr>
        <w:t>m</w:t>
      </w:r>
      <w:r w:rsidRPr="00D61721">
        <w:t>³</w:t>
      </w:r>
      <w:r>
        <w:rPr>
          <w:lang/>
        </w:rPr>
        <w:t xml:space="preserve"> - 82</w:t>
      </w:r>
      <w:r w:rsidRPr="00D61721">
        <w:t xml:space="preserve"> </w:t>
      </w:r>
      <w:r w:rsidRPr="00D61721">
        <w:rPr>
          <w:lang w:val="sr-Latn-CS"/>
        </w:rPr>
        <w:t>m</w:t>
      </w:r>
      <w:r w:rsidRPr="00D61721">
        <w:t>³</w:t>
      </w:r>
      <w:r>
        <w:rPr>
          <w:lang/>
        </w:rPr>
        <w:t xml:space="preserve"> (стр.8);</w:t>
      </w:r>
    </w:p>
    <w:p w:rsidR="00E3727C" w:rsidRPr="001769C9" w:rsidRDefault="00E3727C" w:rsidP="00E3727C">
      <w:pPr>
        <w:spacing w:after="0" w:line="240" w:lineRule="auto"/>
        <w:rPr>
          <w:lang/>
        </w:rPr>
      </w:pPr>
    </w:p>
    <w:p w:rsidR="00E3727C" w:rsidRPr="001A065B" w:rsidRDefault="00E3727C" w:rsidP="00E3727C">
      <w:pPr>
        <w:tabs>
          <w:tab w:val="left" w:pos="1450"/>
        </w:tabs>
        <w:spacing w:after="0" w:line="240" w:lineRule="auto"/>
        <w:rPr>
          <w:lang/>
        </w:rPr>
      </w:pPr>
      <w:proofErr w:type="spellStart"/>
      <w:r w:rsidRPr="00D61721">
        <w:rPr>
          <w:b/>
        </w:rPr>
        <w:t>Ископ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канала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за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одвод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атмосферске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воде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t>поред</w:t>
      </w:r>
      <w:proofErr w:type="spellEnd"/>
      <w:r w:rsidRPr="00D61721">
        <w:t xml:space="preserve"> </w:t>
      </w:r>
      <w:proofErr w:type="spellStart"/>
      <w:r w:rsidRPr="00D61721">
        <w:t>путе</w:t>
      </w:r>
      <w:r>
        <w:t>ва</w:t>
      </w:r>
      <w:proofErr w:type="spellEnd"/>
      <w:r>
        <w:t xml:space="preserve"> </w:t>
      </w:r>
      <w:proofErr w:type="spellStart"/>
      <w:r>
        <w:t>локалног</w:t>
      </w:r>
      <w:proofErr w:type="spellEnd"/>
      <w:r>
        <w:t xml:space="preserve"> </w:t>
      </w:r>
      <w:proofErr w:type="spellStart"/>
      <w:r>
        <w:t>значаја</w:t>
      </w:r>
      <w:proofErr w:type="spellEnd"/>
    </w:p>
    <w:p w:rsidR="00E3727C" w:rsidRPr="001A065B" w:rsidRDefault="00E3727C" w:rsidP="00E3727C">
      <w:pPr>
        <w:tabs>
          <w:tab w:val="left" w:pos="1450"/>
        </w:tabs>
        <w:spacing w:after="0" w:line="240" w:lineRule="auto"/>
        <w:rPr>
          <w:lang/>
        </w:rPr>
      </w:pPr>
      <w:r>
        <w:rPr>
          <w:lang/>
        </w:rPr>
        <w:t xml:space="preserve">-укупна дужина за ископ канала износи, уместо 9.600 </w:t>
      </w:r>
      <w:r w:rsidRPr="00D61721">
        <w:rPr>
          <w:lang w:val="sr-Latn-CS"/>
        </w:rPr>
        <w:t>m</w:t>
      </w:r>
      <w:r>
        <w:rPr>
          <w:lang/>
        </w:rPr>
        <w:t xml:space="preserve"> - 8</w:t>
      </w:r>
      <w:r w:rsidRPr="00D61721">
        <w:t>.</w:t>
      </w:r>
      <w:r>
        <w:rPr>
          <w:lang/>
        </w:rPr>
        <w:t>5</w:t>
      </w:r>
      <w:r w:rsidRPr="00D61721">
        <w:t>00</w:t>
      </w:r>
      <w:r w:rsidRPr="00D61721">
        <w:rPr>
          <w:lang w:val="sr-Latn-CS"/>
        </w:rPr>
        <w:t xml:space="preserve"> m</w:t>
      </w:r>
      <w:r>
        <w:rPr>
          <w:lang/>
        </w:rPr>
        <w:t xml:space="preserve"> (стр.8);</w:t>
      </w:r>
    </w:p>
    <w:p w:rsidR="00E3727C" w:rsidRPr="009C47A9" w:rsidRDefault="00E3727C" w:rsidP="00E3727C">
      <w:pPr>
        <w:tabs>
          <w:tab w:val="left" w:pos="1080"/>
        </w:tabs>
        <w:spacing w:after="0" w:line="240" w:lineRule="auto"/>
        <w:rPr>
          <w:color w:val="FF0000"/>
          <w:lang/>
        </w:rPr>
      </w:pPr>
    </w:p>
    <w:p w:rsidR="00E3727C" w:rsidRDefault="00E3727C" w:rsidP="00E3727C">
      <w:pPr>
        <w:spacing w:after="0" w:line="240" w:lineRule="auto"/>
        <w:rPr>
          <w:lang/>
        </w:rPr>
      </w:pPr>
      <w:proofErr w:type="spellStart"/>
      <w:r w:rsidRPr="00D61721">
        <w:rPr>
          <w:b/>
        </w:rPr>
        <w:t>Крпљење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ударних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рупа</w:t>
      </w:r>
      <w:proofErr w:type="spellEnd"/>
      <w:r w:rsidRPr="00D61721">
        <w:rPr>
          <w:b/>
        </w:rPr>
        <w:t xml:space="preserve"> и </w:t>
      </w:r>
      <w:proofErr w:type="spellStart"/>
      <w:r w:rsidRPr="00D61721">
        <w:rPr>
          <w:b/>
        </w:rPr>
        <w:t>пресвлачење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већих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површина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оштећених</w:t>
      </w:r>
      <w:proofErr w:type="spellEnd"/>
      <w:r w:rsidRPr="00D61721">
        <w:rPr>
          <w:b/>
        </w:rPr>
        <w:t xml:space="preserve"> </w:t>
      </w:r>
      <w:proofErr w:type="spellStart"/>
      <w:r w:rsidRPr="00D61721">
        <w:rPr>
          <w:b/>
        </w:rPr>
        <w:t>коловоза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путевима</w:t>
      </w:r>
      <w:proofErr w:type="spellEnd"/>
      <w:r>
        <w:t xml:space="preserve"> </w:t>
      </w:r>
      <w:proofErr w:type="spellStart"/>
      <w:r>
        <w:t>локалног</w:t>
      </w:r>
      <w:proofErr w:type="spellEnd"/>
      <w:r>
        <w:t xml:space="preserve"> </w:t>
      </w:r>
      <w:proofErr w:type="spellStart"/>
      <w:r>
        <w:t>значења</w:t>
      </w:r>
      <w:proofErr w:type="spellEnd"/>
    </w:p>
    <w:p w:rsidR="00E3727C" w:rsidRPr="00E1343D" w:rsidRDefault="00E3727C" w:rsidP="00E3727C">
      <w:pPr>
        <w:spacing w:after="0" w:line="240" w:lineRule="auto"/>
        <w:rPr>
          <w:lang/>
        </w:rPr>
      </w:pPr>
      <w:r>
        <w:rPr>
          <w:lang/>
        </w:rPr>
        <w:t xml:space="preserve">-укупна површина  за пресвлачење и крпљење износи, уместо 2.635 </w:t>
      </w:r>
      <w:r w:rsidRPr="00D61721">
        <w:rPr>
          <w:lang w:val="sr-Latn-CS"/>
        </w:rPr>
        <w:t>m</w:t>
      </w:r>
      <w:r w:rsidRPr="00D61721">
        <w:t>²</w:t>
      </w:r>
      <w:r>
        <w:rPr>
          <w:lang/>
        </w:rPr>
        <w:t xml:space="preserve"> -</w:t>
      </w:r>
      <w:r w:rsidRPr="00D61721">
        <w:t xml:space="preserve"> </w:t>
      </w:r>
      <w:r>
        <w:rPr>
          <w:lang/>
        </w:rPr>
        <w:t>1</w:t>
      </w:r>
      <w:r w:rsidRPr="00D61721">
        <w:t>.</w:t>
      </w:r>
      <w:r>
        <w:rPr>
          <w:lang/>
        </w:rPr>
        <w:t>100</w:t>
      </w:r>
      <w:r w:rsidRPr="00D61721">
        <w:t xml:space="preserve"> </w:t>
      </w:r>
      <w:r w:rsidRPr="00D61721">
        <w:rPr>
          <w:lang w:val="sr-Latn-CS"/>
        </w:rPr>
        <w:t>m</w:t>
      </w:r>
      <w:r>
        <w:t>²</w:t>
      </w:r>
      <w:r>
        <w:rPr>
          <w:lang/>
        </w:rPr>
        <w:t>,</w:t>
      </w:r>
    </w:p>
    <w:p w:rsidR="00E3727C" w:rsidRPr="00E1343D" w:rsidRDefault="00E3727C" w:rsidP="00E3727C">
      <w:pPr>
        <w:spacing w:after="0" w:line="240" w:lineRule="auto"/>
        <w:rPr>
          <w:lang/>
        </w:rPr>
      </w:pPr>
      <w:r>
        <w:rPr>
          <w:lang/>
        </w:rPr>
        <w:t xml:space="preserve">-за крпљење ударних рупа </w:t>
      </w:r>
      <w:proofErr w:type="spellStart"/>
      <w:r w:rsidRPr="00D61721">
        <w:t>потребно</w:t>
      </w:r>
      <w:proofErr w:type="spellEnd"/>
      <w:r w:rsidRPr="00D61721">
        <w:t xml:space="preserve"> </w:t>
      </w:r>
      <w:proofErr w:type="spellStart"/>
      <w:r w:rsidRPr="00D61721">
        <w:t>је</w:t>
      </w:r>
      <w:proofErr w:type="spellEnd"/>
      <w:r>
        <w:rPr>
          <w:lang/>
        </w:rPr>
        <w:t>,</w:t>
      </w:r>
      <w:r w:rsidRPr="00D61721">
        <w:t xml:space="preserve"> </w:t>
      </w:r>
      <w:r>
        <w:rPr>
          <w:lang/>
        </w:rPr>
        <w:t xml:space="preserve">уместо 448 </w:t>
      </w:r>
      <w:r w:rsidRPr="00D61721">
        <w:rPr>
          <w:lang w:val="sr-Latn-CS"/>
        </w:rPr>
        <w:t>t</w:t>
      </w:r>
      <w:r w:rsidRPr="00D61721">
        <w:t xml:space="preserve"> </w:t>
      </w:r>
      <w:proofErr w:type="spellStart"/>
      <w:r w:rsidRPr="00D61721">
        <w:t>асфалтне</w:t>
      </w:r>
      <w:proofErr w:type="spellEnd"/>
      <w:r w:rsidRPr="00D61721">
        <w:t xml:space="preserve"> </w:t>
      </w:r>
      <w:proofErr w:type="spellStart"/>
      <w:r w:rsidRPr="00D61721">
        <w:t>масе</w:t>
      </w:r>
      <w:proofErr w:type="spellEnd"/>
      <w:r w:rsidRPr="00D61721">
        <w:t xml:space="preserve"> АВ-11 и </w:t>
      </w:r>
      <w:r>
        <w:rPr>
          <w:lang/>
        </w:rPr>
        <w:t xml:space="preserve">484 </w:t>
      </w:r>
      <w:r w:rsidRPr="00D61721">
        <w:rPr>
          <w:lang w:val="sr-Latn-CS"/>
        </w:rPr>
        <w:t>t</w:t>
      </w:r>
      <w:r w:rsidRPr="00D61721">
        <w:t xml:space="preserve"> </w:t>
      </w:r>
      <w:proofErr w:type="spellStart"/>
      <w:r w:rsidRPr="00D61721">
        <w:t>ризле</w:t>
      </w:r>
      <w:proofErr w:type="spellEnd"/>
      <w:r>
        <w:rPr>
          <w:lang/>
        </w:rPr>
        <w:t>-</w:t>
      </w:r>
      <w:r w:rsidRPr="00D61721">
        <w:t xml:space="preserve"> </w:t>
      </w:r>
      <w:r>
        <w:t>220</w:t>
      </w:r>
      <w:r w:rsidRPr="00D61721">
        <w:t xml:space="preserve"> </w:t>
      </w:r>
      <w:r w:rsidRPr="00D61721">
        <w:rPr>
          <w:lang w:val="sr-Latn-CS"/>
        </w:rPr>
        <w:t>t</w:t>
      </w:r>
      <w:r w:rsidRPr="00D61721">
        <w:t xml:space="preserve"> </w:t>
      </w:r>
      <w:proofErr w:type="spellStart"/>
      <w:r w:rsidRPr="00D61721">
        <w:t>асфалтне</w:t>
      </w:r>
      <w:proofErr w:type="spellEnd"/>
      <w:r w:rsidRPr="00D61721">
        <w:t xml:space="preserve"> </w:t>
      </w:r>
      <w:proofErr w:type="spellStart"/>
      <w:r w:rsidRPr="00D61721">
        <w:t>масе</w:t>
      </w:r>
      <w:proofErr w:type="spellEnd"/>
      <w:r w:rsidRPr="00D61721">
        <w:t xml:space="preserve"> АВ-11 и </w:t>
      </w:r>
      <w:r>
        <w:rPr>
          <w:lang/>
        </w:rPr>
        <w:t xml:space="preserve">200 </w:t>
      </w:r>
      <w:r w:rsidRPr="00D61721">
        <w:rPr>
          <w:lang w:val="sr-Latn-CS"/>
        </w:rPr>
        <w:t>t</w:t>
      </w:r>
      <w:r>
        <w:t xml:space="preserve"> </w:t>
      </w:r>
      <w:proofErr w:type="spellStart"/>
      <w:r>
        <w:t>ризле</w:t>
      </w:r>
      <w:proofErr w:type="spellEnd"/>
      <w:r>
        <w:rPr>
          <w:lang/>
        </w:rPr>
        <w:t xml:space="preserve"> (стр.9);</w:t>
      </w:r>
    </w:p>
    <w:p w:rsidR="00E3727C" w:rsidRDefault="00E3727C" w:rsidP="00E3727C">
      <w:pPr>
        <w:tabs>
          <w:tab w:val="left" w:pos="1080"/>
        </w:tabs>
        <w:spacing w:after="0" w:line="240" w:lineRule="auto"/>
        <w:jc w:val="both"/>
        <w:rPr>
          <w:b/>
          <w:lang/>
        </w:rPr>
      </w:pPr>
    </w:p>
    <w:p w:rsidR="00E3727C" w:rsidRDefault="00E3727C" w:rsidP="00E3727C">
      <w:pPr>
        <w:tabs>
          <w:tab w:val="left" w:pos="1080"/>
        </w:tabs>
        <w:spacing w:after="0" w:line="240" w:lineRule="auto"/>
        <w:jc w:val="both"/>
        <w:rPr>
          <w:b/>
        </w:rPr>
      </w:pPr>
      <w:r w:rsidRPr="00E85E99">
        <w:rPr>
          <w:b/>
          <w:lang/>
        </w:rPr>
        <w:t>Хитне интервенције на санирању оштећења путева, непредвиђене планом</w:t>
      </w:r>
      <w:r w:rsidRPr="00E85E99">
        <w:rPr>
          <w:b/>
        </w:rPr>
        <w:t xml:space="preserve"> </w:t>
      </w:r>
      <w:r>
        <w:rPr>
          <w:b/>
          <w:lang/>
        </w:rPr>
        <w:t>активности за 2017. годину</w:t>
      </w:r>
    </w:p>
    <w:p w:rsidR="00E3727C" w:rsidRDefault="00E3727C" w:rsidP="00E3727C">
      <w:pPr>
        <w:tabs>
          <w:tab w:val="left" w:pos="1080"/>
        </w:tabs>
        <w:spacing w:after="0" w:line="240" w:lineRule="auto"/>
        <w:jc w:val="both"/>
        <w:rPr>
          <w:lang/>
        </w:rPr>
      </w:pPr>
      <w:r>
        <w:rPr>
          <w:b/>
        </w:rPr>
        <w:t>-</w:t>
      </w:r>
      <w:r w:rsidRPr="004203F6">
        <w:rPr>
          <w:lang/>
        </w:rPr>
        <w:t xml:space="preserve">сви </w:t>
      </w:r>
      <w:r>
        <w:rPr>
          <w:lang/>
        </w:rPr>
        <w:t>путни правци на територији општине Гаџин Хан</w:t>
      </w:r>
    </w:p>
    <w:p w:rsidR="00E3727C" w:rsidRPr="004203F6" w:rsidRDefault="00E3727C" w:rsidP="00E3727C">
      <w:pPr>
        <w:tabs>
          <w:tab w:val="left" w:pos="1080"/>
        </w:tabs>
        <w:spacing w:after="0" w:line="240" w:lineRule="auto"/>
        <w:jc w:val="both"/>
        <w:rPr>
          <w:b/>
          <w:lang/>
        </w:rPr>
      </w:pPr>
    </w:p>
    <w:p w:rsidR="00E3727C" w:rsidRPr="00E85E99" w:rsidRDefault="00E3727C" w:rsidP="00E3727C">
      <w:pPr>
        <w:spacing w:after="0" w:line="240" w:lineRule="auto"/>
        <w:rPr>
          <w:lang/>
        </w:rPr>
      </w:pPr>
      <w:r w:rsidRPr="004203F6">
        <w:rPr>
          <w:b/>
          <w:lang/>
        </w:rPr>
        <w:t>У</w:t>
      </w:r>
      <w:proofErr w:type="spellStart"/>
      <w:r w:rsidRPr="004203F6">
        <w:rPr>
          <w:b/>
        </w:rPr>
        <w:t>купна</w:t>
      </w:r>
      <w:proofErr w:type="spellEnd"/>
      <w:r w:rsidRPr="004203F6">
        <w:rPr>
          <w:b/>
        </w:rPr>
        <w:t xml:space="preserve"> </w:t>
      </w:r>
      <w:proofErr w:type="spellStart"/>
      <w:r w:rsidRPr="004203F6">
        <w:rPr>
          <w:b/>
        </w:rPr>
        <w:t>вредност</w:t>
      </w:r>
      <w:proofErr w:type="spellEnd"/>
      <w:r w:rsidRPr="004203F6">
        <w:rPr>
          <w:b/>
        </w:rPr>
        <w:t xml:space="preserve"> </w:t>
      </w:r>
      <w:proofErr w:type="spellStart"/>
      <w:r w:rsidRPr="004203F6">
        <w:rPr>
          <w:b/>
        </w:rPr>
        <w:t>планираних</w:t>
      </w:r>
      <w:proofErr w:type="spellEnd"/>
      <w:r w:rsidRPr="004203F6">
        <w:rPr>
          <w:b/>
        </w:rPr>
        <w:t xml:space="preserve"> </w:t>
      </w:r>
      <w:proofErr w:type="spellStart"/>
      <w:r w:rsidRPr="004203F6">
        <w:rPr>
          <w:b/>
        </w:rPr>
        <w:t>радова</w:t>
      </w:r>
      <w:proofErr w:type="spellEnd"/>
      <w:r w:rsidRPr="004203F6">
        <w:rPr>
          <w:b/>
        </w:rPr>
        <w:t xml:space="preserve"> </w:t>
      </w:r>
      <w:proofErr w:type="spellStart"/>
      <w:r w:rsidRPr="004203F6">
        <w:rPr>
          <w:b/>
        </w:rPr>
        <w:t>је</w:t>
      </w:r>
      <w:proofErr w:type="spellEnd"/>
      <w:r>
        <w:rPr>
          <w:lang/>
        </w:rPr>
        <w:t>, уместо</w:t>
      </w:r>
      <w:r w:rsidRPr="00E85E99">
        <w:t xml:space="preserve"> </w:t>
      </w:r>
      <w:r>
        <w:rPr>
          <w:lang/>
        </w:rPr>
        <w:t>20</w:t>
      </w:r>
      <w:r w:rsidRPr="00E85E99">
        <w:t>.</w:t>
      </w:r>
      <w:r>
        <w:t>0</w:t>
      </w:r>
      <w:r w:rsidRPr="00E85E99">
        <w:t>00.000</w:t>
      </w:r>
      <w:r>
        <w:rPr>
          <w:lang/>
        </w:rPr>
        <w:t>,00 дин</w:t>
      </w:r>
      <w:r w:rsidRPr="00E85E99">
        <w:rPr>
          <w:lang/>
        </w:rPr>
        <w:t>.</w:t>
      </w:r>
      <w:r>
        <w:rPr>
          <w:lang/>
        </w:rPr>
        <w:t xml:space="preserve"> – </w:t>
      </w:r>
      <w:r w:rsidRPr="004203F6">
        <w:rPr>
          <w:b/>
          <w:lang/>
        </w:rPr>
        <w:t>15.000.000,00</w:t>
      </w:r>
      <w:r>
        <w:rPr>
          <w:lang/>
        </w:rPr>
        <w:t xml:space="preserve"> </w:t>
      </w:r>
      <w:r w:rsidRPr="004203F6">
        <w:rPr>
          <w:b/>
          <w:lang/>
        </w:rPr>
        <w:t>дин.</w:t>
      </w:r>
      <w:r>
        <w:rPr>
          <w:lang/>
        </w:rPr>
        <w:t xml:space="preserve"> (стр.9);</w:t>
      </w:r>
    </w:p>
    <w:p w:rsidR="00E3727C" w:rsidRDefault="00E3727C" w:rsidP="00E3727C">
      <w:pPr>
        <w:tabs>
          <w:tab w:val="left" w:pos="1080"/>
        </w:tabs>
        <w:spacing w:after="0" w:line="240" w:lineRule="auto"/>
        <w:jc w:val="both"/>
        <w:rPr>
          <w:color w:val="FF0000"/>
          <w:lang/>
        </w:rPr>
      </w:pPr>
    </w:p>
    <w:p w:rsidR="00E3727C" w:rsidRPr="009C47A9" w:rsidRDefault="00E3727C" w:rsidP="00E3727C">
      <w:pPr>
        <w:tabs>
          <w:tab w:val="left" w:pos="1080"/>
        </w:tabs>
        <w:spacing w:after="0" w:line="240" w:lineRule="auto"/>
        <w:jc w:val="both"/>
        <w:rPr>
          <w:color w:val="FF0000"/>
          <w:lang/>
        </w:rPr>
      </w:pPr>
    </w:p>
    <w:p w:rsidR="00E3727C" w:rsidRDefault="00E3727C" w:rsidP="00E3727C">
      <w:pPr>
        <w:spacing w:before="240" w:after="240" w:line="240" w:lineRule="auto"/>
        <w:jc w:val="center"/>
        <w:rPr>
          <w:rFonts w:eastAsia="Times New Roman"/>
          <w:b/>
          <w:iCs/>
          <w:color w:val="000000"/>
          <w:lang/>
        </w:rPr>
      </w:pPr>
      <w:r>
        <w:rPr>
          <w:rFonts w:eastAsia="Times New Roman"/>
          <w:b/>
          <w:iCs/>
          <w:color w:val="000000"/>
          <w:lang/>
        </w:rPr>
        <w:t>„</w:t>
      </w:r>
      <w:r w:rsidRPr="002B1065">
        <w:rPr>
          <w:rFonts w:eastAsia="Times New Roman"/>
          <w:b/>
          <w:iCs/>
          <w:color w:val="000000"/>
        </w:rPr>
        <w:t>ОДРЖАВАЊЕ УЛИЦА, ЈАВНИХ ПОВРШИНА И СПОРТСКИХ ТЕРЕНА</w:t>
      </w:r>
      <w:r>
        <w:rPr>
          <w:rFonts w:eastAsia="Times New Roman"/>
          <w:b/>
          <w:iCs/>
          <w:color w:val="000000"/>
          <w:lang/>
        </w:rPr>
        <w:t>“</w:t>
      </w:r>
    </w:p>
    <w:p w:rsidR="00E3727C" w:rsidRPr="00BF2713" w:rsidRDefault="00E3727C" w:rsidP="00E3727C">
      <w:pPr>
        <w:spacing w:before="240" w:after="240" w:line="240" w:lineRule="auto"/>
        <w:rPr>
          <w:rFonts w:eastAsia="Times New Roman"/>
          <w:b/>
          <w:iCs/>
          <w:color w:val="000000"/>
          <w:lang/>
        </w:rPr>
      </w:pPr>
      <w:r w:rsidRPr="0078589A">
        <w:rPr>
          <w:rFonts w:eastAsia="Times New Roman"/>
          <w:iCs/>
          <w:color w:val="000000"/>
          <w:lang/>
        </w:rPr>
        <w:t>мења се у следећим деловима</w:t>
      </w:r>
      <w:r>
        <w:rPr>
          <w:rFonts w:eastAsia="Times New Roman"/>
          <w:b/>
          <w:iCs/>
          <w:color w:val="000000"/>
          <w:lang/>
        </w:rPr>
        <w:t>:</w:t>
      </w:r>
    </w:p>
    <w:p w:rsidR="00E3727C" w:rsidRPr="00E85E99" w:rsidRDefault="00E3727C" w:rsidP="00E3727C">
      <w:pPr>
        <w:spacing w:after="0"/>
        <w:jc w:val="both"/>
        <w:rPr>
          <w:b/>
          <w:lang/>
        </w:rPr>
      </w:pPr>
      <w:r>
        <w:rPr>
          <w:b/>
          <w:lang/>
        </w:rPr>
        <w:t>„</w:t>
      </w:r>
      <w:r w:rsidRPr="00E85E99">
        <w:rPr>
          <w:b/>
          <w:lang/>
        </w:rPr>
        <w:t>Радови на одржавању улица</w:t>
      </w:r>
      <w:r>
        <w:rPr>
          <w:b/>
          <w:lang/>
        </w:rPr>
        <w:t>“</w:t>
      </w:r>
    </w:p>
    <w:p w:rsidR="00E3727C" w:rsidRDefault="00E3727C" w:rsidP="00E3727C">
      <w:pPr>
        <w:spacing w:after="0"/>
        <w:jc w:val="both"/>
        <w:rPr>
          <w:lang/>
        </w:rPr>
      </w:pPr>
      <w:r>
        <w:rPr>
          <w:lang/>
        </w:rPr>
        <w:t xml:space="preserve">-Појачано одржавање асфалтираних улица и израда приступа локалним и државним </w:t>
      </w:r>
    </w:p>
    <w:p w:rsidR="00E3727C" w:rsidRDefault="00E3727C" w:rsidP="00E3727C">
      <w:pPr>
        <w:spacing w:after="0"/>
        <w:jc w:val="both"/>
        <w:rPr>
          <w:lang/>
        </w:rPr>
      </w:pPr>
      <w:r>
        <w:rPr>
          <w:lang/>
        </w:rPr>
        <w:t xml:space="preserve"> путевима, уместо 200 t и 150 t ризле и израда пропуста - 100 t и 70 t;</w:t>
      </w:r>
    </w:p>
    <w:p w:rsidR="00E3727C" w:rsidRPr="00E85E99" w:rsidRDefault="00E3727C" w:rsidP="00E3727C">
      <w:pPr>
        <w:spacing w:after="0"/>
        <w:jc w:val="both"/>
        <w:rPr>
          <w:lang/>
        </w:rPr>
      </w:pPr>
    </w:p>
    <w:p w:rsidR="00E3727C" w:rsidRPr="00C95007" w:rsidRDefault="00E3727C" w:rsidP="00E3727C">
      <w:pPr>
        <w:jc w:val="both"/>
        <w:rPr>
          <w:lang/>
        </w:rPr>
      </w:pPr>
      <w:r>
        <w:rPr>
          <w:lang/>
        </w:rPr>
        <w:t>-</w:t>
      </w:r>
      <w:r w:rsidRPr="00C95007">
        <w:rPr>
          <w:lang/>
        </w:rPr>
        <w:t>Средства за ову врсту ра</w:t>
      </w:r>
      <w:r>
        <w:rPr>
          <w:lang/>
        </w:rPr>
        <w:t>дова планирана су у висини, уместо 10.285.164,00 дин. -8.</w:t>
      </w:r>
      <w:r>
        <w:t>2</w:t>
      </w:r>
      <w:r w:rsidRPr="00C95007">
        <w:rPr>
          <w:lang/>
        </w:rPr>
        <w:t>85.164,00 дин.</w:t>
      </w:r>
      <w:r>
        <w:rPr>
          <w:lang/>
        </w:rPr>
        <w:t xml:space="preserve"> (стр.11);</w:t>
      </w:r>
    </w:p>
    <w:p w:rsidR="00E3727C" w:rsidRPr="004203F6" w:rsidRDefault="00E3727C" w:rsidP="00E3727C">
      <w:pPr>
        <w:spacing w:after="0"/>
        <w:jc w:val="both"/>
        <w:rPr>
          <w:b/>
        </w:rPr>
      </w:pPr>
      <w:r w:rsidRPr="004203F6">
        <w:rPr>
          <w:b/>
          <w:lang/>
        </w:rPr>
        <w:t>Укупна вредност свих планираних радова је</w:t>
      </w:r>
      <w:r>
        <w:rPr>
          <w:lang/>
        </w:rPr>
        <w:t>, уместо 17.500.000,00 -</w:t>
      </w:r>
      <w:r w:rsidRPr="004203F6">
        <w:rPr>
          <w:b/>
        </w:rPr>
        <w:t>1</w:t>
      </w:r>
      <w:r w:rsidRPr="004203F6">
        <w:rPr>
          <w:b/>
          <w:lang/>
        </w:rPr>
        <w:t>5.</w:t>
      </w:r>
      <w:r w:rsidRPr="004203F6">
        <w:rPr>
          <w:b/>
        </w:rPr>
        <w:t>5</w:t>
      </w:r>
      <w:r w:rsidRPr="004203F6">
        <w:rPr>
          <w:b/>
          <w:lang/>
        </w:rPr>
        <w:t xml:space="preserve">00.000,00 дин. </w:t>
      </w:r>
      <w:r w:rsidRPr="004203F6">
        <w:rPr>
          <w:lang/>
        </w:rPr>
        <w:t>(стр.11).</w:t>
      </w:r>
    </w:p>
    <w:p w:rsidR="00E3727C" w:rsidRDefault="00E3727C" w:rsidP="00E3727C">
      <w:pPr>
        <w:spacing w:after="0"/>
        <w:jc w:val="both"/>
        <w:rPr>
          <w:color w:val="993300"/>
          <w:lang/>
        </w:rPr>
      </w:pPr>
    </w:p>
    <w:p w:rsidR="00E3727C" w:rsidRDefault="00E3727C" w:rsidP="00E3727C">
      <w:pPr>
        <w:spacing w:after="0"/>
        <w:jc w:val="both"/>
        <w:rPr>
          <w:color w:val="993300"/>
          <w:lang/>
        </w:rPr>
      </w:pPr>
    </w:p>
    <w:p w:rsidR="00E3727C" w:rsidRDefault="00E3727C" w:rsidP="00E3727C">
      <w:pPr>
        <w:spacing w:after="0"/>
        <w:jc w:val="both"/>
        <w:rPr>
          <w:color w:val="993300"/>
          <w:lang/>
        </w:rPr>
      </w:pPr>
    </w:p>
    <w:p w:rsidR="00E3727C" w:rsidRPr="002B1065" w:rsidRDefault="00E3727C" w:rsidP="00E3727C">
      <w:pPr>
        <w:spacing w:after="0"/>
        <w:jc w:val="center"/>
        <w:rPr>
          <w:b/>
          <w:lang/>
        </w:rPr>
      </w:pPr>
      <w:r>
        <w:rPr>
          <w:lang/>
        </w:rPr>
        <w:t>„</w:t>
      </w:r>
      <w:r w:rsidRPr="009C47A9">
        <w:t>ПРОГРАМ КОРИШЋЕЊА БУЏЕТСКЕ ПОМОЋИ –</w:t>
      </w:r>
      <w:r w:rsidRPr="002B1065">
        <w:rPr>
          <w:b/>
        </w:rPr>
        <w:t xml:space="preserve"> СУБВЕНЦИЈА</w:t>
      </w:r>
    </w:p>
    <w:p w:rsidR="00E3727C" w:rsidRPr="00C32FC2" w:rsidRDefault="00E3727C" w:rsidP="00E3727C">
      <w:pPr>
        <w:spacing w:after="0"/>
        <w:jc w:val="center"/>
        <w:rPr>
          <w:b/>
          <w:lang/>
        </w:rPr>
      </w:pPr>
      <w:r w:rsidRPr="002B1065">
        <w:rPr>
          <w:b/>
        </w:rPr>
        <w:t xml:space="preserve">КАПИТАЛНА ИНВЕСТИЦИЈА </w:t>
      </w:r>
      <w:r>
        <w:rPr>
          <w:b/>
        </w:rPr>
        <w:t>–</w:t>
      </w:r>
      <w:r w:rsidRPr="002B1065">
        <w:rPr>
          <w:b/>
        </w:rPr>
        <w:t xml:space="preserve"> КАНАЛИЗАЦИОНА</w:t>
      </w:r>
      <w:r>
        <w:rPr>
          <w:b/>
          <w:lang/>
        </w:rPr>
        <w:t xml:space="preserve"> и ВОДОВОДНА</w:t>
      </w:r>
      <w:r w:rsidRPr="002B1065">
        <w:rPr>
          <w:b/>
        </w:rPr>
        <w:t xml:space="preserve"> МРЕЖА</w:t>
      </w:r>
      <w:r>
        <w:rPr>
          <w:b/>
          <w:lang/>
        </w:rPr>
        <w:t>“</w:t>
      </w:r>
    </w:p>
    <w:p w:rsidR="00E3727C" w:rsidRDefault="00E3727C" w:rsidP="00E3727C">
      <w:pPr>
        <w:spacing w:after="0"/>
        <w:rPr>
          <w:lang/>
        </w:rPr>
      </w:pPr>
      <w:r w:rsidRPr="00A66282">
        <w:rPr>
          <w:lang/>
        </w:rPr>
        <w:t>мења се</w:t>
      </w:r>
      <w:r>
        <w:rPr>
          <w:lang/>
        </w:rPr>
        <w:t>:</w:t>
      </w:r>
    </w:p>
    <w:p w:rsidR="00E3727C" w:rsidRPr="00A66282" w:rsidRDefault="00E3727C" w:rsidP="00E3727C">
      <w:pPr>
        <w:spacing w:after="0"/>
        <w:jc w:val="center"/>
        <w:rPr>
          <w:lang/>
        </w:rPr>
      </w:pPr>
    </w:p>
    <w:p w:rsidR="00E3727C" w:rsidRPr="00C32FC2" w:rsidRDefault="00E3727C" w:rsidP="00E3727C">
      <w:pPr>
        <w:rPr>
          <w:lang/>
        </w:rPr>
      </w:pPr>
      <w:r>
        <w:rPr>
          <w:lang/>
        </w:rPr>
        <w:t xml:space="preserve">Уместо 15.924.000,00 динара (стр.12)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5"/>
        <w:gridCol w:w="3171"/>
      </w:tblGrid>
      <w:tr w:rsidR="00E3727C" w:rsidTr="00557EE3">
        <w:trPr>
          <w:trHeight w:val="678"/>
        </w:trPr>
        <w:tc>
          <w:tcPr>
            <w:tcW w:w="5695" w:type="dxa"/>
            <w:vAlign w:val="center"/>
          </w:tcPr>
          <w:p w:rsidR="00E3727C" w:rsidRPr="00157A53" w:rsidRDefault="00E3727C" w:rsidP="00557EE3">
            <w:pPr>
              <w:jc w:val="center"/>
              <w:rPr>
                <w:rFonts w:eastAsia="Times New Roman"/>
              </w:rPr>
            </w:pPr>
          </w:p>
          <w:p w:rsidR="00E3727C" w:rsidRPr="00157A53" w:rsidRDefault="00E3727C" w:rsidP="00557EE3">
            <w:pPr>
              <w:jc w:val="center"/>
              <w:rPr>
                <w:rFonts w:eastAsia="Times New Roman"/>
              </w:rPr>
            </w:pPr>
            <w:r w:rsidRPr="00157A53">
              <w:rPr>
                <w:rFonts w:eastAsia="Times New Roman"/>
              </w:rPr>
              <w:t>УКУПНА СРЕДСТВА СУБВЕНЦИЈЕ</w:t>
            </w:r>
          </w:p>
          <w:p w:rsidR="00E3727C" w:rsidRPr="00157A53" w:rsidRDefault="00E3727C" w:rsidP="00557EE3">
            <w:pPr>
              <w:jc w:val="center"/>
              <w:rPr>
                <w:rFonts w:eastAsia="Times New Roman"/>
              </w:rPr>
            </w:pPr>
          </w:p>
        </w:tc>
        <w:tc>
          <w:tcPr>
            <w:tcW w:w="3171" w:type="dxa"/>
            <w:vAlign w:val="center"/>
          </w:tcPr>
          <w:p w:rsidR="00E3727C" w:rsidRPr="00157A53" w:rsidRDefault="00E3727C" w:rsidP="00557E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/>
              </w:rPr>
              <w:t>5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/>
              </w:rPr>
              <w:t>570</w:t>
            </w:r>
            <w:r w:rsidRPr="00157A53">
              <w:rPr>
                <w:rFonts w:eastAsia="Times New Roman"/>
              </w:rPr>
              <w:t>.000,00</w:t>
            </w:r>
          </w:p>
        </w:tc>
      </w:tr>
    </w:tbl>
    <w:p w:rsidR="00E3727C" w:rsidRDefault="00E3727C" w:rsidP="00E3727C">
      <w:pPr>
        <w:ind w:left="-180"/>
        <w:jc w:val="both"/>
        <w:rPr>
          <w:lang/>
        </w:rPr>
      </w:pPr>
      <w:r w:rsidRPr="00F90E05">
        <w:t xml:space="preserve">   </w:t>
      </w:r>
    </w:p>
    <w:p w:rsidR="00E3727C" w:rsidRPr="00A66282" w:rsidRDefault="00E3727C" w:rsidP="00E3727C">
      <w:pPr>
        <w:ind w:left="-180"/>
        <w:jc w:val="both"/>
        <w:rPr>
          <w:lang/>
        </w:rPr>
      </w:pPr>
    </w:p>
    <w:p w:rsidR="00E3727C" w:rsidRDefault="00E3727C" w:rsidP="00E3727C">
      <w:pPr>
        <w:tabs>
          <w:tab w:val="left" w:pos="1450"/>
        </w:tabs>
        <w:jc w:val="center"/>
        <w:rPr>
          <w:b/>
          <w:lang/>
        </w:rPr>
      </w:pPr>
      <w:r>
        <w:rPr>
          <w:b/>
          <w:lang/>
        </w:rPr>
        <w:t>„</w:t>
      </w:r>
      <w:r w:rsidRPr="00B25F9B">
        <w:rPr>
          <w:b/>
        </w:rPr>
        <w:t>ПРОГРАМ УЛИЧНА РАСВЕТА</w:t>
      </w:r>
      <w:r>
        <w:rPr>
          <w:b/>
          <w:lang/>
        </w:rPr>
        <w:t>“</w:t>
      </w:r>
    </w:p>
    <w:p w:rsidR="00E3727C" w:rsidRPr="00C32FC2" w:rsidRDefault="00E3727C" w:rsidP="00E3727C">
      <w:pPr>
        <w:tabs>
          <w:tab w:val="left" w:pos="1450"/>
        </w:tabs>
        <w:spacing w:after="0"/>
        <w:rPr>
          <w:lang/>
        </w:rPr>
      </w:pPr>
      <w:r w:rsidRPr="00C32FC2">
        <w:rPr>
          <w:lang/>
        </w:rPr>
        <w:t>додаје се</w:t>
      </w:r>
      <w:r>
        <w:rPr>
          <w:lang/>
        </w:rPr>
        <w:t>:</w:t>
      </w:r>
    </w:p>
    <w:p w:rsidR="00E3727C" w:rsidRDefault="00E3727C" w:rsidP="00E3727C">
      <w:pPr>
        <w:tabs>
          <w:tab w:val="left" w:pos="2170"/>
        </w:tabs>
        <w:spacing w:after="0"/>
        <w:rPr>
          <w:lang/>
        </w:rPr>
      </w:pPr>
      <w:r>
        <w:rPr>
          <w:lang/>
        </w:rPr>
        <w:t>-осветљење кеја на Кутинској реци у Гаџином Хану,</w:t>
      </w:r>
    </w:p>
    <w:p w:rsidR="00E3727C" w:rsidRDefault="00E3727C" w:rsidP="00E3727C">
      <w:pPr>
        <w:tabs>
          <w:tab w:val="left" w:pos="2170"/>
        </w:tabs>
        <w:spacing w:after="0"/>
        <w:rPr>
          <w:lang/>
        </w:rPr>
      </w:pPr>
    </w:p>
    <w:p w:rsidR="00E3727C" w:rsidRPr="00AD539D" w:rsidRDefault="00E3727C" w:rsidP="00E3727C">
      <w:pPr>
        <w:tabs>
          <w:tab w:val="left" w:pos="2170"/>
        </w:tabs>
        <w:spacing w:after="0"/>
        <w:rPr>
          <w:lang/>
        </w:rPr>
      </w:pPr>
      <w:r>
        <w:rPr>
          <w:lang/>
        </w:rPr>
        <w:t>мења се:</w:t>
      </w:r>
    </w:p>
    <w:p w:rsidR="00260E00" w:rsidRDefault="00E3727C" w:rsidP="00E3727C">
      <w:pPr>
        <w:tabs>
          <w:tab w:val="left" w:pos="2170"/>
        </w:tabs>
        <w:spacing w:after="0"/>
      </w:pPr>
      <w:r>
        <w:rPr>
          <w:lang/>
        </w:rPr>
        <w:t>-Уместо П</w:t>
      </w:r>
      <w:proofErr w:type="spellStart"/>
      <w:r w:rsidRPr="00AD539D">
        <w:t>ланирани</w:t>
      </w:r>
      <w:proofErr w:type="spellEnd"/>
      <w:r w:rsidRPr="00AD539D">
        <w:t xml:space="preserve"> </w:t>
      </w:r>
      <w:proofErr w:type="spellStart"/>
      <w:r w:rsidRPr="00AD539D">
        <w:t>приход</w:t>
      </w:r>
      <w:proofErr w:type="spellEnd"/>
      <w:r>
        <w:rPr>
          <w:lang/>
        </w:rPr>
        <w:t xml:space="preserve"> 4.500.000,00 дин. –</w:t>
      </w:r>
      <w:r w:rsidRPr="00AD539D">
        <w:t xml:space="preserve"> </w:t>
      </w:r>
      <w:r w:rsidRPr="00096664">
        <w:rPr>
          <w:b/>
          <w:lang/>
        </w:rPr>
        <w:t>Укупна вредност свих планираних</w:t>
      </w:r>
      <w:r>
        <w:rPr>
          <w:lang/>
        </w:rPr>
        <w:t xml:space="preserve"> </w:t>
      </w:r>
      <w:r w:rsidRPr="00096664">
        <w:rPr>
          <w:b/>
          <w:lang/>
        </w:rPr>
        <w:t>радова је 5</w:t>
      </w:r>
      <w:r w:rsidRPr="00096664">
        <w:rPr>
          <w:b/>
        </w:rPr>
        <w:t>.</w:t>
      </w:r>
      <w:r w:rsidRPr="00096664">
        <w:rPr>
          <w:b/>
          <w:lang/>
        </w:rPr>
        <w:t>1</w:t>
      </w:r>
      <w:r w:rsidRPr="00096664">
        <w:rPr>
          <w:b/>
        </w:rPr>
        <w:t>00.000.дин</w:t>
      </w:r>
      <w:r>
        <w:rPr>
          <w:b/>
          <w:lang/>
        </w:rPr>
        <w:t>.</w:t>
      </w:r>
      <w:r>
        <w:rPr>
          <w:lang/>
        </w:rPr>
        <w:t xml:space="preserve"> (стр.13)</w:t>
      </w:r>
      <w:r w:rsidRPr="00AD539D">
        <w:rPr>
          <w:lang/>
        </w:rPr>
        <w:t>.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56A4E"/>
    <w:rsid w:val="001925D0"/>
    <w:rsid w:val="001C0F9A"/>
    <w:rsid w:val="00223C5C"/>
    <w:rsid w:val="00260E00"/>
    <w:rsid w:val="00291291"/>
    <w:rsid w:val="00296A50"/>
    <w:rsid w:val="002D5ADA"/>
    <w:rsid w:val="002E1C78"/>
    <w:rsid w:val="00366598"/>
    <w:rsid w:val="003A3AF0"/>
    <w:rsid w:val="003F593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E02A9"/>
    <w:rsid w:val="007C5277"/>
    <w:rsid w:val="00800D93"/>
    <w:rsid w:val="0080416B"/>
    <w:rsid w:val="00823457"/>
    <w:rsid w:val="00892F73"/>
    <w:rsid w:val="00914EE8"/>
    <w:rsid w:val="009B54E9"/>
    <w:rsid w:val="009F47BB"/>
    <w:rsid w:val="00A06505"/>
    <w:rsid w:val="00A25B46"/>
    <w:rsid w:val="00AE58FC"/>
    <w:rsid w:val="00B542AE"/>
    <w:rsid w:val="00B823CE"/>
    <w:rsid w:val="00BB0E14"/>
    <w:rsid w:val="00C066A9"/>
    <w:rsid w:val="00CF653C"/>
    <w:rsid w:val="00D372A1"/>
    <w:rsid w:val="00D503BF"/>
    <w:rsid w:val="00DE11FE"/>
    <w:rsid w:val="00E0392E"/>
    <w:rsid w:val="00E0709C"/>
    <w:rsid w:val="00E338FF"/>
    <w:rsid w:val="00E3727C"/>
    <w:rsid w:val="00EC4AFF"/>
    <w:rsid w:val="00EE0946"/>
    <w:rsid w:val="00F22673"/>
    <w:rsid w:val="00F45A6A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2017-07-31T09:26:00Z</cp:lastPrinted>
  <dcterms:created xsi:type="dcterms:W3CDTF">2017-07-31T08:14:00Z</dcterms:created>
  <dcterms:modified xsi:type="dcterms:W3CDTF">2017-08-01T07:48:00Z</dcterms:modified>
</cp:coreProperties>
</file>