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14" w:rsidRDefault="00880514" w:rsidP="00880514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Република Србија</w:t>
      </w:r>
    </w:p>
    <w:p w:rsidR="00880514" w:rsidRDefault="00880514" w:rsidP="00880514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ОПШТИНА ГАЏИН ХАН</w:t>
      </w:r>
    </w:p>
    <w:p w:rsidR="00880514" w:rsidRDefault="00880514" w:rsidP="00880514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ОПШТИНСКА УПРАВА</w:t>
      </w:r>
    </w:p>
    <w:p w:rsidR="00880514" w:rsidRPr="00880514" w:rsidRDefault="00880514" w:rsidP="00880514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Број: </w:t>
      </w:r>
      <w:r>
        <w:rPr>
          <w:b/>
          <w:i/>
          <w:sz w:val="24"/>
          <w:szCs w:val="24"/>
        </w:rPr>
        <w:t>356-798/15-IV</w:t>
      </w:r>
    </w:p>
    <w:p w:rsidR="00880514" w:rsidRDefault="00880514" w:rsidP="00880514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Датум: 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  <w:lang w:val="sr-Cyrl-CS"/>
        </w:rPr>
        <w:t>.12.2015. године</w:t>
      </w:r>
    </w:p>
    <w:p w:rsidR="00880514" w:rsidRPr="00F41DE4" w:rsidRDefault="00880514" w:rsidP="008805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sr-Cyrl-CS"/>
        </w:rPr>
        <w:t>Гаџин Хан</w:t>
      </w:r>
    </w:p>
    <w:p w:rsidR="00880514" w:rsidRPr="00636D4D" w:rsidRDefault="00880514" w:rsidP="00880514">
      <w:pPr>
        <w:rPr>
          <w:b/>
          <w:i/>
          <w:sz w:val="24"/>
          <w:szCs w:val="24"/>
        </w:rPr>
      </w:pPr>
      <w:r>
        <w:rPr>
          <w:sz w:val="24"/>
          <w:szCs w:val="24"/>
          <w:lang w:val="sr-Cyrl-CS"/>
        </w:rPr>
        <w:t>На основу члана 7. става 1. Закона о озакоњењу објеката („Службени гласник РС“, бр. 96/2015)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Предлога програма незаконито изграђених објеката Службе за привреду и инспекцијске послове од 22.12.2015. године, </w:t>
      </w:r>
      <w:proofErr w:type="spellStart"/>
      <w:r w:rsidRPr="00636D4D">
        <w:rPr>
          <w:sz w:val="24"/>
          <w:szCs w:val="24"/>
        </w:rPr>
        <w:t>члана</w:t>
      </w:r>
      <w:proofErr w:type="spellEnd"/>
      <w:r w:rsidRPr="00636D4D">
        <w:rPr>
          <w:sz w:val="24"/>
          <w:szCs w:val="24"/>
        </w:rPr>
        <w:t xml:space="preserve"> 23</w:t>
      </w:r>
      <w:r w:rsidRPr="00636D4D">
        <w:rPr>
          <w:sz w:val="24"/>
          <w:szCs w:val="24"/>
          <w:lang w:val="sr-Cyrl-CS"/>
        </w:rPr>
        <w:t>.</w:t>
      </w:r>
      <w:r w:rsidRPr="00636D4D">
        <w:rPr>
          <w:sz w:val="24"/>
          <w:szCs w:val="24"/>
        </w:rPr>
        <w:t xml:space="preserve">  </w:t>
      </w:r>
      <w:proofErr w:type="spellStart"/>
      <w:r w:rsidRPr="00636D4D">
        <w:rPr>
          <w:sz w:val="24"/>
          <w:szCs w:val="24"/>
        </w:rPr>
        <w:t>Одлуке</w:t>
      </w:r>
      <w:proofErr w:type="spellEnd"/>
      <w:r w:rsidRPr="00636D4D">
        <w:rPr>
          <w:sz w:val="24"/>
          <w:szCs w:val="24"/>
        </w:rPr>
        <w:t xml:space="preserve"> о </w:t>
      </w:r>
      <w:proofErr w:type="spellStart"/>
      <w:r w:rsidRPr="00636D4D">
        <w:rPr>
          <w:sz w:val="24"/>
          <w:szCs w:val="24"/>
        </w:rPr>
        <w:t>Општинској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управи</w:t>
      </w:r>
      <w:proofErr w:type="spellEnd"/>
      <w:r w:rsidRPr="00636D4D">
        <w:rPr>
          <w:sz w:val="24"/>
          <w:szCs w:val="24"/>
        </w:rPr>
        <w:t xml:space="preserve"> </w:t>
      </w:r>
      <w:proofErr w:type="gramStart"/>
      <w:r w:rsidRPr="00636D4D">
        <w:rPr>
          <w:sz w:val="24"/>
          <w:szCs w:val="24"/>
        </w:rPr>
        <w:t>( “</w:t>
      </w:r>
      <w:proofErr w:type="spellStart"/>
      <w:proofErr w:type="gramEnd"/>
      <w:r w:rsidRPr="00636D4D">
        <w:rPr>
          <w:sz w:val="24"/>
          <w:szCs w:val="24"/>
        </w:rPr>
        <w:t>Службени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лист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града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Ниша</w:t>
      </w:r>
      <w:proofErr w:type="spellEnd"/>
      <w:r w:rsidRPr="00636D4D">
        <w:rPr>
          <w:sz w:val="24"/>
          <w:szCs w:val="24"/>
        </w:rPr>
        <w:t xml:space="preserve">” бр.83/2008, 5472009), </w:t>
      </w:r>
      <w:proofErr w:type="spellStart"/>
      <w:r w:rsidRPr="00636D4D">
        <w:rPr>
          <w:sz w:val="24"/>
          <w:szCs w:val="24"/>
        </w:rPr>
        <w:t>начелник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Општинске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управе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општине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Гаџин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Хан</w:t>
      </w:r>
      <w:proofErr w:type="spellEnd"/>
      <w:r w:rsidRPr="00636D4D">
        <w:rPr>
          <w:sz w:val="24"/>
          <w:szCs w:val="24"/>
        </w:rPr>
        <w:t xml:space="preserve">, </w:t>
      </w:r>
      <w:proofErr w:type="spellStart"/>
      <w:r w:rsidRPr="00636D4D">
        <w:rPr>
          <w:sz w:val="24"/>
          <w:szCs w:val="24"/>
        </w:rPr>
        <w:t>донео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је</w:t>
      </w:r>
      <w:proofErr w:type="spellEnd"/>
      <w:r w:rsidRPr="00636D4D">
        <w:rPr>
          <w:sz w:val="24"/>
          <w:szCs w:val="24"/>
        </w:rPr>
        <w:t xml:space="preserve"> </w:t>
      </w:r>
      <w:proofErr w:type="spellStart"/>
      <w:r w:rsidRPr="00636D4D">
        <w:rPr>
          <w:sz w:val="24"/>
          <w:szCs w:val="24"/>
        </w:rPr>
        <w:t>дана</w:t>
      </w:r>
      <w:proofErr w:type="spellEnd"/>
      <w:r w:rsidRPr="00636D4D">
        <w:rPr>
          <w:sz w:val="24"/>
          <w:szCs w:val="24"/>
        </w:rPr>
        <w:t xml:space="preserve"> 31</w:t>
      </w:r>
      <w:r w:rsidRPr="00636D4D">
        <w:rPr>
          <w:sz w:val="24"/>
          <w:szCs w:val="24"/>
          <w:lang w:val="sr-Cyrl-CS"/>
        </w:rPr>
        <w:t>.1</w:t>
      </w:r>
      <w:r w:rsidRPr="00636D4D">
        <w:rPr>
          <w:sz w:val="24"/>
          <w:szCs w:val="24"/>
        </w:rPr>
        <w:t>2</w:t>
      </w:r>
      <w:r w:rsidRPr="00636D4D">
        <w:rPr>
          <w:sz w:val="24"/>
          <w:szCs w:val="24"/>
          <w:lang w:val="sr-Cyrl-CS"/>
        </w:rPr>
        <w:t>.</w:t>
      </w:r>
      <w:r w:rsidRPr="00636D4D">
        <w:rPr>
          <w:sz w:val="24"/>
          <w:szCs w:val="24"/>
        </w:rPr>
        <w:t xml:space="preserve"> 2015.године </w:t>
      </w:r>
      <w:proofErr w:type="spellStart"/>
      <w:r w:rsidRPr="00636D4D">
        <w:rPr>
          <w:sz w:val="24"/>
          <w:szCs w:val="24"/>
        </w:rPr>
        <w:t>следећи</w:t>
      </w:r>
      <w:proofErr w:type="spellEnd"/>
      <w:r w:rsidRPr="00636D4D">
        <w:rPr>
          <w:sz w:val="24"/>
          <w:szCs w:val="24"/>
        </w:rPr>
        <w:t xml:space="preserve">, </w:t>
      </w:r>
    </w:p>
    <w:p w:rsidR="00880514" w:rsidRDefault="00880514" w:rsidP="00880514">
      <w:pPr>
        <w:rPr>
          <w:sz w:val="24"/>
          <w:szCs w:val="24"/>
          <w:lang w:val="sr-Cyrl-CS"/>
        </w:rPr>
      </w:pPr>
    </w:p>
    <w:p w:rsidR="00F41DE4" w:rsidRDefault="00F41DE4">
      <w:pPr>
        <w:rPr>
          <w:sz w:val="24"/>
          <w:szCs w:val="24"/>
          <w:lang w:val="sr-Cyrl-CS"/>
        </w:rPr>
      </w:pPr>
    </w:p>
    <w:p w:rsidR="00993915" w:rsidRDefault="00993915" w:rsidP="0099391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 Р О Г Р А М</w:t>
      </w:r>
    </w:p>
    <w:p w:rsidR="00000B8B" w:rsidRDefault="00993915" w:rsidP="0099391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ПОПИСА НЕЗАКОНИТО ИЗГРАЂЕНИХ ОБЈЕКАТА</w:t>
      </w:r>
    </w:p>
    <w:p w:rsidR="00993915" w:rsidRDefault="00000B8B" w:rsidP="0099391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 ТЕРИТОРИЈИ ОПШТИНЕ ГАЏИН ХАН</w:t>
      </w:r>
      <w:r w:rsidR="001E6A6C">
        <w:rPr>
          <w:b/>
          <w:sz w:val="28"/>
          <w:szCs w:val="28"/>
          <w:lang w:val="sr-Cyrl-CS"/>
        </w:rPr>
        <w:t xml:space="preserve"> </w:t>
      </w:r>
    </w:p>
    <w:p w:rsidR="00F41DE4" w:rsidRDefault="00F41DE4" w:rsidP="00993915">
      <w:pPr>
        <w:jc w:val="center"/>
        <w:rPr>
          <w:b/>
          <w:i/>
          <w:sz w:val="24"/>
          <w:szCs w:val="24"/>
          <w:lang w:val="sr-Cyrl-CS"/>
        </w:rPr>
      </w:pPr>
    </w:p>
    <w:p w:rsidR="00E7502D" w:rsidRPr="004363A8" w:rsidRDefault="00E7502D" w:rsidP="00993915">
      <w:pPr>
        <w:jc w:val="center"/>
        <w:rPr>
          <w:b/>
          <w:i/>
          <w:sz w:val="24"/>
          <w:szCs w:val="24"/>
          <w:lang w:val="sr-Cyrl-CS"/>
        </w:rPr>
      </w:pPr>
      <w:r w:rsidRPr="004363A8">
        <w:rPr>
          <w:b/>
          <w:i/>
          <w:sz w:val="24"/>
          <w:szCs w:val="24"/>
          <w:lang w:val="sr-Latn-CS"/>
        </w:rPr>
        <w:t xml:space="preserve">I </w:t>
      </w:r>
      <w:r w:rsidRPr="004363A8">
        <w:rPr>
          <w:b/>
          <w:i/>
          <w:sz w:val="24"/>
          <w:szCs w:val="24"/>
          <w:lang w:val="sr-Cyrl-CS"/>
        </w:rPr>
        <w:t>ОПШТЕ ОДРЕДБЕ</w:t>
      </w:r>
    </w:p>
    <w:p w:rsidR="001E6A6C" w:rsidRPr="00000B8B" w:rsidRDefault="00000B8B" w:rsidP="00000B8B">
      <w:pPr>
        <w:jc w:val="center"/>
        <w:rPr>
          <w:b/>
          <w:sz w:val="24"/>
          <w:szCs w:val="24"/>
          <w:lang w:val="sr-Cyrl-CS"/>
        </w:rPr>
      </w:pPr>
      <w:r w:rsidRPr="00000B8B">
        <w:rPr>
          <w:b/>
          <w:sz w:val="24"/>
          <w:szCs w:val="24"/>
          <w:lang w:val="sr-Cyrl-CS"/>
        </w:rPr>
        <w:t>Члан 1.</w:t>
      </w:r>
    </w:p>
    <w:p w:rsidR="00000B8B" w:rsidRDefault="00000B8B" w:rsidP="00000B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Овим Програмом прописује се поступак и начин пописа незаконито изграђених објеката на територији општине Хаџин Хан (у даљем тексту попис).</w:t>
      </w:r>
    </w:p>
    <w:p w:rsidR="00000B8B" w:rsidRDefault="00000B8B" w:rsidP="00000B8B">
      <w:pPr>
        <w:jc w:val="center"/>
        <w:rPr>
          <w:b/>
          <w:sz w:val="24"/>
          <w:szCs w:val="24"/>
          <w:lang w:val="sr-Cyrl-CS"/>
        </w:rPr>
      </w:pPr>
      <w:r w:rsidRPr="00000B8B">
        <w:rPr>
          <w:b/>
          <w:sz w:val="24"/>
          <w:szCs w:val="24"/>
          <w:lang w:val="sr-Cyrl-CS"/>
        </w:rPr>
        <w:t>Члан 2.</w:t>
      </w:r>
    </w:p>
    <w:p w:rsidR="00000B8B" w:rsidRDefault="00000B8B" w:rsidP="00000B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Попис спроводе пописивачи,</w:t>
      </w:r>
      <w:r w:rsidR="00E7502D">
        <w:rPr>
          <w:sz w:val="24"/>
          <w:szCs w:val="24"/>
          <w:lang w:val="sr-Cyrl-CS"/>
        </w:rPr>
        <w:t xml:space="preserve"> из решења</w:t>
      </w:r>
      <w:r>
        <w:rPr>
          <w:sz w:val="24"/>
          <w:szCs w:val="24"/>
          <w:lang w:val="sr-Cyrl-CS"/>
        </w:rPr>
        <w:t xml:space="preserve"> пописне комисије, по зонама које су утврђене овим Програмом.</w:t>
      </w:r>
    </w:p>
    <w:p w:rsidR="00E7502D" w:rsidRDefault="00E7502D" w:rsidP="00000B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Комисију за попис именује Председник општине Гаџин Хан и иста је дужна да подноси извештаје грађевинском </w:t>
      </w:r>
      <w:r w:rsidR="009C4B58">
        <w:rPr>
          <w:sz w:val="24"/>
          <w:szCs w:val="24"/>
          <w:lang w:val="sr-Cyrl-CS"/>
        </w:rPr>
        <w:t>инспектору, свакодневно, за прет</w:t>
      </w:r>
      <w:r>
        <w:rPr>
          <w:sz w:val="24"/>
          <w:szCs w:val="24"/>
          <w:lang w:val="sr-Cyrl-CS"/>
        </w:rPr>
        <w:t>ходни дан пописа.</w:t>
      </w:r>
    </w:p>
    <w:p w:rsidR="00E7502D" w:rsidRDefault="00E7502D" w:rsidP="00000B8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Грађевински инспектор је дужан да Начелнику општинске управе поднесе извештај о извршеном попису једном</w:t>
      </w:r>
      <w:r w:rsidR="009C4B58">
        <w:rPr>
          <w:sz w:val="24"/>
          <w:szCs w:val="24"/>
          <w:lang w:val="sr-Cyrl-CS"/>
        </w:rPr>
        <w:t xml:space="preserve"> недељно и то понедељком за прет</w:t>
      </w:r>
      <w:r>
        <w:rPr>
          <w:sz w:val="24"/>
          <w:szCs w:val="24"/>
          <w:lang w:val="sr-Cyrl-CS"/>
        </w:rPr>
        <w:t>ходну недељу.</w:t>
      </w:r>
    </w:p>
    <w:p w:rsidR="00E7502D" w:rsidRPr="004363A8" w:rsidRDefault="004363A8" w:rsidP="004363A8">
      <w:pPr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 xml:space="preserve">II </w:t>
      </w:r>
      <w:r>
        <w:rPr>
          <w:b/>
          <w:i/>
          <w:sz w:val="24"/>
          <w:szCs w:val="24"/>
          <w:lang w:val="sr-Cyrl-CS"/>
        </w:rPr>
        <w:t>ЗОНЕ ПОПИСА</w:t>
      </w:r>
    </w:p>
    <w:p w:rsidR="001E6A6C" w:rsidRDefault="001E6A6C" w:rsidP="001E6A6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Попис незаконито изграђених објеката извршити по следећим зонама:</w:t>
      </w:r>
    </w:p>
    <w:p w:rsidR="001E6A6C" w:rsidRPr="00880514" w:rsidRDefault="001E6A6C" w:rsidP="001E6A6C">
      <w:pPr>
        <w:jc w:val="center"/>
        <w:rPr>
          <w:b/>
          <w:sz w:val="24"/>
          <w:szCs w:val="24"/>
        </w:rPr>
      </w:pPr>
      <w:r w:rsidRPr="001E6A6C">
        <w:rPr>
          <w:b/>
          <w:sz w:val="28"/>
          <w:szCs w:val="28"/>
          <w:lang w:val="sr-Cyrl-CS"/>
        </w:rPr>
        <w:t>З</w:t>
      </w:r>
      <w:r w:rsidR="00816745">
        <w:rPr>
          <w:b/>
          <w:sz w:val="28"/>
          <w:szCs w:val="28"/>
          <w:lang w:val="sr-Latn-CS"/>
        </w:rPr>
        <w:t xml:space="preserve"> </w:t>
      </w:r>
      <w:r w:rsidRPr="001E6A6C">
        <w:rPr>
          <w:b/>
          <w:sz w:val="28"/>
          <w:szCs w:val="28"/>
          <w:lang w:val="sr-Cyrl-CS"/>
        </w:rPr>
        <w:t>О</w:t>
      </w:r>
      <w:r w:rsidR="00816745">
        <w:rPr>
          <w:b/>
          <w:sz w:val="28"/>
          <w:szCs w:val="28"/>
          <w:lang w:val="sr-Latn-CS"/>
        </w:rPr>
        <w:t xml:space="preserve"> </w:t>
      </w:r>
      <w:r w:rsidRPr="001E6A6C">
        <w:rPr>
          <w:b/>
          <w:sz w:val="28"/>
          <w:szCs w:val="28"/>
          <w:lang w:val="sr-Cyrl-CS"/>
        </w:rPr>
        <w:t>Н</w:t>
      </w:r>
      <w:r w:rsidR="00816745">
        <w:rPr>
          <w:b/>
          <w:sz w:val="28"/>
          <w:szCs w:val="28"/>
          <w:lang w:val="sr-Latn-CS"/>
        </w:rPr>
        <w:t xml:space="preserve"> </w:t>
      </w:r>
      <w:r w:rsidRPr="001E6A6C">
        <w:rPr>
          <w:b/>
          <w:sz w:val="28"/>
          <w:szCs w:val="28"/>
          <w:lang w:val="sr-Cyrl-CS"/>
        </w:rPr>
        <w:t>А</w:t>
      </w:r>
      <w:r w:rsidR="00816745">
        <w:rPr>
          <w:b/>
          <w:sz w:val="28"/>
          <w:szCs w:val="28"/>
          <w:lang w:val="sr-Latn-CS"/>
        </w:rPr>
        <w:t xml:space="preserve"> </w:t>
      </w:r>
      <w:r w:rsidRPr="001E6A6C">
        <w:rPr>
          <w:b/>
          <w:sz w:val="28"/>
          <w:szCs w:val="28"/>
          <w:lang w:val="sr-Latn-CS"/>
        </w:rPr>
        <w:t xml:space="preserve"> I</w:t>
      </w:r>
    </w:p>
    <w:p w:rsidR="00503B86" w:rsidRDefault="00503B86" w:rsidP="00503B86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Насељена места</w:t>
      </w:r>
      <w:r w:rsidRPr="00CC7641">
        <w:rPr>
          <w:b/>
          <w:sz w:val="24"/>
          <w:szCs w:val="24"/>
          <w:lang w:val="sr-Cyrl-CS"/>
        </w:rPr>
        <w:t>:</w:t>
      </w:r>
      <w:r w:rsidR="009D640F">
        <w:rPr>
          <w:sz w:val="24"/>
          <w:szCs w:val="24"/>
          <w:lang w:val="sr-Cyrl-CS"/>
        </w:rPr>
        <w:t xml:space="preserve"> </w:t>
      </w:r>
      <w:r w:rsidR="00E63E22" w:rsidRPr="00E63E22">
        <w:rPr>
          <w:i/>
          <w:sz w:val="24"/>
          <w:szCs w:val="24"/>
          <w:lang w:val="sr-Cyrl-CS"/>
        </w:rPr>
        <w:t xml:space="preserve">МЗ </w:t>
      </w:r>
      <w:r w:rsidRPr="00607C4A">
        <w:rPr>
          <w:i/>
          <w:sz w:val="24"/>
          <w:szCs w:val="24"/>
          <w:lang w:val="sr-Cyrl-CS"/>
        </w:rPr>
        <w:t xml:space="preserve">Гаџин Хан, </w:t>
      </w:r>
      <w:r w:rsidR="00E63E22">
        <w:rPr>
          <w:i/>
          <w:sz w:val="24"/>
          <w:szCs w:val="24"/>
          <w:lang w:val="sr-Cyrl-CS"/>
        </w:rPr>
        <w:t xml:space="preserve">МЗ </w:t>
      </w:r>
      <w:r w:rsidRPr="00607C4A">
        <w:rPr>
          <w:i/>
          <w:sz w:val="24"/>
          <w:szCs w:val="24"/>
          <w:lang w:val="sr-Cyrl-CS"/>
        </w:rPr>
        <w:t xml:space="preserve">Тасковићи, </w:t>
      </w:r>
      <w:r w:rsidR="005022B1">
        <w:rPr>
          <w:i/>
          <w:sz w:val="24"/>
          <w:szCs w:val="24"/>
          <w:lang w:val="sr-Cyrl-CS"/>
        </w:rPr>
        <w:t>МЗ Марина Кутина, МЗ Копривница, МЗ Јагличје,</w:t>
      </w:r>
      <w:r w:rsidR="00460FC0">
        <w:rPr>
          <w:i/>
          <w:sz w:val="24"/>
          <w:szCs w:val="24"/>
          <w:lang w:val="sr-Cyrl-CS"/>
        </w:rPr>
        <w:t xml:space="preserve"> МЗ Чагровац.</w:t>
      </w:r>
    </w:p>
    <w:p w:rsidR="00E63E22" w:rsidRDefault="00E63E22" w:rsidP="00503B86">
      <w:pPr>
        <w:jc w:val="both"/>
        <w:rPr>
          <w:sz w:val="24"/>
          <w:szCs w:val="24"/>
          <w:lang w:val="sr-Cyrl-CS"/>
        </w:rPr>
      </w:pPr>
      <w:r w:rsidRPr="00E63E22">
        <w:rPr>
          <w:b/>
          <w:i/>
          <w:sz w:val="24"/>
          <w:szCs w:val="24"/>
          <w:lang w:val="sr-Cyrl-CS"/>
        </w:rPr>
        <w:t>МЗ Гаџин Хан</w:t>
      </w:r>
      <w:r w:rsidR="00351D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обухвата подручје катастарске општине Гаџин Хан</w:t>
      </w:r>
      <w:r w:rsidR="00351D86">
        <w:rPr>
          <w:sz w:val="24"/>
          <w:szCs w:val="24"/>
          <w:lang w:val="sr-Cyrl-CS"/>
        </w:rPr>
        <w:t xml:space="preserve">, има приближну површину </w:t>
      </w:r>
      <w:r w:rsidR="000A0A1C">
        <w:rPr>
          <w:sz w:val="24"/>
          <w:szCs w:val="24"/>
          <w:lang w:val="sr-Latn-CS"/>
        </w:rPr>
        <w:t>755</w:t>
      </w:r>
      <w:r w:rsidR="00351D86"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 w:rsidR="00351D86">
        <w:rPr>
          <w:sz w:val="24"/>
          <w:szCs w:val="24"/>
          <w:lang w:val="sr-Cyrl-CS"/>
        </w:rPr>
        <w:t>а. Г</w:t>
      </w:r>
      <w:r>
        <w:rPr>
          <w:sz w:val="24"/>
          <w:szCs w:val="24"/>
          <w:lang w:val="sr-Cyrl-CS"/>
        </w:rPr>
        <w:t xml:space="preserve">раничи се са месним заједницама Тасковићи, Копривница, </w:t>
      </w:r>
      <w:r w:rsidR="00351D86">
        <w:rPr>
          <w:sz w:val="24"/>
          <w:szCs w:val="24"/>
          <w:lang w:val="sr-Cyrl-CS"/>
        </w:rPr>
        <w:t>Јагличје, Чегровац, Марина Кутина, Гркиња.</w:t>
      </w:r>
      <w:r>
        <w:rPr>
          <w:sz w:val="24"/>
          <w:szCs w:val="24"/>
          <w:lang w:val="sr-Cyrl-CS"/>
        </w:rPr>
        <w:t xml:space="preserve"> </w:t>
      </w:r>
    </w:p>
    <w:p w:rsidR="00351D86" w:rsidRDefault="00351D86" w:rsidP="00503B86">
      <w:pPr>
        <w:jc w:val="both"/>
        <w:rPr>
          <w:sz w:val="24"/>
          <w:szCs w:val="24"/>
          <w:lang w:val="sr-Cyrl-CS"/>
        </w:rPr>
      </w:pPr>
      <w:r w:rsidRPr="00351D86">
        <w:rPr>
          <w:b/>
          <w:i/>
          <w:sz w:val="24"/>
          <w:szCs w:val="24"/>
          <w:lang w:val="sr-Cyrl-CS"/>
        </w:rPr>
        <w:t>МЗ Тасковићи</w:t>
      </w:r>
      <w:r>
        <w:rPr>
          <w:b/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обухвата подручје катастарске општине Тасковићи, има приближну површину </w:t>
      </w:r>
      <w:r w:rsidR="008111B0">
        <w:rPr>
          <w:sz w:val="24"/>
          <w:szCs w:val="24"/>
          <w:lang w:val="sr-Latn-CS"/>
        </w:rPr>
        <w:t>1.226</w:t>
      </w:r>
      <w:r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 xml:space="preserve">а. Граничи </w:t>
      </w:r>
      <w:r w:rsidR="00AC3D76">
        <w:rPr>
          <w:sz w:val="24"/>
          <w:szCs w:val="24"/>
          <w:lang w:val="sr-Cyrl-CS"/>
        </w:rPr>
        <w:t xml:space="preserve">се са месним заједницама Копривница, Гаџин Хан, Гркиња и територијом која припада </w:t>
      </w:r>
      <w:r w:rsidR="009C4B58">
        <w:rPr>
          <w:sz w:val="24"/>
          <w:szCs w:val="24"/>
          <w:lang w:val="sr-Cyrl-CS"/>
        </w:rPr>
        <w:t xml:space="preserve">Граду </w:t>
      </w:r>
      <w:r w:rsidR="00AC3D76">
        <w:rPr>
          <w:sz w:val="24"/>
          <w:szCs w:val="24"/>
          <w:lang w:val="sr-Cyrl-CS"/>
        </w:rPr>
        <w:t xml:space="preserve">Ниш и </w:t>
      </w:r>
      <w:r w:rsidR="009C4B58">
        <w:rPr>
          <w:sz w:val="24"/>
          <w:szCs w:val="24"/>
          <w:lang w:val="sr-Cyrl-CS"/>
        </w:rPr>
        <w:t xml:space="preserve">општини </w:t>
      </w:r>
      <w:r w:rsidR="00AC3D76">
        <w:rPr>
          <w:sz w:val="24"/>
          <w:szCs w:val="24"/>
          <w:lang w:val="sr-Cyrl-CS"/>
        </w:rPr>
        <w:t>Нишка Бања.</w:t>
      </w:r>
    </w:p>
    <w:p w:rsidR="00460FC0" w:rsidRDefault="00460FC0" w:rsidP="00503B86">
      <w:pPr>
        <w:jc w:val="both"/>
        <w:rPr>
          <w:sz w:val="24"/>
          <w:szCs w:val="24"/>
          <w:lang w:val="sr-Cyrl-CS"/>
        </w:rPr>
      </w:pPr>
      <w:r w:rsidRPr="00460FC0">
        <w:rPr>
          <w:b/>
          <w:i/>
          <w:sz w:val="24"/>
          <w:szCs w:val="24"/>
          <w:lang w:val="sr-Cyrl-CS"/>
        </w:rPr>
        <w:t>МЗ Марина Кутина</w:t>
      </w:r>
      <w:r>
        <w:rPr>
          <w:sz w:val="24"/>
          <w:szCs w:val="24"/>
          <w:lang w:val="sr-Cyrl-CS"/>
        </w:rPr>
        <w:t xml:space="preserve"> обухвата подручје катастарске општине Марина Кутина, има приближну површину </w:t>
      </w:r>
      <w:r w:rsidR="00A12B3B">
        <w:rPr>
          <w:sz w:val="24"/>
          <w:szCs w:val="24"/>
          <w:lang w:val="sr-Latn-CS"/>
        </w:rPr>
        <w:t>711</w:t>
      </w:r>
      <w:r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Гаџин Хан, Чагровац, Краставче, Власе, Гркиња.</w:t>
      </w:r>
    </w:p>
    <w:p w:rsidR="00460FC0" w:rsidRDefault="00460FC0" w:rsidP="00503B86">
      <w:pPr>
        <w:jc w:val="both"/>
        <w:rPr>
          <w:sz w:val="24"/>
          <w:szCs w:val="24"/>
          <w:lang w:val="sr-Cyrl-CS"/>
        </w:rPr>
      </w:pPr>
      <w:r w:rsidRPr="00F42D19">
        <w:rPr>
          <w:b/>
          <w:sz w:val="24"/>
          <w:szCs w:val="24"/>
          <w:lang w:val="sr-Cyrl-CS"/>
        </w:rPr>
        <w:t>МЗ Копривница</w:t>
      </w:r>
      <w:r>
        <w:rPr>
          <w:sz w:val="24"/>
          <w:szCs w:val="24"/>
          <w:lang w:val="sr-Cyrl-CS"/>
        </w:rPr>
        <w:t xml:space="preserve"> обухвата подручје катастарске општине Копривница, има приближну површину </w:t>
      </w:r>
      <w:r w:rsidR="00922A80">
        <w:rPr>
          <w:sz w:val="24"/>
          <w:szCs w:val="24"/>
          <w:lang w:val="sr-Latn-CS"/>
        </w:rPr>
        <w:t>961</w:t>
      </w:r>
      <w:r w:rsidR="00502348"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 w:rsidR="00502348">
        <w:rPr>
          <w:sz w:val="24"/>
          <w:szCs w:val="24"/>
          <w:lang w:val="sr-Cyrl-CS"/>
        </w:rPr>
        <w:t>а. Граничи се са месним заједницама Тасковићи, Гаџин Хан, Јагличје и територијом Општине Нишка Бања.</w:t>
      </w:r>
    </w:p>
    <w:p w:rsidR="00502348" w:rsidRDefault="00502348" w:rsidP="00503B86">
      <w:pPr>
        <w:jc w:val="both"/>
        <w:rPr>
          <w:sz w:val="24"/>
          <w:szCs w:val="24"/>
          <w:lang w:val="sr-Cyrl-CS"/>
        </w:rPr>
      </w:pPr>
      <w:r w:rsidRPr="00F42D19">
        <w:rPr>
          <w:b/>
          <w:sz w:val="24"/>
          <w:szCs w:val="24"/>
          <w:lang w:val="sr-Cyrl-CS"/>
        </w:rPr>
        <w:t>МЗ Јагличје</w:t>
      </w:r>
      <w:r>
        <w:rPr>
          <w:sz w:val="24"/>
          <w:szCs w:val="24"/>
          <w:lang w:val="sr-Cyrl-CS"/>
        </w:rPr>
        <w:t xml:space="preserve"> обухвата подручје катастарске општине Јагличје, има приближну површину </w:t>
      </w:r>
      <w:r w:rsidR="00922A80">
        <w:rPr>
          <w:sz w:val="24"/>
          <w:szCs w:val="24"/>
          <w:lang w:val="sr-Latn-CS"/>
        </w:rPr>
        <w:t>542</w:t>
      </w:r>
      <w:r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Гаџин Хан, Копривница, Чагровац и територијом Општине Нишка Бања.</w:t>
      </w:r>
    </w:p>
    <w:p w:rsidR="00502348" w:rsidRDefault="00502348" w:rsidP="00503B86">
      <w:pPr>
        <w:jc w:val="both"/>
        <w:rPr>
          <w:sz w:val="24"/>
          <w:szCs w:val="24"/>
          <w:lang w:val="sr-Cyrl-CS"/>
        </w:rPr>
      </w:pPr>
      <w:r w:rsidRPr="00F42D19">
        <w:rPr>
          <w:b/>
          <w:sz w:val="24"/>
          <w:szCs w:val="24"/>
          <w:lang w:val="sr-Cyrl-CS"/>
        </w:rPr>
        <w:t>МЗ Чагровац</w:t>
      </w:r>
      <w:r>
        <w:rPr>
          <w:sz w:val="24"/>
          <w:szCs w:val="24"/>
          <w:lang w:val="sr-Cyrl-CS"/>
        </w:rPr>
        <w:t xml:space="preserve"> обухвата подручје катастарске општине Чагр</w:t>
      </w:r>
      <w:r w:rsidR="00F42D19">
        <w:rPr>
          <w:sz w:val="24"/>
          <w:szCs w:val="24"/>
          <w:lang w:val="sr-Cyrl-CS"/>
        </w:rPr>
        <w:t xml:space="preserve">овац, има приближну површину 835,00 </w:t>
      </w:r>
      <w:r w:rsidR="00880514">
        <w:rPr>
          <w:sz w:val="24"/>
          <w:szCs w:val="24"/>
        </w:rPr>
        <w:t>h</w:t>
      </w:r>
      <w:r w:rsidR="00F42D19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. Граничи се </w:t>
      </w:r>
      <w:r w:rsidR="00940CA6">
        <w:rPr>
          <w:sz w:val="24"/>
          <w:szCs w:val="24"/>
          <w:lang w:val="sr-Cyrl-CS"/>
        </w:rPr>
        <w:t>са месним заједницама Марина Кутина, Гаџин Хан, Јагличје, Ћелије, Дуга Пољана, Краставче.</w:t>
      </w:r>
      <w:r>
        <w:rPr>
          <w:sz w:val="24"/>
          <w:szCs w:val="24"/>
          <w:lang w:val="sr-Cyrl-CS"/>
        </w:rPr>
        <w:t xml:space="preserve"> </w:t>
      </w:r>
    </w:p>
    <w:p w:rsidR="00503B86" w:rsidRDefault="00503B86" w:rsidP="00503B8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Попис објеката у овој зони ће се вршити у периоду </w:t>
      </w:r>
      <w:r w:rsidRPr="00512CA4">
        <w:rPr>
          <w:b/>
          <w:sz w:val="24"/>
          <w:szCs w:val="24"/>
          <w:lang w:val="sr-Cyrl-CS"/>
        </w:rPr>
        <w:t>од 15.01</w:t>
      </w:r>
      <w:r w:rsidR="00607C4A" w:rsidRPr="00512CA4">
        <w:rPr>
          <w:b/>
          <w:sz w:val="24"/>
          <w:szCs w:val="24"/>
          <w:lang w:val="sr-Cyrl-CS"/>
        </w:rPr>
        <w:t>.</w:t>
      </w:r>
      <w:r w:rsidRPr="00512CA4">
        <w:rPr>
          <w:b/>
          <w:sz w:val="24"/>
          <w:szCs w:val="24"/>
          <w:lang w:val="sr-Cyrl-CS"/>
        </w:rPr>
        <w:t xml:space="preserve"> до 29.02.2016. године</w:t>
      </w:r>
      <w:r w:rsidR="00816745">
        <w:rPr>
          <w:sz w:val="24"/>
          <w:szCs w:val="24"/>
          <w:lang w:val="sr-Cyrl-CS"/>
        </w:rPr>
        <w:t>.</w:t>
      </w:r>
    </w:p>
    <w:p w:rsidR="00BA77C7" w:rsidRDefault="00816745" w:rsidP="00503B8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Отклањање евентуалних недостатака насталих у току пописа, вршиће се у периоду од </w:t>
      </w:r>
      <w:r w:rsidRPr="00512CA4">
        <w:rPr>
          <w:b/>
          <w:i/>
          <w:sz w:val="24"/>
          <w:szCs w:val="24"/>
          <w:lang w:val="sr-Cyrl-CS"/>
        </w:rPr>
        <w:t>15.02</w:t>
      </w:r>
      <w:r w:rsidR="00607C4A" w:rsidRPr="00512CA4">
        <w:rPr>
          <w:b/>
          <w:i/>
          <w:sz w:val="24"/>
          <w:szCs w:val="24"/>
          <w:lang w:val="sr-Cyrl-CS"/>
        </w:rPr>
        <w:t>.</w:t>
      </w:r>
      <w:r w:rsidRPr="00512CA4">
        <w:rPr>
          <w:b/>
          <w:i/>
          <w:sz w:val="24"/>
          <w:szCs w:val="24"/>
          <w:lang w:val="sr-Cyrl-CS"/>
        </w:rPr>
        <w:t xml:space="preserve"> до 29.02.2016. године</w:t>
      </w:r>
      <w:r>
        <w:rPr>
          <w:sz w:val="24"/>
          <w:szCs w:val="24"/>
          <w:lang w:val="sr-Cyrl-CS"/>
        </w:rPr>
        <w:t>.</w:t>
      </w:r>
    </w:p>
    <w:p w:rsidR="00816745" w:rsidRPr="00816745" w:rsidRDefault="00816745" w:rsidP="00816745">
      <w:pPr>
        <w:jc w:val="center"/>
        <w:rPr>
          <w:b/>
          <w:sz w:val="28"/>
          <w:szCs w:val="28"/>
          <w:lang w:val="sr-Latn-CS"/>
        </w:rPr>
      </w:pPr>
      <w:r w:rsidRPr="00816745">
        <w:rPr>
          <w:b/>
          <w:sz w:val="28"/>
          <w:szCs w:val="28"/>
          <w:lang w:val="sr-Cyrl-CS"/>
        </w:rPr>
        <w:t>З</w:t>
      </w:r>
      <w:r>
        <w:rPr>
          <w:b/>
          <w:sz w:val="28"/>
          <w:szCs w:val="28"/>
          <w:lang w:val="sr-Latn-CS"/>
        </w:rPr>
        <w:t xml:space="preserve"> </w:t>
      </w:r>
      <w:r w:rsidRPr="00816745">
        <w:rPr>
          <w:b/>
          <w:sz w:val="28"/>
          <w:szCs w:val="28"/>
          <w:lang w:val="sr-Cyrl-CS"/>
        </w:rPr>
        <w:t>О</w:t>
      </w:r>
      <w:r>
        <w:rPr>
          <w:b/>
          <w:sz w:val="28"/>
          <w:szCs w:val="28"/>
          <w:lang w:val="sr-Latn-CS"/>
        </w:rPr>
        <w:t xml:space="preserve"> </w:t>
      </w:r>
      <w:r w:rsidRPr="00816745">
        <w:rPr>
          <w:b/>
          <w:sz w:val="28"/>
          <w:szCs w:val="28"/>
          <w:lang w:val="sr-Cyrl-CS"/>
        </w:rPr>
        <w:t>Н</w:t>
      </w:r>
      <w:r>
        <w:rPr>
          <w:b/>
          <w:sz w:val="28"/>
          <w:szCs w:val="28"/>
          <w:lang w:val="sr-Latn-CS"/>
        </w:rPr>
        <w:t xml:space="preserve"> </w:t>
      </w:r>
      <w:r w:rsidRPr="00816745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Latn-CS"/>
        </w:rPr>
        <w:t xml:space="preserve"> </w:t>
      </w:r>
      <w:r w:rsidRPr="00816745">
        <w:rPr>
          <w:b/>
          <w:sz w:val="28"/>
          <w:szCs w:val="28"/>
          <w:lang w:val="sr-Cyrl-CS"/>
        </w:rPr>
        <w:t xml:space="preserve"> </w:t>
      </w:r>
      <w:r w:rsidR="00880514">
        <w:rPr>
          <w:b/>
          <w:sz w:val="28"/>
          <w:szCs w:val="28"/>
          <w:lang w:val="sr-Latn-CS"/>
        </w:rPr>
        <w:t>II</w:t>
      </w:r>
    </w:p>
    <w:p w:rsidR="00BA77C7" w:rsidRDefault="00816745" w:rsidP="00816745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Насељена места: </w:t>
      </w:r>
      <w:r w:rsidR="00962EE7">
        <w:rPr>
          <w:i/>
          <w:sz w:val="24"/>
          <w:szCs w:val="24"/>
          <w:lang w:val="sr-Cyrl-CS"/>
        </w:rPr>
        <w:t xml:space="preserve">МЗ </w:t>
      </w:r>
      <w:r w:rsidRPr="00607C4A">
        <w:rPr>
          <w:i/>
          <w:sz w:val="24"/>
          <w:szCs w:val="24"/>
          <w:lang w:val="sr-Cyrl-CS"/>
        </w:rPr>
        <w:t xml:space="preserve">Гркиња, </w:t>
      </w:r>
      <w:r w:rsidR="00962EE7">
        <w:rPr>
          <w:i/>
          <w:sz w:val="24"/>
          <w:szCs w:val="24"/>
          <w:lang w:val="sr-Cyrl-CS"/>
        </w:rPr>
        <w:t xml:space="preserve">МЗ Виландрица, МЗ </w:t>
      </w:r>
      <w:r w:rsidRPr="00607C4A">
        <w:rPr>
          <w:i/>
          <w:sz w:val="24"/>
          <w:szCs w:val="24"/>
          <w:lang w:val="sr-Cyrl-CS"/>
        </w:rPr>
        <w:t xml:space="preserve">Горњи Барбеш, </w:t>
      </w:r>
      <w:r w:rsidR="00962EE7">
        <w:rPr>
          <w:i/>
          <w:sz w:val="24"/>
          <w:szCs w:val="24"/>
          <w:lang w:val="sr-Cyrl-CS"/>
        </w:rPr>
        <w:t xml:space="preserve">МЗ </w:t>
      </w:r>
      <w:r w:rsidRPr="00607C4A">
        <w:rPr>
          <w:i/>
          <w:sz w:val="24"/>
          <w:szCs w:val="24"/>
          <w:lang w:val="sr-Cyrl-CS"/>
        </w:rPr>
        <w:t>Дукат</w:t>
      </w:r>
      <w:r w:rsidR="00962EE7">
        <w:rPr>
          <w:i/>
          <w:sz w:val="24"/>
          <w:szCs w:val="24"/>
          <w:lang w:val="sr-Cyrl-CS"/>
        </w:rPr>
        <w:t>, МЗ Топоница, МЗ Ново Село, МЗ Доњи Барбеш, МЗ Власе</w:t>
      </w:r>
      <w:r w:rsidRPr="00CC7641">
        <w:rPr>
          <w:sz w:val="24"/>
          <w:szCs w:val="24"/>
          <w:lang w:val="sr-Cyrl-CS"/>
        </w:rPr>
        <w:t>.</w:t>
      </w:r>
    </w:p>
    <w:p w:rsidR="00962EE7" w:rsidRDefault="0037626B" w:rsidP="00816745">
      <w:pPr>
        <w:jc w:val="both"/>
        <w:rPr>
          <w:sz w:val="24"/>
          <w:szCs w:val="24"/>
          <w:lang w:val="sr-Cyrl-CS"/>
        </w:rPr>
      </w:pPr>
      <w:r w:rsidRPr="008E50FA">
        <w:rPr>
          <w:b/>
          <w:i/>
          <w:sz w:val="24"/>
          <w:szCs w:val="24"/>
          <w:lang w:val="sr-Cyrl-CS"/>
        </w:rPr>
        <w:lastRenderedPageBreak/>
        <w:t>МЗ Гркиња</w:t>
      </w:r>
      <w:r>
        <w:rPr>
          <w:sz w:val="24"/>
          <w:szCs w:val="24"/>
          <w:lang w:val="sr-Cyrl-CS"/>
        </w:rPr>
        <w:t xml:space="preserve"> обухвата подручје кататарске општине </w:t>
      </w:r>
      <w:r w:rsidR="008E50FA">
        <w:rPr>
          <w:sz w:val="24"/>
          <w:szCs w:val="24"/>
          <w:lang w:val="sr-Cyrl-CS"/>
        </w:rPr>
        <w:t xml:space="preserve">Гркиња, има приближну површину </w:t>
      </w:r>
      <w:r w:rsidR="00922A80">
        <w:rPr>
          <w:sz w:val="24"/>
          <w:szCs w:val="24"/>
          <w:lang w:val="sr-Latn-CS"/>
        </w:rPr>
        <w:t>1.366</w:t>
      </w:r>
      <w:r w:rsidR="008E50FA"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 w:rsidR="008E50FA">
        <w:rPr>
          <w:sz w:val="24"/>
          <w:szCs w:val="24"/>
          <w:lang w:val="sr-Cyrl-CS"/>
        </w:rPr>
        <w:t>а. Граничи се са месним заједницама Тасковићи, Гаџин Хан, Марина Кутина, Виландрица, Власе и</w:t>
      </w:r>
      <w:r w:rsidR="006F7A15">
        <w:rPr>
          <w:sz w:val="24"/>
          <w:szCs w:val="24"/>
          <w:lang w:val="sr-Cyrl-CS"/>
        </w:rPr>
        <w:t xml:space="preserve"> територијом </w:t>
      </w:r>
      <w:r w:rsidR="008E50FA">
        <w:rPr>
          <w:sz w:val="24"/>
          <w:szCs w:val="24"/>
          <w:lang w:val="sr-Cyrl-CS"/>
        </w:rPr>
        <w:t>коју припада граду Нишу.</w:t>
      </w:r>
    </w:p>
    <w:p w:rsidR="006F7A15" w:rsidRDefault="008E50FA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Виландрица</w:t>
      </w:r>
      <w:r>
        <w:rPr>
          <w:sz w:val="24"/>
          <w:szCs w:val="24"/>
          <w:lang w:val="sr-Cyrl-CS"/>
        </w:rPr>
        <w:t xml:space="preserve"> обухвата подручје катастарске општине Виландрица, има приближну површину </w:t>
      </w:r>
      <w:r w:rsidR="00922A80">
        <w:rPr>
          <w:sz w:val="24"/>
          <w:szCs w:val="24"/>
          <w:lang w:val="sr-Latn-CS"/>
        </w:rPr>
        <w:t>607</w:t>
      </w:r>
      <w:r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Гркиња, Вл</w:t>
      </w:r>
      <w:r w:rsidR="006F7A15">
        <w:rPr>
          <w:sz w:val="24"/>
          <w:szCs w:val="24"/>
          <w:lang w:val="sr-Cyrl-CS"/>
        </w:rPr>
        <w:t>асе, Доњи Барбеш, Горњи Барбеш и т</w:t>
      </w:r>
      <w:r w:rsidR="009C4B58">
        <w:rPr>
          <w:sz w:val="24"/>
          <w:szCs w:val="24"/>
          <w:lang w:val="sr-Cyrl-CS"/>
        </w:rPr>
        <w:t>е</w:t>
      </w:r>
      <w:r w:rsidR="006F7A15">
        <w:rPr>
          <w:sz w:val="24"/>
          <w:szCs w:val="24"/>
          <w:lang w:val="sr-Cyrl-CS"/>
        </w:rPr>
        <w:t>риторијом која припада Граду Нишу.</w:t>
      </w:r>
    </w:p>
    <w:p w:rsidR="005058BF" w:rsidRDefault="006F7A15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Горњи Барбеш</w:t>
      </w:r>
      <w:r>
        <w:rPr>
          <w:sz w:val="24"/>
          <w:szCs w:val="24"/>
          <w:lang w:val="sr-Cyrl-CS"/>
        </w:rPr>
        <w:t xml:space="preserve"> обухвата подручје катастарске општине Горњи Барбеш, има приближну површину </w:t>
      </w:r>
      <w:r w:rsidR="00D36B7F">
        <w:rPr>
          <w:sz w:val="24"/>
          <w:szCs w:val="24"/>
          <w:lang w:val="sr-Latn-CS"/>
        </w:rPr>
        <w:t>1.572</w:t>
      </w:r>
      <w:r>
        <w:rPr>
          <w:sz w:val="24"/>
          <w:szCs w:val="24"/>
          <w:lang w:val="sr-Cyrl-CS"/>
        </w:rPr>
        <w:t xml:space="preserve">,00 </w:t>
      </w:r>
      <w:r w:rsidR="00880514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мзаједницама Виландрица, Доњи Барбеш, Топоница, Дукат и територијом која припада граду Нишу.</w:t>
      </w:r>
    </w:p>
    <w:p w:rsidR="00CE0A7F" w:rsidRDefault="005058BF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Дукат</w:t>
      </w:r>
      <w:r>
        <w:rPr>
          <w:sz w:val="24"/>
          <w:szCs w:val="24"/>
          <w:lang w:val="sr-Cyrl-CS"/>
        </w:rPr>
        <w:t xml:space="preserve"> обухвата подручје катастарске општине Дукат, има приближну површину </w:t>
      </w:r>
      <w:r w:rsidR="00D36B7F">
        <w:rPr>
          <w:sz w:val="24"/>
          <w:szCs w:val="24"/>
          <w:lang w:val="sr-Latn-CS"/>
        </w:rPr>
        <w:t>938</w:t>
      </w:r>
      <w:r>
        <w:rPr>
          <w:sz w:val="24"/>
          <w:szCs w:val="24"/>
          <w:lang w:val="sr-Cyrl-CS"/>
        </w:rPr>
        <w:t xml:space="preserve">, 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Горњи Барбеш, Топоница и територијом која припада општини Дољевац.</w:t>
      </w:r>
    </w:p>
    <w:p w:rsidR="008E50FA" w:rsidRDefault="006F7A15" w:rsidP="0081674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CE0A7F" w:rsidRPr="00A60511">
        <w:rPr>
          <w:b/>
          <w:i/>
          <w:sz w:val="24"/>
          <w:szCs w:val="24"/>
          <w:lang w:val="sr-Cyrl-CS"/>
        </w:rPr>
        <w:t>МЗ Топоница</w:t>
      </w:r>
      <w:r w:rsidR="00CE0A7F">
        <w:rPr>
          <w:sz w:val="24"/>
          <w:szCs w:val="24"/>
          <w:lang w:val="sr-Cyrl-CS"/>
        </w:rPr>
        <w:t xml:space="preserve"> обухвата подручје катастарске општине Топоница. Има приближну површину </w:t>
      </w:r>
      <w:r w:rsidR="00D36B7F">
        <w:rPr>
          <w:sz w:val="24"/>
          <w:szCs w:val="24"/>
          <w:lang w:val="sr-Latn-CS"/>
        </w:rPr>
        <w:t>873</w:t>
      </w:r>
      <w:r w:rsidR="00CE0A7F"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 w:rsidR="00CE0A7F">
        <w:rPr>
          <w:sz w:val="24"/>
          <w:szCs w:val="24"/>
          <w:lang w:val="sr-Cyrl-CS"/>
        </w:rPr>
        <w:t>а. Граничи се са месним заједницама Дукат, Горњи Барбеш, Доњи Барбеш, Ново Село и територијом која припада општини Лесковац.</w:t>
      </w:r>
    </w:p>
    <w:p w:rsidR="00DE40BD" w:rsidRDefault="00CE0A7F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Ново Село</w:t>
      </w:r>
      <w:r>
        <w:rPr>
          <w:sz w:val="24"/>
          <w:szCs w:val="24"/>
          <w:lang w:val="sr-Cyrl-CS"/>
        </w:rPr>
        <w:t xml:space="preserve"> обухвата подручје катастарске општине Ново Село, има приближну површину </w:t>
      </w:r>
      <w:r w:rsidR="00D36B7F">
        <w:rPr>
          <w:sz w:val="24"/>
          <w:szCs w:val="24"/>
          <w:lang w:val="sr-Latn-CS"/>
        </w:rPr>
        <w:t>315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 xml:space="preserve">а. Граничи се са месним заједноцама </w:t>
      </w:r>
      <w:r w:rsidR="00DE40BD">
        <w:rPr>
          <w:sz w:val="24"/>
          <w:szCs w:val="24"/>
          <w:lang w:val="sr-Cyrl-CS"/>
        </w:rPr>
        <w:t>Топоница, Доњи Барбеш и територијом која припада општини Лесковац.</w:t>
      </w:r>
    </w:p>
    <w:p w:rsidR="00CE0A7F" w:rsidRDefault="00DE40BD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Доњи Барбеш</w:t>
      </w:r>
      <w:r>
        <w:rPr>
          <w:sz w:val="24"/>
          <w:szCs w:val="24"/>
          <w:lang w:val="sr-Cyrl-CS"/>
        </w:rPr>
        <w:t xml:space="preserve"> обухвата подручје катастарске општине Доњи Барбеш. Има приближну површину </w:t>
      </w:r>
      <w:r w:rsidR="00D36B7F">
        <w:rPr>
          <w:sz w:val="24"/>
          <w:szCs w:val="24"/>
          <w:lang w:val="sr-Latn-CS"/>
        </w:rPr>
        <w:t>615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Ново Село, Топоница, Горњи Барбеш, Виландрица, Власе и територијом која припада општини Лесковац.</w:t>
      </w:r>
    </w:p>
    <w:p w:rsidR="00DE40BD" w:rsidRDefault="00A60511" w:rsidP="00816745">
      <w:pPr>
        <w:jc w:val="both"/>
        <w:rPr>
          <w:sz w:val="24"/>
          <w:szCs w:val="24"/>
          <w:lang w:val="sr-Cyrl-CS"/>
        </w:rPr>
      </w:pPr>
      <w:r w:rsidRPr="00A60511">
        <w:rPr>
          <w:b/>
          <w:i/>
          <w:sz w:val="24"/>
          <w:szCs w:val="24"/>
          <w:lang w:val="sr-Cyrl-CS"/>
        </w:rPr>
        <w:t>МЗ Власе</w:t>
      </w:r>
      <w:r>
        <w:rPr>
          <w:sz w:val="24"/>
          <w:szCs w:val="24"/>
          <w:lang w:val="sr-Cyrl-CS"/>
        </w:rPr>
        <w:t xml:space="preserve"> обухвата подручје катастарске општине Власе. Има приближну површину </w:t>
      </w:r>
      <w:r w:rsidR="000A0A1C">
        <w:rPr>
          <w:sz w:val="24"/>
          <w:szCs w:val="24"/>
          <w:lang w:val="sr-Cyrl-CS"/>
        </w:rPr>
        <w:t>1</w:t>
      </w:r>
      <w:r w:rsidR="00D36B7F">
        <w:rPr>
          <w:sz w:val="24"/>
          <w:szCs w:val="24"/>
          <w:lang w:val="sr-Latn-CS"/>
        </w:rPr>
        <w:t>.</w:t>
      </w:r>
      <w:r w:rsidR="000A0A1C">
        <w:rPr>
          <w:sz w:val="24"/>
          <w:szCs w:val="24"/>
          <w:lang w:val="sr-Cyrl-CS"/>
        </w:rPr>
        <w:t xml:space="preserve">371,00 </w:t>
      </w:r>
      <w:r w:rsidR="000A0A1C">
        <w:rPr>
          <w:sz w:val="24"/>
          <w:szCs w:val="24"/>
          <w:lang w:val="sr-Latn-CS"/>
        </w:rPr>
        <w:t>h</w:t>
      </w:r>
      <w:r>
        <w:rPr>
          <w:sz w:val="24"/>
          <w:szCs w:val="24"/>
          <w:lang w:val="sr-Cyrl-CS"/>
        </w:rPr>
        <w:t>а. Граничи се са месним заједницама Доњи Барбеш, Виландрица, Гркиња, Марина Кутина Краставче и територијом која припада општини Лесковац.</w:t>
      </w:r>
    </w:p>
    <w:p w:rsidR="00816745" w:rsidRDefault="00816745" w:rsidP="0081674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Попис објеката у овој зони ће се вршити у периоду од </w:t>
      </w:r>
      <w:r w:rsidRPr="009F2408">
        <w:rPr>
          <w:b/>
          <w:sz w:val="24"/>
          <w:szCs w:val="24"/>
          <w:lang w:val="sr-Cyrl-CS"/>
        </w:rPr>
        <w:t>01.03</w:t>
      </w:r>
      <w:r w:rsidR="00607C4A" w:rsidRPr="009F2408">
        <w:rPr>
          <w:b/>
          <w:sz w:val="24"/>
          <w:szCs w:val="24"/>
          <w:lang w:val="sr-Cyrl-CS"/>
        </w:rPr>
        <w:t>.</w:t>
      </w:r>
      <w:r w:rsidR="007B10C2">
        <w:rPr>
          <w:b/>
          <w:sz w:val="24"/>
          <w:szCs w:val="24"/>
          <w:lang w:val="sr-Cyrl-CS"/>
        </w:rPr>
        <w:t xml:space="preserve"> до 30.05</w:t>
      </w:r>
      <w:r w:rsidRPr="009F2408">
        <w:rPr>
          <w:b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BA77C7" w:rsidRDefault="00816745" w:rsidP="0081674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Отклањање евентуалних недостатака насталих у току пописа, вршиће се у периоду од </w:t>
      </w:r>
      <w:r w:rsidR="007B10C2" w:rsidRPr="007B10C2">
        <w:rPr>
          <w:b/>
          <w:i/>
          <w:sz w:val="24"/>
          <w:szCs w:val="24"/>
          <w:lang w:val="sr-Cyrl-CS"/>
        </w:rPr>
        <w:t>15.05</w:t>
      </w:r>
      <w:r w:rsidR="00607C4A" w:rsidRPr="007B10C2">
        <w:rPr>
          <w:b/>
          <w:i/>
          <w:sz w:val="24"/>
          <w:szCs w:val="24"/>
          <w:lang w:val="sr-Cyrl-CS"/>
        </w:rPr>
        <w:t>.</w:t>
      </w:r>
      <w:r w:rsidR="007B10C2" w:rsidRPr="007B10C2">
        <w:rPr>
          <w:b/>
          <w:i/>
          <w:sz w:val="24"/>
          <w:szCs w:val="24"/>
          <w:lang w:val="sr-Cyrl-CS"/>
        </w:rPr>
        <w:t xml:space="preserve"> до 30.05</w:t>
      </w:r>
      <w:r w:rsidRPr="007B10C2">
        <w:rPr>
          <w:b/>
          <w:i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816745" w:rsidRPr="00607C4A" w:rsidRDefault="00607C4A" w:rsidP="00607C4A">
      <w:pPr>
        <w:jc w:val="center"/>
        <w:rPr>
          <w:b/>
          <w:sz w:val="28"/>
          <w:szCs w:val="28"/>
          <w:lang w:val="sr-Latn-CS"/>
        </w:rPr>
      </w:pPr>
      <w:r w:rsidRPr="00607C4A">
        <w:rPr>
          <w:b/>
          <w:sz w:val="28"/>
          <w:szCs w:val="28"/>
          <w:lang w:val="sr-Cyrl-CS"/>
        </w:rPr>
        <w:t xml:space="preserve">З  О  Н  А  </w:t>
      </w:r>
      <w:r w:rsidR="001E0B58">
        <w:rPr>
          <w:b/>
          <w:sz w:val="28"/>
          <w:szCs w:val="28"/>
          <w:lang w:val="sr-Latn-CS"/>
        </w:rPr>
        <w:t>III</w:t>
      </w:r>
    </w:p>
    <w:p w:rsidR="000B79C5" w:rsidRDefault="00607C4A" w:rsidP="00607C4A">
      <w:pPr>
        <w:jc w:val="both"/>
        <w:rPr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Насељена места:</w:t>
      </w:r>
      <w:r w:rsidRPr="00607C4A">
        <w:rPr>
          <w:sz w:val="24"/>
          <w:szCs w:val="24"/>
          <w:lang w:val="sr-Cyrl-CS"/>
        </w:rPr>
        <w:t xml:space="preserve"> </w:t>
      </w:r>
      <w:r w:rsidR="000B79C5" w:rsidRPr="000B79C5">
        <w:rPr>
          <w:i/>
          <w:sz w:val="24"/>
          <w:szCs w:val="24"/>
          <w:lang w:val="sr-Cyrl-CS"/>
        </w:rPr>
        <w:t>МЗ</w:t>
      </w:r>
      <w:r w:rsidR="000B79C5">
        <w:rPr>
          <w:i/>
          <w:sz w:val="24"/>
          <w:szCs w:val="24"/>
          <w:lang w:val="sr-Cyrl-CS"/>
        </w:rPr>
        <w:t xml:space="preserve"> Ћелије, МЗ Дуга Пољана, МЗ Краставче, МЗ Гаре, МЗ Миљковац, </w:t>
      </w:r>
      <w:r w:rsidR="00A86824">
        <w:rPr>
          <w:i/>
          <w:sz w:val="24"/>
          <w:szCs w:val="24"/>
          <w:lang w:val="sr-Cyrl-CS"/>
        </w:rPr>
        <w:t xml:space="preserve">МЗ </w:t>
      </w:r>
      <w:r w:rsidRPr="00607C4A">
        <w:rPr>
          <w:i/>
          <w:sz w:val="24"/>
          <w:szCs w:val="24"/>
          <w:lang w:val="sr-Cyrl-CS"/>
        </w:rPr>
        <w:t xml:space="preserve">Горњи Душник, </w:t>
      </w:r>
      <w:r w:rsidR="00A86824">
        <w:rPr>
          <w:i/>
          <w:sz w:val="24"/>
          <w:szCs w:val="24"/>
          <w:lang w:val="sr-Cyrl-CS"/>
        </w:rPr>
        <w:t xml:space="preserve">МЗ </w:t>
      </w:r>
      <w:r w:rsidR="000B79C5">
        <w:rPr>
          <w:i/>
          <w:sz w:val="24"/>
          <w:szCs w:val="24"/>
          <w:lang w:val="sr-Cyrl-CS"/>
        </w:rPr>
        <w:t xml:space="preserve">Доњи Душник, </w:t>
      </w:r>
      <w:r w:rsidR="00A86824">
        <w:rPr>
          <w:i/>
          <w:sz w:val="24"/>
          <w:szCs w:val="24"/>
          <w:lang w:val="sr-Cyrl-CS"/>
        </w:rPr>
        <w:t xml:space="preserve">МЗ </w:t>
      </w:r>
      <w:r w:rsidR="000B79C5">
        <w:rPr>
          <w:i/>
          <w:sz w:val="24"/>
          <w:szCs w:val="24"/>
          <w:lang w:val="sr-Cyrl-CS"/>
        </w:rPr>
        <w:t xml:space="preserve">Калетинац, </w:t>
      </w:r>
      <w:r w:rsidR="00A86824">
        <w:rPr>
          <w:i/>
          <w:sz w:val="24"/>
          <w:szCs w:val="24"/>
          <w:lang w:val="sr-Cyrl-CS"/>
        </w:rPr>
        <w:t xml:space="preserve">МЗ </w:t>
      </w:r>
      <w:r w:rsidR="000B79C5">
        <w:rPr>
          <w:i/>
          <w:sz w:val="24"/>
          <w:szCs w:val="24"/>
          <w:lang w:val="sr-Cyrl-CS"/>
        </w:rPr>
        <w:t xml:space="preserve">Сопотница, </w:t>
      </w:r>
      <w:r w:rsidR="00A86824">
        <w:rPr>
          <w:i/>
          <w:sz w:val="24"/>
          <w:szCs w:val="24"/>
          <w:lang w:val="sr-Cyrl-CS"/>
        </w:rPr>
        <w:t xml:space="preserve">МЗ </w:t>
      </w:r>
      <w:r w:rsidR="000B79C5">
        <w:rPr>
          <w:i/>
          <w:sz w:val="24"/>
          <w:szCs w:val="24"/>
          <w:lang w:val="sr-Cyrl-CS"/>
        </w:rPr>
        <w:t xml:space="preserve">Овсињинац, </w:t>
      </w:r>
      <w:r w:rsidR="00A86824">
        <w:rPr>
          <w:i/>
          <w:sz w:val="24"/>
          <w:szCs w:val="24"/>
          <w:lang w:val="sr-Cyrl-CS"/>
        </w:rPr>
        <w:t xml:space="preserve">МЗ </w:t>
      </w:r>
      <w:r w:rsidR="000B79C5">
        <w:rPr>
          <w:i/>
          <w:sz w:val="24"/>
          <w:szCs w:val="24"/>
          <w:lang w:val="sr-Cyrl-CS"/>
        </w:rPr>
        <w:t>Доње Драговље.</w:t>
      </w:r>
    </w:p>
    <w:p w:rsidR="00A86824" w:rsidRDefault="00A86824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lastRenderedPageBreak/>
        <w:t>МЗ Ћелије</w:t>
      </w:r>
      <w:r>
        <w:rPr>
          <w:sz w:val="24"/>
          <w:szCs w:val="24"/>
          <w:lang w:val="sr-Cyrl-CS"/>
        </w:rPr>
        <w:t xml:space="preserve"> обухвата подручје катастарске општине Ћелије. Има приближну површину 6</w:t>
      </w:r>
      <w:r w:rsidR="00536106">
        <w:rPr>
          <w:sz w:val="24"/>
          <w:szCs w:val="24"/>
          <w:lang w:val="sr-Latn-CS"/>
        </w:rPr>
        <w:t>60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Чагровац, Дуга Пољана, Миљковац, Горњи Душник и територијом која припада општини Нишка Бања.</w:t>
      </w:r>
    </w:p>
    <w:p w:rsidR="000B79C5" w:rsidRDefault="00A86824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Дуга Пољана</w:t>
      </w:r>
      <w:r>
        <w:rPr>
          <w:sz w:val="24"/>
          <w:szCs w:val="24"/>
          <w:lang w:val="sr-Cyrl-CS"/>
        </w:rPr>
        <w:t xml:space="preserve"> обухвата подручје катастарске општине Дуга Пољана. Има приближну површину </w:t>
      </w:r>
      <w:r w:rsidR="00536106">
        <w:rPr>
          <w:sz w:val="24"/>
          <w:szCs w:val="24"/>
          <w:lang w:val="sr-Latn-CS"/>
        </w:rPr>
        <w:t>386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Чагровац, Краставче, Миљковац, Ћелије</w:t>
      </w:r>
      <w:r w:rsidR="00634B0C">
        <w:rPr>
          <w:sz w:val="24"/>
          <w:szCs w:val="24"/>
          <w:lang w:val="sr-Cyrl-CS"/>
        </w:rPr>
        <w:t>.</w:t>
      </w:r>
    </w:p>
    <w:p w:rsidR="00634B0C" w:rsidRDefault="00634B0C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Краставче</w:t>
      </w:r>
      <w:r>
        <w:rPr>
          <w:sz w:val="24"/>
          <w:szCs w:val="24"/>
          <w:lang w:val="sr-Cyrl-CS"/>
        </w:rPr>
        <w:t xml:space="preserve"> обухвата подручје катастарске општине Краставче. Има приближну површину 1</w:t>
      </w:r>
      <w:r w:rsidR="00D36B7F">
        <w:rPr>
          <w:sz w:val="24"/>
          <w:szCs w:val="24"/>
          <w:lang w:val="sr-Latn-CS"/>
        </w:rPr>
        <w:t>.251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 xml:space="preserve">а. Граничи се са месним заједницама Власе, Марина Кутина, Чагровац, Дуга Пољана, Миљковац, Гаре и територијом која припада </w:t>
      </w:r>
      <w:r w:rsidR="00C54A24">
        <w:rPr>
          <w:sz w:val="24"/>
          <w:szCs w:val="24"/>
          <w:lang w:val="sr-Cyrl-CS"/>
        </w:rPr>
        <w:t>општини Лесковац.</w:t>
      </w:r>
    </w:p>
    <w:p w:rsidR="00C54A24" w:rsidRDefault="00C54A24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Гаре</w:t>
      </w:r>
      <w:r>
        <w:rPr>
          <w:sz w:val="24"/>
          <w:szCs w:val="24"/>
          <w:lang w:val="sr-Cyrl-CS"/>
        </w:rPr>
        <w:t xml:space="preserve"> обухвата подручје катастарске општине Гаре. Има приближну површину </w:t>
      </w:r>
      <w:r w:rsidR="00B83DC4">
        <w:rPr>
          <w:sz w:val="24"/>
          <w:szCs w:val="24"/>
          <w:lang w:val="sr-Latn-CS"/>
        </w:rPr>
        <w:t>1.046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Краставче, Миљковац, Доњи Душник, Сопотница и територијом која припада општини Лесковац.</w:t>
      </w:r>
    </w:p>
    <w:p w:rsidR="00C54A24" w:rsidRDefault="00C54A24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Миљковац</w:t>
      </w:r>
      <w:r>
        <w:rPr>
          <w:sz w:val="24"/>
          <w:szCs w:val="24"/>
          <w:lang w:val="sr-Cyrl-CS"/>
        </w:rPr>
        <w:t xml:space="preserve"> обухвата подручје катастарске општине Миљковац. Има приближну површину 4</w:t>
      </w:r>
      <w:r w:rsidR="00B83DC4">
        <w:rPr>
          <w:sz w:val="24"/>
          <w:szCs w:val="24"/>
          <w:lang w:val="sr-Latn-CS"/>
        </w:rPr>
        <w:t>28</w:t>
      </w:r>
      <w:r>
        <w:rPr>
          <w:sz w:val="24"/>
          <w:szCs w:val="24"/>
          <w:lang w:val="sr-Cyrl-CS"/>
        </w:rPr>
        <w:t>,00 ха. Граничи се са месним заједницама Краставче</w:t>
      </w:r>
      <w:r w:rsidR="004934F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Дуга Поља</w:t>
      </w:r>
      <w:r w:rsidR="004934FE">
        <w:rPr>
          <w:sz w:val="24"/>
          <w:szCs w:val="24"/>
          <w:lang w:val="sr-Cyrl-CS"/>
        </w:rPr>
        <w:t>на, Ћелије, Горњи Душник, Доњи Душ</w:t>
      </w:r>
      <w:r>
        <w:rPr>
          <w:sz w:val="24"/>
          <w:szCs w:val="24"/>
          <w:lang w:val="sr-Cyrl-CS"/>
        </w:rPr>
        <w:t>ник</w:t>
      </w:r>
      <w:r w:rsidR="004934F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Гаре.</w:t>
      </w:r>
    </w:p>
    <w:p w:rsidR="00C54A24" w:rsidRDefault="00C54A24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Горњи Душник</w:t>
      </w:r>
      <w:r>
        <w:rPr>
          <w:sz w:val="24"/>
          <w:szCs w:val="24"/>
          <w:lang w:val="sr-Cyrl-CS"/>
        </w:rPr>
        <w:t xml:space="preserve"> </w:t>
      </w:r>
      <w:r w:rsidR="004934FE">
        <w:rPr>
          <w:sz w:val="24"/>
          <w:szCs w:val="24"/>
          <w:lang w:val="sr-Cyrl-CS"/>
        </w:rPr>
        <w:t xml:space="preserve">обухвата подручје катастарске општине Горњи Душник. Има приближну површину </w:t>
      </w:r>
      <w:r w:rsidR="00B83DC4">
        <w:rPr>
          <w:sz w:val="24"/>
          <w:szCs w:val="24"/>
          <w:lang w:val="sr-Latn-CS"/>
        </w:rPr>
        <w:t>978</w:t>
      </w:r>
      <w:r w:rsidR="004934FE"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 w:rsidR="004934FE">
        <w:rPr>
          <w:sz w:val="24"/>
          <w:szCs w:val="24"/>
          <w:lang w:val="sr-Cyrl-CS"/>
        </w:rPr>
        <w:t>а. Граничи се са месним заједницама Ћелије, Миљковац, Доњи Душник, Сопотница и територијом која припада општини Бела Паланка.</w:t>
      </w:r>
    </w:p>
    <w:p w:rsidR="004934FE" w:rsidRDefault="004934FE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Доњи Душник</w:t>
      </w:r>
      <w:r>
        <w:rPr>
          <w:sz w:val="24"/>
          <w:szCs w:val="24"/>
          <w:lang w:val="sr-Cyrl-CS"/>
        </w:rPr>
        <w:t xml:space="preserve"> обухвата подручје катастарске општине Доњи Душник. Има приближну површину </w:t>
      </w:r>
      <w:r w:rsidR="00005B77">
        <w:rPr>
          <w:sz w:val="24"/>
          <w:szCs w:val="24"/>
          <w:lang w:val="sr-Latn-CS"/>
        </w:rPr>
        <w:t>539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Гаре, Миљковац, Горњи Душник, Сопотница.</w:t>
      </w:r>
    </w:p>
    <w:p w:rsidR="0076563D" w:rsidRDefault="0076563D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Калетинац</w:t>
      </w:r>
      <w:r w:rsidR="009B55A0">
        <w:rPr>
          <w:sz w:val="24"/>
          <w:szCs w:val="24"/>
          <w:lang w:val="sr-Cyrl-CS"/>
        </w:rPr>
        <w:t xml:space="preserve"> обухвата подручје катастарске општине Калетинац. Има приближну површину 1</w:t>
      </w:r>
      <w:r w:rsidR="00EF47DE">
        <w:rPr>
          <w:sz w:val="24"/>
          <w:szCs w:val="24"/>
          <w:lang w:val="sr-Latn-CS"/>
        </w:rPr>
        <w:t>.</w:t>
      </w:r>
      <w:r w:rsidR="009B55A0">
        <w:rPr>
          <w:sz w:val="24"/>
          <w:szCs w:val="24"/>
          <w:lang w:val="sr-Cyrl-CS"/>
        </w:rPr>
        <w:t>0</w:t>
      </w:r>
      <w:r w:rsidR="00EF47DE">
        <w:rPr>
          <w:sz w:val="24"/>
          <w:szCs w:val="24"/>
          <w:lang w:val="sr-Latn-CS"/>
        </w:rPr>
        <w:t>80</w:t>
      </w:r>
      <w:r w:rsidR="009B55A0"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 w:rsidR="009B55A0">
        <w:rPr>
          <w:sz w:val="24"/>
          <w:szCs w:val="24"/>
          <w:lang w:val="sr-Cyrl-CS"/>
        </w:rPr>
        <w:t>а. Граничи се са месним заједницама Сопотница, Овсињинац, Шебет и територијом која припада општини Бела Паланка.</w:t>
      </w:r>
    </w:p>
    <w:p w:rsidR="009B55A0" w:rsidRDefault="009B55A0" w:rsidP="00607C4A">
      <w:pPr>
        <w:jc w:val="both"/>
        <w:rPr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Овсињинац</w:t>
      </w:r>
      <w:r>
        <w:rPr>
          <w:sz w:val="24"/>
          <w:szCs w:val="24"/>
          <w:lang w:val="sr-Cyrl-CS"/>
        </w:rPr>
        <w:t xml:space="preserve"> обухвата подручје катастарске општине Овсињинац. Има приближну површину </w:t>
      </w:r>
      <w:r w:rsidR="00EF47DE">
        <w:rPr>
          <w:sz w:val="24"/>
          <w:szCs w:val="24"/>
          <w:lang w:val="sr-Latn-CS"/>
        </w:rPr>
        <w:t>470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Калетинац, Сопотница, Доње Драговље, Горње Драговље, Велики Вртоп, Шебет.</w:t>
      </w:r>
    </w:p>
    <w:p w:rsidR="009B55A0" w:rsidRDefault="009B55A0" w:rsidP="00607C4A">
      <w:pPr>
        <w:jc w:val="both"/>
        <w:rPr>
          <w:i/>
          <w:sz w:val="24"/>
          <w:szCs w:val="24"/>
          <w:lang w:val="sr-Cyrl-CS"/>
        </w:rPr>
      </w:pPr>
      <w:r w:rsidRPr="003A7552">
        <w:rPr>
          <w:b/>
          <w:sz w:val="24"/>
          <w:szCs w:val="24"/>
          <w:lang w:val="sr-Cyrl-CS"/>
        </w:rPr>
        <w:t>МЗ Доње Драговље</w:t>
      </w:r>
      <w:r>
        <w:rPr>
          <w:sz w:val="24"/>
          <w:szCs w:val="24"/>
          <w:lang w:val="sr-Cyrl-CS"/>
        </w:rPr>
        <w:t xml:space="preserve"> обухвата подручје катастарске општине Доње Драговље. Има приближну површину </w:t>
      </w:r>
      <w:r w:rsidR="00EF47DE">
        <w:rPr>
          <w:sz w:val="24"/>
          <w:szCs w:val="24"/>
          <w:lang w:val="sr-Latn-CS"/>
        </w:rPr>
        <w:t>1.302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Сопотница, Овсињинац, Горње Драговље и територијом која припада општини Лесковац.</w:t>
      </w:r>
    </w:p>
    <w:p w:rsidR="00607C4A" w:rsidRDefault="00607C4A" w:rsidP="00607C4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Попис објеката у овој зони ће се вршити у периоду </w:t>
      </w:r>
      <w:r w:rsidR="00BA77C7">
        <w:rPr>
          <w:b/>
          <w:sz w:val="24"/>
          <w:szCs w:val="24"/>
          <w:lang w:val="sr-Cyrl-CS"/>
        </w:rPr>
        <w:t>од 01.05. до 31.07</w:t>
      </w:r>
      <w:r w:rsidRPr="00A75214">
        <w:rPr>
          <w:b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607C4A" w:rsidRDefault="00607C4A" w:rsidP="00607C4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Отклањање евентуалних недостатака насталих у току пописа, вршиће се у периоду од </w:t>
      </w:r>
      <w:r w:rsidR="00BA77C7" w:rsidRPr="007B10C2">
        <w:rPr>
          <w:b/>
          <w:i/>
          <w:sz w:val="24"/>
          <w:szCs w:val="24"/>
          <w:lang w:val="sr-Cyrl-CS"/>
        </w:rPr>
        <w:t>15.07. до 31.07</w:t>
      </w:r>
      <w:r w:rsidRPr="007B10C2">
        <w:rPr>
          <w:b/>
          <w:i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BA77C7" w:rsidRDefault="00BA77C7" w:rsidP="00607C4A">
      <w:pPr>
        <w:jc w:val="both"/>
        <w:rPr>
          <w:sz w:val="24"/>
          <w:szCs w:val="24"/>
          <w:lang w:val="sr-Cyrl-CS"/>
        </w:rPr>
      </w:pPr>
    </w:p>
    <w:p w:rsidR="00607C4A" w:rsidRPr="00607C4A" w:rsidRDefault="00607C4A" w:rsidP="00607C4A">
      <w:pPr>
        <w:jc w:val="center"/>
        <w:rPr>
          <w:b/>
          <w:sz w:val="28"/>
          <w:szCs w:val="28"/>
          <w:lang w:val="sr-Latn-CS"/>
        </w:rPr>
      </w:pPr>
      <w:r w:rsidRPr="00607C4A">
        <w:rPr>
          <w:b/>
          <w:sz w:val="28"/>
          <w:szCs w:val="28"/>
          <w:lang w:val="sr-Cyrl-CS"/>
        </w:rPr>
        <w:t xml:space="preserve">З  О  Н  А  </w:t>
      </w:r>
      <w:r w:rsidR="001E0B58">
        <w:rPr>
          <w:b/>
          <w:sz w:val="28"/>
          <w:szCs w:val="28"/>
          <w:lang w:val="sr-Latn-CS"/>
        </w:rPr>
        <w:t>IV</w:t>
      </w:r>
    </w:p>
    <w:p w:rsidR="00607C4A" w:rsidRDefault="00607C4A" w:rsidP="00607C4A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Насељена места: </w:t>
      </w:r>
      <w:r w:rsidR="003A7552">
        <w:rPr>
          <w:i/>
          <w:sz w:val="24"/>
          <w:szCs w:val="24"/>
          <w:lang w:val="sr-Cyrl-CS"/>
        </w:rPr>
        <w:t xml:space="preserve">МЗ Горње Драговље, МЗ </w:t>
      </w:r>
      <w:r w:rsidRPr="00607C4A">
        <w:rPr>
          <w:i/>
          <w:sz w:val="24"/>
          <w:szCs w:val="24"/>
          <w:lang w:val="sr-Cyrl-CS"/>
        </w:rPr>
        <w:t xml:space="preserve">Личје, </w:t>
      </w:r>
      <w:r w:rsidR="003A7552">
        <w:rPr>
          <w:i/>
          <w:sz w:val="24"/>
          <w:szCs w:val="24"/>
          <w:lang w:val="sr-Cyrl-CS"/>
        </w:rPr>
        <w:t xml:space="preserve">МЗ Велики Вртоп, МЗ </w:t>
      </w:r>
      <w:r w:rsidRPr="00607C4A">
        <w:rPr>
          <w:i/>
          <w:sz w:val="24"/>
          <w:szCs w:val="24"/>
          <w:lang w:val="sr-Cyrl-CS"/>
        </w:rPr>
        <w:t>Мали Вртоп,</w:t>
      </w:r>
      <w:r w:rsidR="003A7552">
        <w:rPr>
          <w:i/>
          <w:sz w:val="24"/>
          <w:szCs w:val="24"/>
          <w:lang w:val="sr-Cyrl-CS"/>
        </w:rPr>
        <w:t xml:space="preserve"> МЗ Семче, МЗ Мали Крчимир, МЗ Велики Крчимир, МЗ Равна Дубрава</w:t>
      </w:r>
      <w:r w:rsidRPr="00CC7641">
        <w:rPr>
          <w:sz w:val="24"/>
          <w:szCs w:val="24"/>
          <w:lang w:val="sr-Cyrl-CS"/>
        </w:rPr>
        <w:t>.</w:t>
      </w:r>
    </w:p>
    <w:p w:rsidR="003A7552" w:rsidRDefault="003A7552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Горње Драговље</w:t>
      </w:r>
      <w:r>
        <w:rPr>
          <w:sz w:val="24"/>
          <w:szCs w:val="24"/>
          <w:lang w:val="sr-Cyrl-CS"/>
        </w:rPr>
        <w:t xml:space="preserve"> обухвата подручје катастарске општине Горње Драговље. Има приближну површину </w:t>
      </w:r>
      <w:r w:rsidR="00ED746D">
        <w:rPr>
          <w:sz w:val="24"/>
          <w:szCs w:val="24"/>
          <w:lang w:val="sr-Latn-CS"/>
        </w:rPr>
        <w:t>995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Доње Драговље, Осињинац, Велики Вртоп, Личје и територијом која припада општини Лесковац.</w:t>
      </w:r>
    </w:p>
    <w:p w:rsidR="003A7552" w:rsidRDefault="007A4C3F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Личје</w:t>
      </w:r>
      <w:r>
        <w:rPr>
          <w:sz w:val="24"/>
          <w:szCs w:val="24"/>
          <w:lang w:val="sr-Cyrl-CS"/>
        </w:rPr>
        <w:t xml:space="preserve"> обухвата подручје катастарске општине Личје. Има приближну површину </w:t>
      </w:r>
      <w:r w:rsidR="00ED746D">
        <w:rPr>
          <w:sz w:val="24"/>
          <w:szCs w:val="24"/>
          <w:lang w:val="sr-Latn-CS"/>
        </w:rPr>
        <w:t>1.426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Горње Драговље, Велики Вртоп, Мали Вртоп, Семче, Велики Крчимир, Равна Дубрава и територијом која припада општини Лесковац.</w:t>
      </w:r>
    </w:p>
    <w:p w:rsidR="007A4C3F" w:rsidRDefault="007A4C3F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Велики Вртоп</w:t>
      </w:r>
      <w:r>
        <w:rPr>
          <w:sz w:val="24"/>
          <w:szCs w:val="24"/>
          <w:lang w:val="sr-Cyrl-CS"/>
        </w:rPr>
        <w:t xml:space="preserve"> обухвата подручје катастарске општине Велики Вртоп. Има приближну површину </w:t>
      </w:r>
      <w:r w:rsidR="003B2757">
        <w:rPr>
          <w:sz w:val="24"/>
          <w:szCs w:val="24"/>
          <w:lang w:val="sr-Latn-CS"/>
        </w:rPr>
        <w:t>1.269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Шебет,</w:t>
      </w:r>
      <w:r w:rsidR="001E0B58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Овсињинац, Горње Драговље, Личје, Мали Вртоп, Мали Крчимир и територијом која припада општини Бела Паланка.</w:t>
      </w:r>
    </w:p>
    <w:p w:rsidR="007A4C3F" w:rsidRDefault="007A4C3F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Мали Вртоп</w:t>
      </w:r>
      <w:r>
        <w:rPr>
          <w:sz w:val="24"/>
          <w:szCs w:val="24"/>
          <w:lang w:val="sr-Cyrl-CS"/>
        </w:rPr>
        <w:t xml:space="preserve"> обухвата подручје катастарске општине Мали Вртоп. Има приближну површину </w:t>
      </w:r>
      <w:r w:rsidR="00ED746D">
        <w:rPr>
          <w:sz w:val="24"/>
          <w:szCs w:val="24"/>
          <w:lang w:val="sr-Latn-CS"/>
        </w:rPr>
        <w:t>287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Велики Вртоп, Личје, Семче.</w:t>
      </w:r>
    </w:p>
    <w:p w:rsidR="007A4C3F" w:rsidRDefault="007A4C3F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Семче</w:t>
      </w:r>
      <w:r>
        <w:rPr>
          <w:sz w:val="24"/>
          <w:szCs w:val="24"/>
          <w:lang w:val="sr-Cyrl-CS"/>
        </w:rPr>
        <w:t xml:space="preserve"> обухвата подручје катастарске општине Семче. Има приближну површину </w:t>
      </w:r>
      <w:r w:rsidR="003B2757">
        <w:rPr>
          <w:sz w:val="24"/>
          <w:szCs w:val="24"/>
          <w:lang w:val="sr-Latn-CS"/>
        </w:rPr>
        <w:t>476</w:t>
      </w:r>
      <w:r w:rsidR="00D8545C">
        <w:rPr>
          <w:sz w:val="24"/>
          <w:szCs w:val="24"/>
          <w:lang w:val="sr-Cyrl-CS"/>
        </w:rPr>
        <w:t>,00</w:t>
      </w:r>
      <w:r>
        <w:rPr>
          <w:sz w:val="24"/>
          <w:szCs w:val="24"/>
          <w:lang w:val="sr-Cyrl-CS"/>
        </w:rPr>
        <w:t xml:space="preserve">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</w:t>
      </w:r>
      <w:r w:rsidR="00D8545C">
        <w:rPr>
          <w:sz w:val="24"/>
          <w:szCs w:val="24"/>
          <w:lang w:val="sr-Cyrl-CS"/>
        </w:rPr>
        <w:t xml:space="preserve"> Мали Вртоп, Личје, Велики Крчимир, Мали Крчимир.</w:t>
      </w:r>
    </w:p>
    <w:p w:rsidR="00D8545C" w:rsidRDefault="00D8545C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Мали Крчимир</w:t>
      </w:r>
      <w:r>
        <w:rPr>
          <w:sz w:val="24"/>
          <w:szCs w:val="24"/>
          <w:lang w:val="sr-Cyrl-CS"/>
        </w:rPr>
        <w:t xml:space="preserve"> обухвата подручје катастарске општине Мали </w:t>
      </w:r>
      <w:r w:rsidR="00EF00DD">
        <w:rPr>
          <w:sz w:val="24"/>
          <w:szCs w:val="24"/>
          <w:lang w:val="sr-Cyrl-CS"/>
        </w:rPr>
        <w:t>Крчимир. Има приближну површину</w:t>
      </w:r>
      <w:r w:rsidR="00EF00DD">
        <w:rPr>
          <w:sz w:val="24"/>
          <w:szCs w:val="24"/>
          <w:lang w:val="sr-Latn-CS"/>
        </w:rPr>
        <w:t xml:space="preserve"> </w:t>
      </w:r>
      <w:r w:rsidR="000F72BB">
        <w:rPr>
          <w:sz w:val="24"/>
          <w:szCs w:val="24"/>
          <w:lang w:val="sr-Latn-CS"/>
        </w:rPr>
        <w:t>997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Велики Вртоп, Семче, Велики Крчимир.</w:t>
      </w:r>
    </w:p>
    <w:p w:rsidR="00D8545C" w:rsidRDefault="00D8545C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Велики Крчимир</w:t>
      </w:r>
      <w:r>
        <w:rPr>
          <w:sz w:val="24"/>
          <w:szCs w:val="24"/>
          <w:lang w:val="sr-Cyrl-CS"/>
        </w:rPr>
        <w:t xml:space="preserve"> обухвата подручје катастарске општине Велики Крчимир. Има приближну површину </w:t>
      </w:r>
      <w:r w:rsidR="000F72BB">
        <w:rPr>
          <w:sz w:val="24"/>
          <w:szCs w:val="24"/>
          <w:lang w:val="sr-Latn-CS"/>
        </w:rPr>
        <w:t>3.174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</w:t>
      </w:r>
      <w:r w:rsidR="001E0B58">
        <w:rPr>
          <w:sz w:val="24"/>
          <w:szCs w:val="24"/>
          <w:lang w:val="sr-Cyrl-CS"/>
        </w:rPr>
        <w:t>аједницама Мали Крчимир, Семче,</w:t>
      </w:r>
      <w:r w:rsidR="001E0B58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Личје, Равна Дубрава и територијом општине Бабушница и општине Бела Паланка.</w:t>
      </w:r>
    </w:p>
    <w:p w:rsidR="003A7552" w:rsidRPr="00CC7641" w:rsidRDefault="00D8545C" w:rsidP="00607C4A">
      <w:pPr>
        <w:jc w:val="both"/>
        <w:rPr>
          <w:sz w:val="24"/>
          <w:szCs w:val="24"/>
          <w:lang w:val="sr-Cyrl-CS"/>
        </w:rPr>
      </w:pPr>
      <w:r w:rsidRPr="00E039AC">
        <w:rPr>
          <w:b/>
          <w:sz w:val="24"/>
          <w:szCs w:val="24"/>
          <w:lang w:val="sr-Cyrl-CS"/>
        </w:rPr>
        <w:t>МЗ Равна Дубрава</w:t>
      </w:r>
      <w:r>
        <w:rPr>
          <w:sz w:val="24"/>
          <w:szCs w:val="24"/>
          <w:lang w:val="sr-Cyrl-CS"/>
        </w:rPr>
        <w:t xml:space="preserve"> обухвата подручје катастарске општине Равна Дубрава. Има приближну површину </w:t>
      </w:r>
      <w:r w:rsidR="0064208B">
        <w:rPr>
          <w:sz w:val="24"/>
          <w:szCs w:val="24"/>
          <w:lang w:val="sr-Latn-CS"/>
        </w:rPr>
        <w:t>793</w:t>
      </w:r>
      <w:r>
        <w:rPr>
          <w:sz w:val="24"/>
          <w:szCs w:val="24"/>
          <w:lang w:val="sr-Cyrl-CS"/>
        </w:rPr>
        <w:t xml:space="preserve">,00 </w:t>
      </w:r>
      <w:r w:rsidR="001E0B58"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а. Граничи се са месним заједницама Личје, Велики Крчимир и територијом која припада општини Власотинце и општини Бабушница.</w:t>
      </w:r>
    </w:p>
    <w:p w:rsidR="00607C4A" w:rsidRDefault="00607C4A" w:rsidP="00607C4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Попис објеката у овој зони ће с</w:t>
      </w:r>
      <w:r w:rsidR="0027641A">
        <w:rPr>
          <w:sz w:val="24"/>
          <w:szCs w:val="24"/>
          <w:lang w:val="sr-Cyrl-CS"/>
        </w:rPr>
        <w:t xml:space="preserve">е вршити у периоду од </w:t>
      </w:r>
      <w:r w:rsidR="00BA77C7" w:rsidRPr="00BA77C7">
        <w:rPr>
          <w:b/>
          <w:sz w:val="24"/>
          <w:szCs w:val="24"/>
          <w:lang w:val="sr-Cyrl-CS"/>
        </w:rPr>
        <w:t>01</w:t>
      </w:r>
      <w:r w:rsidR="007B10C2">
        <w:rPr>
          <w:b/>
          <w:sz w:val="24"/>
          <w:szCs w:val="24"/>
          <w:lang w:val="sr-Cyrl-CS"/>
        </w:rPr>
        <w:t>.09</w:t>
      </w:r>
      <w:r w:rsidRPr="00A75214">
        <w:rPr>
          <w:b/>
          <w:sz w:val="24"/>
          <w:szCs w:val="24"/>
          <w:lang w:val="sr-Cyrl-CS"/>
        </w:rPr>
        <w:t>.</w:t>
      </w:r>
      <w:r w:rsidR="0027641A" w:rsidRPr="00A75214">
        <w:rPr>
          <w:b/>
          <w:sz w:val="24"/>
          <w:szCs w:val="24"/>
          <w:lang w:val="sr-Cyrl-CS"/>
        </w:rPr>
        <w:t xml:space="preserve"> до 25.11</w:t>
      </w:r>
      <w:r w:rsidRPr="00A75214">
        <w:rPr>
          <w:b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607C4A" w:rsidRDefault="00607C4A" w:rsidP="00607C4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Отклањање евентуалних недостатака насталих у току пописа, вр</w:t>
      </w:r>
      <w:r w:rsidR="0027641A">
        <w:rPr>
          <w:sz w:val="24"/>
          <w:szCs w:val="24"/>
          <w:lang w:val="sr-Cyrl-CS"/>
        </w:rPr>
        <w:t xml:space="preserve">шиће се у периоду од </w:t>
      </w:r>
      <w:r w:rsidR="00BA77C7" w:rsidRPr="007B10C2">
        <w:rPr>
          <w:b/>
          <w:i/>
          <w:sz w:val="24"/>
          <w:szCs w:val="24"/>
          <w:lang w:val="sr-Cyrl-CS"/>
        </w:rPr>
        <w:t>1</w:t>
      </w:r>
      <w:r w:rsidR="0027641A" w:rsidRPr="007B10C2">
        <w:rPr>
          <w:b/>
          <w:i/>
          <w:sz w:val="24"/>
          <w:szCs w:val="24"/>
          <w:lang w:val="sr-Cyrl-CS"/>
        </w:rPr>
        <w:t>5.11</w:t>
      </w:r>
      <w:r w:rsidRPr="007B10C2">
        <w:rPr>
          <w:b/>
          <w:i/>
          <w:sz w:val="24"/>
          <w:szCs w:val="24"/>
          <w:lang w:val="sr-Cyrl-CS"/>
        </w:rPr>
        <w:t xml:space="preserve">. </w:t>
      </w:r>
      <w:r w:rsidR="00BA77C7" w:rsidRPr="007B10C2">
        <w:rPr>
          <w:b/>
          <w:i/>
          <w:sz w:val="24"/>
          <w:szCs w:val="24"/>
          <w:lang w:val="sr-Cyrl-CS"/>
        </w:rPr>
        <w:t>до 25.11</w:t>
      </w:r>
      <w:r w:rsidRPr="007B10C2">
        <w:rPr>
          <w:b/>
          <w:i/>
          <w:sz w:val="24"/>
          <w:szCs w:val="24"/>
          <w:lang w:val="sr-Cyrl-CS"/>
        </w:rPr>
        <w:t>.2016. године</w:t>
      </w:r>
      <w:r>
        <w:rPr>
          <w:sz w:val="24"/>
          <w:szCs w:val="24"/>
          <w:lang w:val="sr-Cyrl-CS"/>
        </w:rPr>
        <w:t>.</w:t>
      </w:r>
    </w:p>
    <w:p w:rsidR="00BA77C7" w:rsidRDefault="00BA77C7" w:rsidP="00607C4A">
      <w:pPr>
        <w:jc w:val="both"/>
        <w:rPr>
          <w:sz w:val="24"/>
          <w:szCs w:val="24"/>
        </w:rPr>
      </w:pPr>
    </w:p>
    <w:p w:rsidR="00700239" w:rsidRDefault="00D8545C" w:rsidP="00D8545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III</w:t>
      </w:r>
      <w:r>
        <w:rPr>
          <w:b/>
          <w:sz w:val="24"/>
          <w:szCs w:val="24"/>
          <w:lang w:val="sr-Cyrl-CS"/>
        </w:rPr>
        <w:t xml:space="preserve"> ПОПИСНА КОМИСИЈА</w:t>
      </w:r>
    </w:p>
    <w:p w:rsidR="00D8545C" w:rsidRDefault="00E24C21" w:rsidP="00E24C21">
      <w:pPr>
        <w:jc w:val="center"/>
        <w:rPr>
          <w:b/>
          <w:sz w:val="24"/>
          <w:szCs w:val="24"/>
          <w:lang w:val="sr-Cyrl-CS"/>
        </w:rPr>
      </w:pPr>
      <w:r w:rsidRPr="00E24C21">
        <w:rPr>
          <w:b/>
          <w:sz w:val="24"/>
          <w:szCs w:val="24"/>
          <w:lang w:val="sr-Cyrl-CS"/>
        </w:rPr>
        <w:t xml:space="preserve">Члан </w:t>
      </w:r>
      <w:r w:rsidR="00B56E28">
        <w:rPr>
          <w:b/>
          <w:sz w:val="24"/>
          <w:szCs w:val="24"/>
          <w:lang w:val="sr-Cyrl-CS"/>
        </w:rPr>
        <w:t>3</w:t>
      </w:r>
      <w:r w:rsidRPr="00E24C21">
        <w:rPr>
          <w:b/>
          <w:sz w:val="24"/>
          <w:szCs w:val="24"/>
          <w:lang w:val="sr-Cyrl-CS"/>
        </w:rPr>
        <w:t>.</w:t>
      </w:r>
    </w:p>
    <w:p w:rsidR="00E24C21" w:rsidRDefault="00E24C21" w:rsidP="00E24C2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Задатак пописне комисије је да:</w:t>
      </w:r>
    </w:p>
    <w:p w:rsidR="00E24C21" w:rsidRDefault="00E24C21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Изврши евидентирање незаконито изграђених објеката на обрасцу – појединачном пописном листу чију садржину прописује министар надлежан за послове грађевинарства;</w:t>
      </w:r>
    </w:p>
    <w:p w:rsidR="00E24C21" w:rsidRDefault="0083331D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попише све објекте од тврдог материјала који се налазе на парцели;</w:t>
      </w:r>
    </w:p>
    <w:p w:rsidR="0083331D" w:rsidRDefault="0083331D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Прецизно утврде податке о влас</w:t>
      </w:r>
      <w:r w:rsidR="000A0A1C">
        <w:rPr>
          <w:sz w:val="24"/>
          <w:szCs w:val="24"/>
          <w:lang w:val="sr-Cyrl-CS"/>
        </w:rPr>
        <w:t>нику парцеле, власнику објекта,</w:t>
      </w:r>
      <w:r w:rsidR="000A0A1C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намени објекта, као и спратности објекта;</w:t>
      </w:r>
    </w:p>
    <w:p w:rsidR="0083331D" w:rsidRDefault="0083331D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 присуствују инструктажи о попису објеката; </w:t>
      </w:r>
    </w:p>
    <w:p w:rsidR="0083331D" w:rsidRDefault="0083331D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време пописа носе овлашћење које су дужни да покажу при уласку на парцелу; </w:t>
      </w:r>
    </w:p>
    <w:p w:rsidR="0083331D" w:rsidRDefault="0083331D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случају да пописивачи буду спречени да уђу на парцелу, дужни су да без одлагања обавесте грађевинског инспектора о насталом проблему</w:t>
      </w:r>
      <w:r w:rsidR="00E039AC">
        <w:rPr>
          <w:sz w:val="24"/>
          <w:szCs w:val="24"/>
          <w:lang w:val="sr-Cyrl-CS"/>
        </w:rPr>
        <w:t>;</w:t>
      </w:r>
      <w:r>
        <w:rPr>
          <w:sz w:val="24"/>
          <w:szCs w:val="24"/>
          <w:lang w:val="sr-Cyrl-CS"/>
        </w:rPr>
        <w:t xml:space="preserve"> </w:t>
      </w:r>
    </w:p>
    <w:p w:rsidR="00E24C21" w:rsidRDefault="00E24C21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Врши достављање записника</w:t>
      </w:r>
      <w:r w:rsidR="00E039A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грађевинском инспектору;</w:t>
      </w:r>
    </w:p>
    <w:p w:rsidR="00E24C21" w:rsidRDefault="00E24C21" w:rsidP="00E24C2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Дневно подноси извештај о извршеном попису грађевинском инспектору.</w:t>
      </w:r>
    </w:p>
    <w:p w:rsidR="00DF36AD" w:rsidRDefault="00DF36AD" w:rsidP="00DF36AD">
      <w:pPr>
        <w:pStyle w:val="ListParagraph"/>
        <w:ind w:left="1080"/>
        <w:jc w:val="both"/>
        <w:rPr>
          <w:sz w:val="24"/>
          <w:szCs w:val="24"/>
        </w:rPr>
      </w:pPr>
    </w:p>
    <w:p w:rsidR="00573D4C" w:rsidRPr="00573D4C" w:rsidRDefault="00573D4C" w:rsidP="00DF36AD">
      <w:pPr>
        <w:pStyle w:val="ListParagraph"/>
        <w:ind w:left="1080"/>
        <w:jc w:val="both"/>
        <w:rPr>
          <w:sz w:val="24"/>
          <w:szCs w:val="24"/>
        </w:rPr>
      </w:pPr>
    </w:p>
    <w:p w:rsidR="00DF36AD" w:rsidRDefault="00B56E28" w:rsidP="00DF36AD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 w:rsidRPr="00B56E28">
        <w:rPr>
          <w:b/>
          <w:sz w:val="24"/>
          <w:szCs w:val="24"/>
          <w:lang w:val="sr-Latn-CS"/>
        </w:rPr>
        <w:t xml:space="preserve">IV </w:t>
      </w:r>
      <w:r w:rsidR="00DF36AD" w:rsidRPr="00B56E28">
        <w:rPr>
          <w:b/>
          <w:sz w:val="24"/>
          <w:szCs w:val="24"/>
          <w:lang w:val="sr-Cyrl-CS"/>
        </w:rPr>
        <w:t>ДИНАМИКА</w:t>
      </w:r>
      <w:r w:rsidRPr="00B56E28">
        <w:rPr>
          <w:b/>
          <w:sz w:val="24"/>
          <w:szCs w:val="24"/>
          <w:lang w:val="sr-Cyrl-CS"/>
        </w:rPr>
        <w:t xml:space="preserve"> ВРШЕЊА ПОПИСА</w:t>
      </w:r>
    </w:p>
    <w:p w:rsidR="00E039AC" w:rsidRDefault="00E039AC" w:rsidP="00DF36AD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B56E28" w:rsidRDefault="00B56E28" w:rsidP="00DF36AD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4.</w:t>
      </w:r>
    </w:p>
    <w:p w:rsidR="00B56E28" w:rsidRDefault="00B56E28" w:rsidP="00DF36AD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Динамика пописа нелегалних објек</w:t>
      </w:r>
      <w:r w:rsidR="00F42D19">
        <w:rPr>
          <w:sz w:val="24"/>
          <w:szCs w:val="24"/>
          <w:lang w:val="sr-Cyrl-CS"/>
        </w:rPr>
        <w:t>ата по месецима 2016. године би</w:t>
      </w:r>
      <w:r>
        <w:rPr>
          <w:sz w:val="24"/>
          <w:szCs w:val="24"/>
          <w:lang w:val="sr-Cyrl-CS"/>
        </w:rPr>
        <w:t>ће спроведен</w:t>
      </w:r>
      <w:r w:rsidR="00F42D19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следећим редоследом: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1. јануар:</w:t>
      </w:r>
      <w:r>
        <w:rPr>
          <w:sz w:val="24"/>
          <w:szCs w:val="24"/>
          <w:lang w:val="sr-Cyrl-CS"/>
        </w:rPr>
        <w:t xml:space="preserve"> Гаџин Хан;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2. фебруар:</w:t>
      </w:r>
      <w:r>
        <w:rPr>
          <w:sz w:val="24"/>
          <w:szCs w:val="24"/>
          <w:lang w:val="sr-Cyrl-CS"/>
        </w:rPr>
        <w:t xml:space="preserve"> Тасковићи</w:t>
      </w:r>
      <w:r w:rsidR="009F2408">
        <w:rPr>
          <w:sz w:val="24"/>
          <w:szCs w:val="24"/>
          <w:lang w:val="sr-Cyrl-CS"/>
        </w:rPr>
        <w:t>, Марина Кутина, Јагличје, Чагровац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3. март:</w:t>
      </w:r>
      <w:r w:rsidR="00D56F7D">
        <w:rPr>
          <w:sz w:val="24"/>
          <w:szCs w:val="24"/>
          <w:lang w:val="sr-Cyrl-CS"/>
        </w:rPr>
        <w:t xml:space="preserve"> Гркиња, Виландрица, Горњи Барбеш,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4. април:</w:t>
      </w:r>
      <w:r w:rsidR="00D56F7D">
        <w:rPr>
          <w:b/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Дукт,</w:t>
      </w:r>
      <w:r w:rsidR="007B10C2" w:rsidRPr="00D56F7D">
        <w:rPr>
          <w:sz w:val="24"/>
          <w:szCs w:val="24"/>
          <w:lang w:val="sr-Cyrl-CS"/>
        </w:rPr>
        <w:t xml:space="preserve"> </w:t>
      </w:r>
      <w:r w:rsidR="00D56F7D" w:rsidRPr="00D56F7D">
        <w:rPr>
          <w:sz w:val="24"/>
          <w:szCs w:val="24"/>
          <w:lang w:val="sr-Cyrl-CS"/>
        </w:rPr>
        <w:t>Топоница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Pr="00F66F14">
        <w:rPr>
          <w:b/>
          <w:sz w:val="24"/>
          <w:szCs w:val="24"/>
          <w:lang w:val="sr-Cyrl-CS"/>
        </w:rPr>
        <w:t>5. мај:</w:t>
      </w:r>
      <w:r w:rsidR="007B10C2" w:rsidRPr="007B10C2">
        <w:rPr>
          <w:b/>
          <w:sz w:val="24"/>
          <w:szCs w:val="24"/>
          <w:lang w:val="sr-Cyrl-CS"/>
        </w:rPr>
        <w:t xml:space="preserve"> </w:t>
      </w:r>
      <w:r w:rsidR="007B10C2" w:rsidRPr="007B10C2">
        <w:rPr>
          <w:sz w:val="24"/>
          <w:szCs w:val="24"/>
          <w:lang w:val="sr-Cyrl-CS"/>
        </w:rPr>
        <w:t>Ново Село, Доњи Барбеш, Власе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6. јун:</w:t>
      </w:r>
      <w:r w:rsidR="007B10C2" w:rsidRPr="007B10C2">
        <w:rPr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Ћелије, Дуга Пољана, Краставче, Гаре</w:t>
      </w:r>
      <w:r>
        <w:rPr>
          <w:sz w:val="24"/>
          <w:szCs w:val="24"/>
          <w:lang w:val="sr-Cyrl-CS"/>
        </w:rPr>
        <w:t xml:space="preserve">; 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7. јули:</w:t>
      </w:r>
      <w:r w:rsidR="007B10C2" w:rsidRPr="007B10C2">
        <w:rPr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Миљковац, Горњи Душник, Доњи Душник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8. август:</w:t>
      </w:r>
      <w:r w:rsidR="007B10C2" w:rsidRPr="007B10C2">
        <w:rPr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Калетинац, Овсињинац, Доње Драговље</w:t>
      </w:r>
      <w:r>
        <w:rPr>
          <w:sz w:val="24"/>
          <w:szCs w:val="24"/>
          <w:lang w:val="sr-Cyrl-CS"/>
        </w:rPr>
        <w:t>;</w:t>
      </w:r>
    </w:p>
    <w:p w:rsidR="00B56E28" w:rsidRDefault="00B56E28" w:rsidP="00B56E2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F66F14">
        <w:rPr>
          <w:b/>
          <w:sz w:val="24"/>
          <w:szCs w:val="24"/>
          <w:lang w:val="sr-Cyrl-CS"/>
        </w:rPr>
        <w:t>9. септембар:</w:t>
      </w:r>
      <w:r w:rsidR="007B10C2" w:rsidRPr="007B10C2">
        <w:rPr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Горње Драговље, Личје, Велики Вртоп</w:t>
      </w:r>
      <w:r w:rsidR="00BA77C7">
        <w:rPr>
          <w:sz w:val="24"/>
          <w:szCs w:val="24"/>
          <w:lang w:val="sr-Cyrl-CS"/>
        </w:rPr>
        <w:t>;</w:t>
      </w:r>
    </w:p>
    <w:p w:rsidR="00B56E28" w:rsidRDefault="00B56E28" w:rsidP="00B56E28">
      <w:pPr>
        <w:ind w:firstLine="720"/>
        <w:jc w:val="both"/>
        <w:rPr>
          <w:sz w:val="24"/>
          <w:szCs w:val="24"/>
          <w:lang w:val="sr-Cyrl-CS"/>
        </w:rPr>
      </w:pPr>
      <w:r w:rsidRPr="00E235C0">
        <w:rPr>
          <w:b/>
          <w:sz w:val="24"/>
          <w:szCs w:val="24"/>
          <w:lang w:val="sr-Cyrl-CS"/>
        </w:rPr>
        <w:t>10. октобар:</w:t>
      </w:r>
      <w:r w:rsidR="00BA77C7">
        <w:rPr>
          <w:sz w:val="24"/>
          <w:szCs w:val="24"/>
          <w:lang w:val="sr-Cyrl-CS"/>
        </w:rPr>
        <w:t xml:space="preserve"> </w:t>
      </w:r>
      <w:r w:rsidR="007B10C2">
        <w:rPr>
          <w:sz w:val="24"/>
          <w:szCs w:val="24"/>
          <w:lang w:val="sr-Cyrl-CS"/>
        </w:rPr>
        <w:t>Мали Вртоп, Семче, Мали Крчимир</w:t>
      </w:r>
      <w:r>
        <w:rPr>
          <w:sz w:val="24"/>
          <w:szCs w:val="24"/>
          <w:lang w:val="sr-Cyrl-CS"/>
        </w:rPr>
        <w:t xml:space="preserve">; </w:t>
      </w:r>
    </w:p>
    <w:p w:rsidR="00B56E28" w:rsidRDefault="00B56E28" w:rsidP="00573D4C">
      <w:pPr>
        <w:ind w:firstLine="720"/>
        <w:jc w:val="both"/>
        <w:rPr>
          <w:sz w:val="24"/>
          <w:szCs w:val="24"/>
        </w:rPr>
      </w:pPr>
      <w:r w:rsidRPr="00E235C0">
        <w:rPr>
          <w:b/>
          <w:sz w:val="24"/>
          <w:szCs w:val="24"/>
          <w:lang w:val="sr-Cyrl-CS"/>
        </w:rPr>
        <w:t>11. новембар:</w:t>
      </w:r>
      <w:r w:rsidR="00BA77C7">
        <w:rPr>
          <w:sz w:val="24"/>
          <w:szCs w:val="24"/>
          <w:lang w:val="sr-Cyrl-CS"/>
        </w:rPr>
        <w:t xml:space="preserve"> Велики Крчимир, Равна Дубрава</w:t>
      </w:r>
      <w:r>
        <w:rPr>
          <w:sz w:val="24"/>
          <w:szCs w:val="24"/>
          <w:lang w:val="sr-Cyrl-CS"/>
        </w:rPr>
        <w:t>.</w:t>
      </w:r>
    </w:p>
    <w:p w:rsidR="00573D4C" w:rsidRPr="00573D4C" w:rsidRDefault="00573D4C" w:rsidP="00573D4C">
      <w:pPr>
        <w:ind w:firstLine="720"/>
        <w:jc w:val="both"/>
        <w:rPr>
          <w:sz w:val="24"/>
          <w:szCs w:val="24"/>
        </w:rPr>
      </w:pPr>
    </w:p>
    <w:p w:rsidR="00B56E28" w:rsidRDefault="00B56E28" w:rsidP="00B56E28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 xml:space="preserve">V </w:t>
      </w:r>
      <w:r>
        <w:rPr>
          <w:b/>
          <w:sz w:val="24"/>
          <w:szCs w:val="24"/>
          <w:lang w:val="sr-Cyrl-CS"/>
        </w:rPr>
        <w:t>ОБАВЕШТАВАЊЕ ЈАВНОСТИ</w:t>
      </w:r>
    </w:p>
    <w:p w:rsidR="00A75214" w:rsidRDefault="00A75214" w:rsidP="00B56E28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B56E28" w:rsidRDefault="00B56E28" w:rsidP="00B56E28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5.</w:t>
      </w:r>
    </w:p>
    <w:p w:rsidR="00B56E28" w:rsidRDefault="00B56E28" w:rsidP="00B56E28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AC0115" w:rsidRDefault="00B56E28" w:rsidP="00B56E28">
      <w:pPr>
        <w:jc w:val="both"/>
        <w:rPr>
          <w:sz w:val="24"/>
          <w:szCs w:val="24"/>
          <w:lang w:val="sr-Cyrl-CS"/>
        </w:rPr>
      </w:pPr>
      <w:r w:rsidRPr="00B56E28">
        <w:rPr>
          <w:sz w:val="24"/>
          <w:szCs w:val="24"/>
          <w:lang w:val="sr-Cyrl-CS"/>
        </w:rPr>
        <w:t>Грађевински инспектор је дужан</w:t>
      </w:r>
      <w:r>
        <w:rPr>
          <w:sz w:val="24"/>
          <w:szCs w:val="24"/>
          <w:lang w:val="sr-Cyrl-CS"/>
        </w:rPr>
        <w:t xml:space="preserve"> да редовно обавештава јавност о активностима на спровођењу пописа незаконито изграђених објеката и то: време почетка пописа, време трајања пописа, зоне пописа и друго</w:t>
      </w:r>
      <w:r w:rsidR="00037104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истицањем обавештења на огласним таблама у месним заједницама и на другим јавним местима доступним грађанима.</w:t>
      </w:r>
    </w:p>
    <w:p w:rsidR="00AC0115" w:rsidRDefault="00AC0115" w:rsidP="00B56E28">
      <w:pPr>
        <w:jc w:val="both"/>
        <w:rPr>
          <w:sz w:val="24"/>
          <w:szCs w:val="24"/>
          <w:lang w:val="sr-Cyrl-CS"/>
        </w:rPr>
      </w:pPr>
    </w:p>
    <w:p w:rsidR="00B56E28" w:rsidRDefault="00AC0115" w:rsidP="00AC0115">
      <w:pPr>
        <w:jc w:val="center"/>
        <w:rPr>
          <w:b/>
          <w:sz w:val="24"/>
          <w:szCs w:val="24"/>
          <w:lang w:val="sr-Cyrl-CS"/>
        </w:rPr>
      </w:pPr>
      <w:r w:rsidRPr="00AC0115">
        <w:rPr>
          <w:b/>
          <w:sz w:val="24"/>
          <w:szCs w:val="24"/>
          <w:lang w:val="sr-Latn-CS"/>
        </w:rPr>
        <w:t xml:space="preserve">VI </w:t>
      </w:r>
      <w:r w:rsidRPr="00AC0115">
        <w:rPr>
          <w:b/>
          <w:sz w:val="24"/>
          <w:szCs w:val="24"/>
          <w:lang w:val="sr-Cyrl-CS"/>
        </w:rPr>
        <w:t>ДУЖНОСТ ГРАЂАНА</w:t>
      </w:r>
    </w:p>
    <w:p w:rsidR="00AC0115" w:rsidRDefault="00AC0115" w:rsidP="00AC0115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6.</w:t>
      </w:r>
    </w:p>
    <w:p w:rsidR="00AC0115" w:rsidRDefault="00AC0115" w:rsidP="00AC011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Грађанин је дужан да приликом вршења пописа:</w:t>
      </w:r>
    </w:p>
    <w:p w:rsidR="00AC0115" w:rsidRDefault="00AC0115" w:rsidP="00AC011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Пописивачу омогући прилаз објекту;</w:t>
      </w:r>
    </w:p>
    <w:p w:rsidR="00AC0115" w:rsidRDefault="00AC0115" w:rsidP="00AC011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Пописивачу стави на увид сву расположиву документацију која се односи на објекте који су изграђени на парцели (решење о наслеђу, уговор о</w:t>
      </w:r>
      <w:r w:rsidR="00F42D1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купопродаји, уговор о доживотном издржавању, уговор о поклону, грађевинску дозволу, употребну дозволу, поседовни лист и друга акта која се односе на објека</w:t>
      </w:r>
      <w:r w:rsidR="001E0B58">
        <w:rPr>
          <w:sz w:val="24"/>
          <w:szCs w:val="24"/>
          <w:lang w:val="sr-Cyrl-CS"/>
        </w:rPr>
        <w:t>т и парцелу);</w:t>
      </w:r>
    </w:p>
    <w:p w:rsidR="00AC0115" w:rsidRDefault="00AC0115" w:rsidP="00AC011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Уколико не поседује документацију из предходног става, дужан је да под кривичном и материјалном одговорношћу да тачне и истините податке о власнику парцеле, власнику о</w:t>
      </w:r>
      <w:r w:rsidR="001E0B58">
        <w:rPr>
          <w:sz w:val="24"/>
          <w:szCs w:val="24"/>
          <w:lang w:val="sr-Cyrl-CS"/>
        </w:rPr>
        <w:t>бјекта и друге потребне податке;</w:t>
      </w:r>
    </w:p>
    <w:p w:rsidR="00AC0115" w:rsidRDefault="00E735DB" w:rsidP="00AC011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Омогући пописивачу идентификацију и физичк</w:t>
      </w:r>
      <w:r w:rsidR="001E0B58">
        <w:rPr>
          <w:sz w:val="24"/>
          <w:szCs w:val="24"/>
          <w:lang w:val="sr-Cyrl-CS"/>
        </w:rPr>
        <w:t>о мерење објеката;</w:t>
      </w:r>
    </w:p>
    <w:p w:rsidR="00E735DB" w:rsidRDefault="00E735DB" w:rsidP="00E735DB">
      <w:pPr>
        <w:pStyle w:val="ListParagraph"/>
        <w:ind w:left="1080"/>
        <w:rPr>
          <w:sz w:val="24"/>
          <w:szCs w:val="24"/>
          <w:lang w:val="sr-Cyrl-CS"/>
        </w:rPr>
      </w:pPr>
    </w:p>
    <w:p w:rsidR="00E735DB" w:rsidRDefault="00E735DB" w:rsidP="00E735DB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 w:rsidRPr="00E735DB">
        <w:rPr>
          <w:b/>
          <w:sz w:val="24"/>
          <w:szCs w:val="24"/>
          <w:lang w:val="sr-Latn-CS"/>
        </w:rPr>
        <w:t>VII</w:t>
      </w:r>
      <w:r w:rsidRPr="00E735DB">
        <w:rPr>
          <w:b/>
          <w:sz w:val="24"/>
          <w:szCs w:val="24"/>
          <w:lang w:val="sr-Cyrl-CS"/>
        </w:rPr>
        <w:t xml:space="preserve"> ПРЕЛАЗНЕ И ЗАВРШНЕ ОДРЕДБЕ</w:t>
      </w:r>
    </w:p>
    <w:p w:rsidR="00A75214" w:rsidRDefault="00A75214" w:rsidP="00E735DB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E735DB" w:rsidRDefault="00E735DB" w:rsidP="00E735DB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Члан </w:t>
      </w:r>
      <w:r w:rsidR="00037104">
        <w:rPr>
          <w:b/>
          <w:sz w:val="24"/>
          <w:szCs w:val="24"/>
        </w:rPr>
        <w:t>7</w:t>
      </w:r>
      <w:r>
        <w:rPr>
          <w:b/>
          <w:sz w:val="24"/>
          <w:szCs w:val="24"/>
          <w:lang w:val="sr-Cyrl-CS"/>
        </w:rPr>
        <w:t>.</w:t>
      </w:r>
    </w:p>
    <w:p w:rsidR="00E735DB" w:rsidRDefault="00E735DB" w:rsidP="00E735DB">
      <w:pPr>
        <w:pStyle w:val="ListParagraph"/>
        <w:ind w:left="1080"/>
        <w:jc w:val="center"/>
        <w:rPr>
          <w:b/>
          <w:sz w:val="24"/>
          <w:szCs w:val="24"/>
          <w:lang w:val="sr-Cyrl-CS"/>
        </w:rPr>
      </w:pPr>
    </w:p>
    <w:p w:rsidR="00E735DB" w:rsidRDefault="00E735DB" w:rsidP="00E735DB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Овај Програм ступа на снагу </w:t>
      </w:r>
      <w:r w:rsidR="00F42D19">
        <w:rPr>
          <w:sz w:val="24"/>
          <w:szCs w:val="24"/>
          <w:lang w:val="sr-Cyrl-CS"/>
        </w:rPr>
        <w:t>на дан</w:t>
      </w:r>
      <w:r>
        <w:rPr>
          <w:sz w:val="24"/>
          <w:szCs w:val="24"/>
          <w:lang w:val="sr-Cyrl-CS"/>
        </w:rPr>
        <w:t xml:space="preserve"> доношења, а објавиће се на огласној табли Опш</w:t>
      </w:r>
      <w:r w:rsidR="00F42D19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инске управе и на интернет презентацији општине Гаџин Хан</w:t>
      </w:r>
    </w:p>
    <w:p w:rsidR="00037104" w:rsidRPr="00037104" w:rsidRDefault="00037104" w:rsidP="00E735DB">
      <w:pPr>
        <w:jc w:val="both"/>
        <w:rPr>
          <w:sz w:val="24"/>
          <w:szCs w:val="24"/>
        </w:rPr>
      </w:pPr>
    </w:p>
    <w:p w:rsidR="0027641A" w:rsidRPr="0027641A" w:rsidRDefault="0027641A" w:rsidP="00607C4A">
      <w:pPr>
        <w:jc w:val="both"/>
        <w:rPr>
          <w:i/>
          <w:sz w:val="24"/>
          <w:szCs w:val="24"/>
          <w:lang w:val="sr-Cyrl-CS"/>
        </w:rPr>
      </w:pPr>
      <w:r w:rsidRPr="0027641A">
        <w:rPr>
          <w:b/>
          <w:sz w:val="24"/>
          <w:szCs w:val="24"/>
          <w:lang w:val="sr-Cyrl-CS"/>
        </w:rPr>
        <w:t>Надлежни грађевински инспектор:</w:t>
      </w:r>
      <w:r>
        <w:rPr>
          <w:b/>
          <w:sz w:val="24"/>
          <w:szCs w:val="24"/>
          <w:lang w:val="sr-Cyrl-CS"/>
        </w:rPr>
        <w:t xml:space="preserve"> </w:t>
      </w:r>
      <w:r w:rsidRPr="0027641A">
        <w:rPr>
          <w:i/>
          <w:sz w:val="24"/>
          <w:szCs w:val="24"/>
          <w:lang w:val="sr-Cyrl-CS"/>
        </w:rPr>
        <w:t>Биљана Савић, тел. 062-667-419.</w:t>
      </w:r>
    </w:p>
    <w:p w:rsidR="00607C4A" w:rsidRDefault="0027641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 о</w:t>
      </w:r>
      <w:r w:rsidR="00700239">
        <w:rPr>
          <w:sz w:val="24"/>
          <w:szCs w:val="24"/>
          <w:lang w:val="sr-Cyrl-CS"/>
        </w:rPr>
        <w:t>б</w:t>
      </w:r>
      <w:r>
        <w:rPr>
          <w:sz w:val="24"/>
          <w:szCs w:val="24"/>
          <w:lang w:val="sr-Cyrl-CS"/>
        </w:rPr>
        <w:t>јављивању сателитског снимка, детаљно ће се уредити начин и поступак пописивања објеката, у циљу ефикаснијег спровођења пописа и информисаности грађана.</w:t>
      </w:r>
    </w:p>
    <w:p w:rsidR="00E735DB" w:rsidRDefault="00E735DB">
      <w:pPr>
        <w:jc w:val="both"/>
        <w:rPr>
          <w:b/>
          <w:sz w:val="24"/>
          <w:szCs w:val="24"/>
          <w:lang w:val="sr-Cyrl-CS"/>
        </w:rPr>
      </w:pPr>
    </w:p>
    <w:p w:rsidR="00E735DB" w:rsidRPr="00EF00DD" w:rsidRDefault="00E735DB" w:rsidP="00EF00DD">
      <w:pPr>
        <w:pStyle w:val="NoSpacing"/>
        <w:rPr>
          <w:sz w:val="24"/>
          <w:szCs w:val="24"/>
        </w:rPr>
      </w:pPr>
      <w:r w:rsidRPr="00EF00DD">
        <w:rPr>
          <w:sz w:val="24"/>
          <w:szCs w:val="24"/>
          <w:lang w:val="sr-Cyrl-CS"/>
        </w:rPr>
        <w:t>ОПШТИНСКА УПРАВА ОПШТИНЕ ГАЏИН ХАН</w:t>
      </w:r>
    </w:p>
    <w:p w:rsidR="00037104" w:rsidRPr="00EF00DD" w:rsidRDefault="00037104" w:rsidP="00EF00DD">
      <w:pPr>
        <w:pStyle w:val="NoSpacing"/>
        <w:rPr>
          <w:sz w:val="24"/>
          <w:szCs w:val="24"/>
          <w:lang w:val="sr-Latn-CS"/>
        </w:rPr>
      </w:pPr>
      <w:r w:rsidRPr="00EF00DD">
        <w:rPr>
          <w:sz w:val="24"/>
          <w:szCs w:val="24"/>
          <w:lang w:val="sr-Cyrl-CS"/>
        </w:rPr>
        <w:t>број:</w:t>
      </w:r>
      <w:r w:rsidR="00EF00DD" w:rsidRPr="00EF00DD">
        <w:rPr>
          <w:sz w:val="24"/>
          <w:szCs w:val="24"/>
          <w:lang w:val="sr-Latn-CS"/>
        </w:rPr>
        <w:t xml:space="preserve">356-798/15-IV </w:t>
      </w:r>
    </w:p>
    <w:p w:rsidR="00EF00DD" w:rsidRPr="00EF00DD" w:rsidRDefault="00EF00DD" w:rsidP="00EF00DD">
      <w:pPr>
        <w:pStyle w:val="NoSpacing"/>
        <w:rPr>
          <w:sz w:val="24"/>
          <w:szCs w:val="24"/>
          <w:lang w:val="sr-Cyrl-CS"/>
        </w:rPr>
      </w:pPr>
      <w:r w:rsidRPr="00EF00DD">
        <w:rPr>
          <w:sz w:val="24"/>
          <w:szCs w:val="24"/>
          <w:lang w:val="sr-Cyrl-CS"/>
        </w:rPr>
        <w:t>Гаџин Хан, 31.12.2015.године</w:t>
      </w:r>
    </w:p>
    <w:p w:rsidR="00037104" w:rsidRPr="00EF00DD" w:rsidRDefault="00037104">
      <w:pPr>
        <w:jc w:val="both"/>
        <w:rPr>
          <w:sz w:val="24"/>
          <w:szCs w:val="24"/>
        </w:rPr>
      </w:pPr>
    </w:p>
    <w:p w:rsidR="00E735DB" w:rsidRDefault="00E735DB">
      <w:pPr>
        <w:jc w:val="both"/>
        <w:rPr>
          <w:sz w:val="24"/>
          <w:szCs w:val="24"/>
          <w:lang w:val="sr-Cyrl-CS"/>
        </w:rPr>
      </w:pPr>
    </w:p>
    <w:p w:rsidR="00E735DB" w:rsidRPr="00E735DB" w:rsidRDefault="00E735DB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</w:t>
      </w:r>
      <w:r w:rsidRPr="00E735DB">
        <w:rPr>
          <w:b/>
          <w:sz w:val="24"/>
          <w:szCs w:val="24"/>
          <w:lang w:val="sr-Cyrl-CS"/>
        </w:rPr>
        <w:t>Грађевински инспектор</w:t>
      </w:r>
    </w:p>
    <w:p w:rsidR="00E735DB" w:rsidRPr="00E735DB" w:rsidRDefault="00E735DB">
      <w:pPr>
        <w:jc w:val="both"/>
        <w:rPr>
          <w:b/>
          <w:i/>
          <w:sz w:val="24"/>
          <w:szCs w:val="24"/>
          <w:lang w:val="sr-Cyrl-CS"/>
        </w:rPr>
      </w:pPr>
      <w:r w:rsidRPr="00E735DB">
        <w:rPr>
          <w:b/>
          <w:i/>
          <w:sz w:val="24"/>
          <w:szCs w:val="24"/>
          <w:lang w:val="sr-Cyrl-CS"/>
        </w:rPr>
        <w:t>Биљана Савић, дипл. инг. грађ.</w:t>
      </w:r>
    </w:p>
    <w:p w:rsidR="00E735DB" w:rsidRPr="00E735DB" w:rsidRDefault="00E735DB">
      <w:pPr>
        <w:jc w:val="both"/>
        <w:rPr>
          <w:b/>
          <w:i/>
          <w:sz w:val="24"/>
          <w:szCs w:val="24"/>
          <w:lang w:val="sr-Cyrl-CS"/>
        </w:rPr>
      </w:pPr>
    </w:p>
    <w:p w:rsidR="00E735DB" w:rsidRPr="00E735DB" w:rsidRDefault="00E735DB">
      <w:pPr>
        <w:jc w:val="both"/>
        <w:rPr>
          <w:b/>
          <w:sz w:val="24"/>
          <w:szCs w:val="24"/>
          <w:lang w:val="sr-Cyrl-CS"/>
        </w:rPr>
      </w:pP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 xml:space="preserve">   </w:t>
      </w:r>
      <w:r w:rsidRPr="00E735DB">
        <w:rPr>
          <w:b/>
          <w:sz w:val="24"/>
          <w:szCs w:val="24"/>
          <w:lang w:val="sr-Cyrl-CS"/>
        </w:rPr>
        <w:t>НАЧЕЛНИК ОПШТИНСКЕ УПРАВЕ</w:t>
      </w:r>
    </w:p>
    <w:p w:rsidR="00E735DB" w:rsidRPr="00E735DB" w:rsidRDefault="00E735DB">
      <w:pPr>
        <w:jc w:val="both"/>
        <w:rPr>
          <w:b/>
          <w:sz w:val="24"/>
          <w:szCs w:val="24"/>
          <w:lang w:val="sr-Cyrl-CS"/>
        </w:rPr>
      </w:pP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 w:rsidRPr="00E735DB"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 xml:space="preserve">           </w:t>
      </w:r>
      <w:r w:rsidRPr="00E735DB">
        <w:rPr>
          <w:b/>
          <w:sz w:val="24"/>
          <w:szCs w:val="24"/>
          <w:lang w:val="sr-Cyrl-CS"/>
        </w:rPr>
        <w:t>Љиљана Петровић</w:t>
      </w:r>
    </w:p>
    <w:sectPr w:rsidR="00E735DB" w:rsidRPr="00E735DB" w:rsidSect="00580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41668"/>
    <w:multiLevelType w:val="hybridMultilevel"/>
    <w:tmpl w:val="AD620B28"/>
    <w:lvl w:ilvl="0" w:tplc="C540BB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915"/>
    <w:rsid w:val="00000B8B"/>
    <w:rsid w:val="00005B77"/>
    <w:rsid w:val="00037104"/>
    <w:rsid w:val="000A0A1C"/>
    <w:rsid w:val="000B79C5"/>
    <w:rsid w:val="000F72BB"/>
    <w:rsid w:val="001E0B58"/>
    <w:rsid w:val="001E6A6C"/>
    <w:rsid w:val="0027641A"/>
    <w:rsid w:val="00305FD2"/>
    <w:rsid w:val="00351D86"/>
    <w:rsid w:val="0037626B"/>
    <w:rsid w:val="003A2CEB"/>
    <w:rsid w:val="003A7552"/>
    <w:rsid w:val="003B2757"/>
    <w:rsid w:val="00414B76"/>
    <w:rsid w:val="004363A8"/>
    <w:rsid w:val="00447BDE"/>
    <w:rsid w:val="00452B78"/>
    <w:rsid w:val="00460FC0"/>
    <w:rsid w:val="00476251"/>
    <w:rsid w:val="004934FE"/>
    <w:rsid w:val="005022B1"/>
    <w:rsid w:val="00502348"/>
    <w:rsid w:val="00503B86"/>
    <w:rsid w:val="005058BF"/>
    <w:rsid w:val="00512CA4"/>
    <w:rsid w:val="00536106"/>
    <w:rsid w:val="00553CFB"/>
    <w:rsid w:val="00573D4C"/>
    <w:rsid w:val="00580B7B"/>
    <w:rsid w:val="005E16B2"/>
    <w:rsid w:val="00607C4A"/>
    <w:rsid w:val="00634B0C"/>
    <w:rsid w:val="0064208B"/>
    <w:rsid w:val="006F7A15"/>
    <w:rsid w:val="00700239"/>
    <w:rsid w:val="0076563D"/>
    <w:rsid w:val="007A4C3F"/>
    <w:rsid w:val="007B10C2"/>
    <w:rsid w:val="008111B0"/>
    <w:rsid w:val="00815C2F"/>
    <w:rsid w:val="00816745"/>
    <w:rsid w:val="0083331D"/>
    <w:rsid w:val="00880514"/>
    <w:rsid w:val="008E50FA"/>
    <w:rsid w:val="00922A80"/>
    <w:rsid w:val="00940CA6"/>
    <w:rsid w:val="00962EE7"/>
    <w:rsid w:val="00993915"/>
    <w:rsid w:val="009B55A0"/>
    <w:rsid w:val="009C4B58"/>
    <w:rsid w:val="009D640F"/>
    <w:rsid w:val="009F2408"/>
    <w:rsid w:val="00A078AB"/>
    <w:rsid w:val="00A12B3B"/>
    <w:rsid w:val="00A60511"/>
    <w:rsid w:val="00A75214"/>
    <w:rsid w:val="00A86824"/>
    <w:rsid w:val="00AC0115"/>
    <w:rsid w:val="00AC34EC"/>
    <w:rsid w:val="00AC3D76"/>
    <w:rsid w:val="00B56E28"/>
    <w:rsid w:val="00B83DC4"/>
    <w:rsid w:val="00BA77C7"/>
    <w:rsid w:val="00C54A24"/>
    <w:rsid w:val="00CC79E9"/>
    <w:rsid w:val="00CE0A7F"/>
    <w:rsid w:val="00D36B7F"/>
    <w:rsid w:val="00D56F7D"/>
    <w:rsid w:val="00D8545C"/>
    <w:rsid w:val="00DE40BD"/>
    <w:rsid w:val="00DF36AD"/>
    <w:rsid w:val="00E039AC"/>
    <w:rsid w:val="00E24C21"/>
    <w:rsid w:val="00E63E22"/>
    <w:rsid w:val="00E735DB"/>
    <w:rsid w:val="00E7502D"/>
    <w:rsid w:val="00EB74D7"/>
    <w:rsid w:val="00EC4FED"/>
    <w:rsid w:val="00ED746D"/>
    <w:rsid w:val="00EF00DD"/>
    <w:rsid w:val="00EF47DE"/>
    <w:rsid w:val="00F00DF6"/>
    <w:rsid w:val="00F41DE4"/>
    <w:rsid w:val="00F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4629-3211-4E22-AB75-04842D42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Milan</cp:lastModifiedBy>
  <cp:revision>18</cp:revision>
  <cp:lastPrinted>2015-12-31T12:20:00Z</cp:lastPrinted>
  <dcterms:created xsi:type="dcterms:W3CDTF">2016-01-04T10:26:00Z</dcterms:created>
  <dcterms:modified xsi:type="dcterms:W3CDTF">2016-01-04T12:07:00Z</dcterms:modified>
</cp:coreProperties>
</file>