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771F0">
        <w:rPr>
          <w:rFonts w:ascii="Arial" w:hAnsi="Arial" w:cs="Arial"/>
          <w:sz w:val="22"/>
          <w:szCs w:val="22"/>
          <w:lang w:val="sr-Latn-CS"/>
        </w:rPr>
        <w:t>1106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771F0">
        <w:rPr>
          <w:rFonts w:ascii="Arial" w:hAnsi="Arial" w:cs="Arial"/>
          <w:sz w:val="22"/>
          <w:szCs w:val="22"/>
          <w:lang w:val="ru-RU"/>
        </w:rPr>
        <w:t>28.12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771F0">
        <w:rPr>
          <w:rFonts w:ascii="Arial" w:hAnsi="Arial" w:cs="Arial"/>
          <w:sz w:val="22"/>
          <w:szCs w:val="22"/>
          <w:lang w:val="sr-Cyrl-CS"/>
        </w:rPr>
        <w:t>28</w:t>
      </w:r>
      <w:r w:rsidR="00861E36">
        <w:rPr>
          <w:rFonts w:ascii="Arial" w:hAnsi="Arial" w:cs="Arial"/>
          <w:sz w:val="22"/>
          <w:szCs w:val="22"/>
          <w:lang w:val="sr-Latn-CS"/>
        </w:rPr>
        <w:t>.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771F0">
        <w:rPr>
          <w:rFonts w:ascii="Arial" w:hAnsi="Arial" w:cs="Arial"/>
          <w:sz w:val="22"/>
          <w:szCs w:val="22"/>
          <w:lang w:val="sr-Cyrl-CS"/>
        </w:rPr>
        <w:t>деце</w:t>
      </w:r>
      <w:r w:rsidR="00CF70BE">
        <w:rPr>
          <w:rFonts w:ascii="Arial" w:hAnsi="Arial" w:cs="Arial"/>
          <w:sz w:val="22"/>
          <w:szCs w:val="22"/>
          <w:lang w:val="sr-Latn-CS"/>
        </w:rPr>
        <w:t>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771F0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341835">
        <w:rPr>
          <w:rFonts w:ascii="Arial" w:hAnsi="Arial" w:cs="Arial"/>
          <w:b/>
          <w:sz w:val="22"/>
          <w:szCs w:val="22"/>
          <w:lang w:val="sr-Cyrl-CS"/>
        </w:rPr>
        <w:t>6</w:t>
      </w:r>
      <w:r w:rsidR="000771F0">
        <w:rPr>
          <w:rFonts w:ascii="Arial" w:hAnsi="Arial" w:cs="Arial"/>
          <w:b/>
          <w:sz w:val="22"/>
          <w:szCs w:val="22"/>
          <w:lang w:val="sr-Cyrl-CS"/>
        </w:rPr>
        <w:t>6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1A2479">
        <w:rPr>
          <w:rFonts w:ascii="Arial" w:hAnsi="Arial" w:cs="Arial"/>
          <w:sz w:val="22"/>
          <w:szCs w:val="22"/>
          <w:lang w:val="sr-Cyrl-CS"/>
        </w:rPr>
        <w:t>шездесет</w:t>
      </w:r>
      <w:r w:rsidR="000771F0">
        <w:rPr>
          <w:rFonts w:ascii="Arial" w:hAnsi="Arial" w:cs="Arial"/>
          <w:sz w:val="22"/>
          <w:szCs w:val="22"/>
          <w:lang w:val="sr-Cyrl-CS"/>
        </w:rPr>
        <w:t>шест</w:t>
      </w:r>
      <w:r w:rsidR="00172DEB">
        <w:rPr>
          <w:rFonts w:ascii="Arial" w:hAnsi="Arial" w:cs="Arial"/>
          <w:sz w:val="22"/>
          <w:szCs w:val="22"/>
          <w:lang w:val="sr-Cyrl-CS"/>
        </w:rPr>
        <w:t>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3A32">
        <w:rPr>
          <w:rFonts w:ascii="Arial" w:hAnsi="Arial" w:cs="Arial"/>
          <w:sz w:val="22"/>
          <w:szCs w:val="22"/>
          <w:lang w:val="sr-Cyrl-CS"/>
        </w:rPr>
        <w:t xml:space="preserve">Основној школи  ,,Витко и Света,, за </w:t>
      </w:r>
      <w:r w:rsidR="000771F0">
        <w:rPr>
          <w:rFonts w:ascii="Arial" w:hAnsi="Arial" w:cs="Arial"/>
          <w:sz w:val="22"/>
          <w:szCs w:val="22"/>
          <w:lang w:val="sr-Cyrl-CS"/>
        </w:rPr>
        <w:t>исплату солидарне помоћи запосленом  услед смрти брачног друга.</w:t>
      </w: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3E2D2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E3A32" w:rsidRPr="00642BA6" w:rsidRDefault="007E3A32" w:rsidP="003E2D23">
      <w:pPr>
        <w:rPr>
          <w:rFonts w:ascii="Arial" w:hAnsi="Arial" w:cs="Arial"/>
          <w:sz w:val="22"/>
          <w:szCs w:val="22"/>
          <w:lang w:val="ru-RU"/>
        </w:rPr>
      </w:pP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Глава 5.01 – Општинска управа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Програм 9 – Основно образовање и васпитање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2002-0001 – Функционисање основних школа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Функција 912 – Основно образовање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Позиција 110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Економска класификација 463000 – Трансфери осталим нивоима власти</w:t>
      </w:r>
    </w:p>
    <w:p w:rsidR="003E2D23" w:rsidRPr="007E3A32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0771F0">
        <w:rPr>
          <w:rFonts w:ascii="Arial" w:hAnsi="Arial" w:cs="Arial"/>
          <w:sz w:val="22"/>
          <w:szCs w:val="22"/>
          <w:lang w:val="sr-Cyrl-CS"/>
        </w:rPr>
        <w:t>651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0771F0">
        <w:rPr>
          <w:rFonts w:ascii="Arial" w:hAnsi="Arial" w:cs="Arial"/>
          <w:sz w:val="22"/>
          <w:szCs w:val="22"/>
          <w:lang w:val="sr-Cyrl-CS"/>
        </w:rPr>
        <w:t>28</w:t>
      </w:r>
      <w:r w:rsidR="007E3A32">
        <w:rPr>
          <w:rFonts w:ascii="Arial" w:hAnsi="Arial" w:cs="Arial"/>
          <w:sz w:val="22"/>
          <w:szCs w:val="22"/>
          <w:lang w:val="sr-Cyrl-CS"/>
        </w:rPr>
        <w:t>.</w:t>
      </w:r>
      <w:r w:rsidR="00CF70BE">
        <w:rPr>
          <w:rFonts w:ascii="Arial" w:hAnsi="Arial" w:cs="Arial"/>
          <w:sz w:val="22"/>
          <w:szCs w:val="22"/>
          <w:lang w:val="sr-Latn-CS"/>
        </w:rPr>
        <w:t>1</w:t>
      </w:r>
      <w:r w:rsidR="000771F0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5DC7"/>
    <w:rsid w:val="00012D20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771F0"/>
    <w:rsid w:val="00097244"/>
    <w:rsid w:val="000A5B58"/>
    <w:rsid w:val="000B1899"/>
    <w:rsid w:val="000D4A6F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479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558C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2AFF"/>
    <w:rsid w:val="004762E0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AE3"/>
    <w:rsid w:val="0069161B"/>
    <w:rsid w:val="00696FD7"/>
    <w:rsid w:val="006970A7"/>
    <w:rsid w:val="006A4C75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45F62"/>
    <w:rsid w:val="0085562A"/>
    <w:rsid w:val="00861E36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1F89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60BF4"/>
    <w:rsid w:val="00C62C53"/>
    <w:rsid w:val="00C711DB"/>
    <w:rsid w:val="00C83895"/>
    <w:rsid w:val="00CA67DD"/>
    <w:rsid w:val="00CC31B4"/>
    <w:rsid w:val="00CD5B76"/>
    <w:rsid w:val="00CF58EB"/>
    <w:rsid w:val="00CF5CA1"/>
    <w:rsid w:val="00CF70BE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C6233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54B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2017-12-28T09:13:00Z</cp:lastPrinted>
  <dcterms:created xsi:type="dcterms:W3CDTF">2018-01-18T11:47:00Z</dcterms:created>
  <dcterms:modified xsi:type="dcterms:W3CDTF">2018-01-18T11:47:00Z</dcterms:modified>
</cp:coreProperties>
</file>