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gramEnd"/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763D4E">
        <w:rPr>
          <w:rFonts w:ascii="Times New Roman" w:hAnsi="Times New Roman" w:cs="Times New Roman"/>
        </w:rPr>
        <w:t>марта</w:t>
      </w:r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2F47FB" w:rsidRDefault="00F16B40" w:rsidP="00820DA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РЕШЕЊА О ДАВАЊУ САГЛАСНОСТИ НА </w:t>
      </w:r>
      <w:r w:rsidR="00C61B16">
        <w:rPr>
          <w:rFonts w:ascii="Times New Roman" w:hAnsi="Times New Roman" w:cs="Times New Roman"/>
          <w:b/>
        </w:rPr>
        <w:t xml:space="preserve">ФИНАНСИЈСКИ </w:t>
      </w:r>
      <w:r w:rsidR="003A5A1A">
        <w:rPr>
          <w:rFonts w:ascii="Times New Roman" w:hAnsi="Times New Roman" w:cs="Times New Roman"/>
          <w:b/>
        </w:rPr>
        <w:t>ПЛАН</w:t>
      </w:r>
      <w:r w:rsidR="00102AFA">
        <w:rPr>
          <w:rFonts w:ascii="Times New Roman" w:hAnsi="Times New Roman" w:cs="Times New Roman"/>
          <w:b/>
        </w:rPr>
        <w:t xml:space="preserve"> </w:t>
      </w:r>
      <w:r w:rsidR="00D900BE">
        <w:rPr>
          <w:rFonts w:ascii="Times New Roman" w:hAnsi="Times New Roman" w:cs="Times New Roman"/>
          <w:b/>
        </w:rPr>
        <w:t xml:space="preserve">ЦЕНТРА ЗА СОЦИЈАЛНИ РАД </w:t>
      </w:r>
      <w:r w:rsidR="00102AFA">
        <w:rPr>
          <w:rFonts w:ascii="Times New Roman" w:hAnsi="Times New Roman" w:cs="Times New Roman"/>
          <w:b/>
        </w:rPr>
        <w:t>ГАЏИН ХАН ЗА</w:t>
      </w:r>
      <w:r w:rsidR="00820DA3">
        <w:rPr>
          <w:rFonts w:ascii="Times New Roman" w:hAnsi="Times New Roman" w:cs="Times New Roman"/>
          <w:b/>
        </w:rPr>
        <w:t xml:space="preserve"> 201</w:t>
      </w:r>
      <w:r w:rsidR="003A5A1A">
        <w:rPr>
          <w:rFonts w:ascii="Times New Roman" w:hAnsi="Times New Roman" w:cs="Times New Roman"/>
          <w:b/>
        </w:rPr>
        <w:t>8</w:t>
      </w:r>
      <w:r w:rsidR="00820DA3">
        <w:rPr>
          <w:rFonts w:ascii="Times New Roman" w:hAnsi="Times New Roman" w:cs="Times New Roman"/>
          <w:b/>
        </w:rPr>
        <w:t>.</w:t>
      </w:r>
      <w:proofErr w:type="gramEnd"/>
    </w:p>
    <w:p w:rsidR="00820DA3" w:rsidRPr="00820DA3" w:rsidRDefault="00820DA3" w:rsidP="00820DA3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D27AE8">
      <w:pPr>
        <w:ind w:firstLine="720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D900BE" w:rsidRPr="00E9543A">
        <w:rPr>
          <w:rFonts w:ascii="Times New Roman" w:hAnsi="Times New Roman" w:cs="Times New Roman"/>
        </w:rPr>
        <w:t>Решења о</w:t>
      </w:r>
      <w:r w:rsidR="003A5A1A" w:rsidRPr="003A5A1A">
        <w:rPr>
          <w:rFonts w:ascii="Times New Roman" w:hAnsi="Times New Roman" w:cs="Times New Roman"/>
        </w:rPr>
        <w:t xml:space="preserve"> </w:t>
      </w:r>
      <w:r w:rsidR="003A5A1A" w:rsidRPr="00E9543A">
        <w:rPr>
          <w:rFonts w:ascii="Times New Roman" w:hAnsi="Times New Roman" w:cs="Times New Roman"/>
        </w:rPr>
        <w:t xml:space="preserve">давању сагласности на Финансијски план Центра за социјални рад </w:t>
      </w:r>
      <w:r w:rsidR="003A5A1A">
        <w:rPr>
          <w:rFonts w:ascii="Times New Roman" w:hAnsi="Times New Roman" w:cs="Times New Roman"/>
        </w:rPr>
        <w:t xml:space="preserve">Гаџин Хан </w:t>
      </w:r>
      <w:r w:rsidR="003A5A1A" w:rsidRPr="00E9543A">
        <w:rPr>
          <w:rFonts w:ascii="Times New Roman" w:hAnsi="Times New Roman" w:cs="Times New Roman"/>
        </w:rPr>
        <w:t>за 2018.годину</w:t>
      </w:r>
      <w:r w:rsidR="00D27AE8" w:rsidRPr="00E9543A">
        <w:rPr>
          <w:rFonts w:ascii="Times New Roman" w:hAnsi="Times New Roman" w:cs="Times New Roman"/>
          <w:lang w:val="sr-Cyrl-CS"/>
        </w:rPr>
        <w:t>;</w:t>
      </w:r>
      <w:r w:rsidR="00102AFA">
        <w:rPr>
          <w:rFonts w:ascii="Times New Roman" w:hAnsi="Times New Roman" w:cs="Times New Roman"/>
          <w:lang w:val="sr-Cyrl-CS"/>
        </w:rPr>
        <w:t xml:space="preserve">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86AD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20006C">
        <w:rPr>
          <w:rFonts w:ascii="Times New Roman" w:hAnsi="Times New Roman" w:cs="Times New Roman"/>
        </w:rPr>
        <w:t>400-</w:t>
      </w:r>
      <w:r w:rsidR="00D900BE">
        <w:rPr>
          <w:rFonts w:ascii="Times New Roman" w:hAnsi="Times New Roman" w:cs="Times New Roman"/>
        </w:rPr>
        <w:t>10</w:t>
      </w:r>
      <w:r w:rsidR="003A5A1A">
        <w:rPr>
          <w:rFonts w:ascii="Times New Roman" w:hAnsi="Times New Roman" w:cs="Times New Roman"/>
        </w:rPr>
        <w:t>8</w:t>
      </w:r>
      <w:r w:rsidR="00B823CE" w:rsidRPr="002E1C78">
        <w:rPr>
          <w:rFonts w:ascii="Times New Roman" w:hAnsi="Times New Roman" w:cs="Times New Roman"/>
        </w:rPr>
        <w:t>/1</w:t>
      </w:r>
      <w:r w:rsidR="00086AD6">
        <w:rPr>
          <w:rFonts w:ascii="Times New Roman" w:hAnsi="Times New Roman" w:cs="Times New Roman"/>
        </w:rPr>
        <w:t>8-III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Гаџином Хану,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Саша Ђорђевић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3244C3" w:rsidRDefault="003244C3" w:rsidP="003244C3"/>
    <w:p w:rsidR="003244C3" w:rsidRDefault="003244C3" w:rsidP="003244C3"/>
    <w:p w:rsidR="003244C3" w:rsidRDefault="003244C3" w:rsidP="003244C3"/>
    <w:p w:rsidR="003244C3" w:rsidRDefault="003244C3" w:rsidP="003244C3">
      <w:pPr>
        <w:pStyle w:val="NoSpacing"/>
      </w:pPr>
      <w:r>
        <w:t>Центар за социјални рад</w:t>
      </w:r>
    </w:p>
    <w:p w:rsidR="003244C3" w:rsidRDefault="003244C3" w:rsidP="003244C3">
      <w:pPr>
        <w:pStyle w:val="NoSpacing"/>
      </w:pPr>
      <w:r>
        <w:tab/>
        <w:t>Гаџин Хан</w:t>
      </w: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  <w:r>
        <w:tab/>
      </w:r>
      <w:r>
        <w:tab/>
      </w:r>
      <w:r>
        <w:tab/>
      </w:r>
      <w:proofErr w:type="gramStart"/>
      <w:r>
        <w:t>ФИНАНСИЈСКИ ПЛАН ЗА 2018.</w:t>
      </w:r>
      <w:proofErr w:type="gramEnd"/>
      <w:r>
        <w:t xml:space="preserve"> ГОДИНУ</w:t>
      </w: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74"/>
        <w:gridCol w:w="1268"/>
        <w:gridCol w:w="2841"/>
        <w:gridCol w:w="1597"/>
        <w:gridCol w:w="1598"/>
        <w:gridCol w:w="1598"/>
      </w:tblGrid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Р.бр.</w:t>
            </w:r>
          </w:p>
          <w:p w:rsidR="003244C3" w:rsidRDefault="003244C3" w:rsidP="003624D4">
            <w:pPr>
              <w:pStyle w:val="NoSpacing"/>
            </w:pP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Конто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О  п  и  с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 xml:space="preserve">Средства из </w:t>
            </w:r>
          </w:p>
          <w:p w:rsidR="003244C3" w:rsidRDefault="003244C3" w:rsidP="003624D4">
            <w:pPr>
              <w:pStyle w:val="NoSpacing"/>
            </w:pPr>
            <w:r>
              <w:t>Републике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 xml:space="preserve">Средства из </w:t>
            </w:r>
          </w:p>
          <w:p w:rsidR="003244C3" w:rsidRDefault="003244C3" w:rsidP="003624D4">
            <w:pPr>
              <w:pStyle w:val="NoSpacing"/>
            </w:pPr>
            <w:r>
              <w:t>Општине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У к у п н о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4111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Зарада запослених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7.150.000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973.000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8.123.000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4121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Допр. ПИО послодавац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858.000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118.000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976.000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3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4122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Допр. ЗО послодавац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368.000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51.000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419.000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4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4123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Допр.нез.посл.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54.000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8.000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62.000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5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4131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Превоз запослених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500.000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6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4151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Накнада за превоу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165.000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119.000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284.000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7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4211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Платни промет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64.000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224.000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8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4212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Ел. Енергија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9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4214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Фиксни телефон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29.000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59.000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10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4214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Моб.телефони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150.000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40.000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190.000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11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4221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Дневнице за сл. Пут.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80.000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110.000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190.000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12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4221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Смештај на сл.пут.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80.000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110.000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190.000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13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Компјутерске услуге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15.000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45.000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14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4233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Усвршавање запослених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24.000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45.000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69.000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15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4233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Чланарине удружењима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19.000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19.000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16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4235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УО,НО, уговори о делу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792.000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792.000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17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4235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Ауторски хонорари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18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4235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Услуге вештачења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200.000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19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4236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Угос. Услуге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24.000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52.000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76.000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20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4237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Репрезентација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15.000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31.000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21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4239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Остали трошкови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22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4249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Спец.услуге заштита запос.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40.000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140.000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23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4252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Механичарске поправке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29.000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70.000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99.000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24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4252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Лимарске поправке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40.000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25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4261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Канцеларијски материјал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65.000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165.000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26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4264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Трошкови горива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90.000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175.000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265.000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27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4269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Ост.материјални трошкови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28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4651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Умањење зарада по Закону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108.000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108.000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29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4727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Средтва за ученике и студ.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6.263.000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6.263.000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30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4728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Прихватилиште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330.000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330.000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31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4729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Јед.новчане помоћи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3.000.000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3.000.000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32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4822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Републичке таксе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50.000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150.000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  <w:r>
              <w:t>33</w:t>
            </w: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  <w:r>
              <w:t>4822</w:t>
            </w: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Општинске таксе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30.000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60.000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90.000</w:t>
            </w:r>
          </w:p>
        </w:tc>
      </w:tr>
      <w:tr w:rsidR="003244C3" w:rsidTr="003624D4">
        <w:tc>
          <w:tcPr>
            <w:tcW w:w="675" w:type="dxa"/>
          </w:tcPr>
          <w:p w:rsidR="003244C3" w:rsidRDefault="003244C3" w:rsidP="003624D4">
            <w:pPr>
              <w:pStyle w:val="NoSpacing"/>
            </w:pPr>
          </w:p>
          <w:p w:rsidR="003244C3" w:rsidRDefault="003244C3" w:rsidP="003624D4">
            <w:pPr>
              <w:pStyle w:val="NoSpacing"/>
            </w:pPr>
          </w:p>
        </w:tc>
        <w:tc>
          <w:tcPr>
            <w:tcW w:w="1276" w:type="dxa"/>
          </w:tcPr>
          <w:p w:rsidR="003244C3" w:rsidRDefault="003244C3" w:rsidP="003624D4">
            <w:pPr>
              <w:pStyle w:val="NoSpacing"/>
            </w:pPr>
          </w:p>
        </w:tc>
        <w:tc>
          <w:tcPr>
            <w:tcW w:w="2859" w:type="dxa"/>
          </w:tcPr>
          <w:p w:rsidR="003244C3" w:rsidRDefault="003244C3" w:rsidP="003624D4">
            <w:pPr>
              <w:pStyle w:val="NoSpacing"/>
            </w:pPr>
            <w:r>
              <w:t>У  к  у  п  н  о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9.489.000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14.200.000</w:t>
            </w:r>
          </w:p>
        </w:tc>
        <w:tc>
          <w:tcPr>
            <w:tcW w:w="1604" w:type="dxa"/>
          </w:tcPr>
          <w:p w:rsidR="003244C3" w:rsidRDefault="003244C3" w:rsidP="003624D4">
            <w:pPr>
              <w:pStyle w:val="NoSpacing"/>
            </w:pPr>
            <w:r>
              <w:t>23.689.000</w:t>
            </w:r>
          </w:p>
        </w:tc>
      </w:tr>
    </w:tbl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</w:p>
    <w:p w:rsidR="003244C3" w:rsidRDefault="003244C3" w:rsidP="003244C3">
      <w:pPr>
        <w:pStyle w:val="NoSpacing"/>
      </w:pPr>
      <w:r>
        <w:tab/>
        <w:t>Сачинио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 и р е к т о р</w:t>
      </w:r>
    </w:p>
    <w:p w:rsidR="003244C3" w:rsidRDefault="003244C3" w:rsidP="003244C3">
      <w:pPr>
        <w:pStyle w:val="NoSpacing"/>
      </w:pPr>
    </w:p>
    <w:p w:rsidR="003244C3" w:rsidRPr="00F67CB5" w:rsidRDefault="003244C3" w:rsidP="003244C3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60E00" w:rsidRDefault="00260E00" w:rsidP="003244C3">
      <w:pPr>
        <w:pStyle w:val="NoSpacing"/>
        <w:jc w:val="both"/>
      </w:pP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4E6"/>
    <w:multiLevelType w:val="hybridMultilevel"/>
    <w:tmpl w:val="4648BC3E"/>
    <w:lvl w:ilvl="0" w:tplc="F64C84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7497928"/>
    <w:multiLevelType w:val="hybridMultilevel"/>
    <w:tmpl w:val="9E943C64"/>
    <w:lvl w:ilvl="0" w:tplc="99DCF8F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2260"/>
    <w:multiLevelType w:val="hybridMultilevel"/>
    <w:tmpl w:val="96D4CC30"/>
    <w:lvl w:ilvl="0" w:tplc="B672CED6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746A5272"/>
    <w:multiLevelType w:val="hybridMultilevel"/>
    <w:tmpl w:val="DE12F152"/>
    <w:lvl w:ilvl="0" w:tplc="6582ACF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23CE"/>
    <w:rsid w:val="000015A1"/>
    <w:rsid w:val="0001104C"/>
    <w:rsid w:val="000266C5"/>
    <w:rsid w:val="0004404A"/>
    <w:rsid w:val="0005125F"/>
    <w:rsid w:val="00086AD6"/>
    <w:rsid w:val="00097FBA"/>
    <w:rsid w:val="000A5DE8"/>
    <w:rsid w:val="000B3D09"/>
    <w:rsid w:val="000C541D"/>
    <w:rsid w:val="000E5AEE"/>
    <w:rsid w:val="000F245D"/>
    <w:rsid w:val="00102AFA"/>
    <w:rsid w:val="0011157F"/>
    <w:rsid w:val="00132507"/>
    <w:rsid w:val="00156A4E"/>
    <w:rsid w:val="001925D0"/>
    <w:rsid w:val="001C0F9A"/>
    <w:rsid w:val="0020006C"/>
    <w:rsid w:val="00223C5C"/>
    <w:rsid w:val="00240E77"/>
    <w:rsid w:val="00260E00"/>
    <w:rsid w:val="00291291"/>
    <w:rsid w:val="00296A50"/>
    <w:rsid w:val="002D5ADA"/>
    <w:rsid w:val="002E1C78"/>
    <w:rsid w:val="002F47FB"/>
    <w:rsid w:val="003244C3"/>
    <w:rsid w:val="00366598"/>
    <w:rsid w:val="00371CF5"/>
    <w:rsid w:val="003A3AF0"/>
    <w:rsid w:val="003A5A1A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42ECD"/>
    <w:rsid w:val="00657278"/>
    <w:rsid w:val="00677C38"/>
    <w:rsid w:val="006A7C8D"/>
    <w:rsid w:val="006B000C"/>
    <w:rsid w:val="006B1998"/>
    <w:rsid w:val="006E02A9"/>
    <w:rsid w:val="007230FD"/>
    <w:rsid w:val="00763D4E"/>
    <w:rsid w:val="007C5277"/>
    <w:rsid w:val="007D4568"/>
    <w:rsid w:val="007F4DF5"/>
    <w:rsid w:val="00800D93"/>
    <w:rsid w:val="0080416B"/>
    <w:rsid w:val="0080431B"/>
    <w:rsid w:val="00820DA3"/>
    <w:rsid w:val="00823457"/>
    <w:rsid w:val="00892F73"/>
    <w:rsid w:val="008C07E9"/>
    <w:rsid w:val="008E7778"/>
    <w:rsid w:val="00914EE8"/>
    <w:rsid w:val="00940CFD"/>
    <w:rsid w:val="009B54E9"/>
    <w:rsid w:val="009F47BB"/>
    <w:rsid w:val="00A06505"/>
    <w:rsid w:val="00A25B46"/>
    <w:rsid w:val="00A71D3F"/>
    <w:rsid w:val="00A84209"/>
    <w:rsid w:val="00AE58FC"/>
    <w:rsid w:val="00B51FE6"/>
    <w:rsid w:val="00B542AE"/>
    <w:rsid w:val="00B56916"/>
    <w:rsid w:val="00B67C93"/>
    <w:rsid w:val="00B823CE"/>
    <w:rsid w:val="00BB0E14"/>
    <w:rsid w:val="00BE4F99"/>
    <w:rsid w:val="00C066A9"/>
    <w:rsid w:val="00C3097A"/>
    <w:rsid w:val="00C61B16"/>
    <w:rsid w:val="00C63C38"/>
    <w:rsid w:val="00CF653C"/>
    <w:rsid w:val="00D27AE8"/>
    <w:rsid w:val="00D372A1"/>
    <w:rsid w:val="00D503BF"/>
    <w:rsid w:val="00D900BE"/>
    <w:rsid w:val="00DE11FE"/>
    <w:rsid w:val="00E0392E"/>
    <w:rsid w:val="00E0709C"/>
    <w:rsid w:val="00E17471"/>
    <w:rsid w:val="00E81F94"/>
    <w:rsid w:val="00EB75B5"/>
    <w:rsid w:val="00EC4AFF"/>
    <w:rsid w:val="00EE0946"/>
    <w:rsid w:val="00F04E56"/>
    <w:rsid w:val="00F16B40"/>
    <w:rsid w:val="00F22673"/>
    <w:rsid w:val="00F45A6A"/>
    <w:rsid w:val="00F57946"/>
    <w:rsid w:val="00F61519"/>
    <w:rsid w:val="00F95713"/>
    <w:rsid w:val="00F96972"/>
    <w:rsid w:val="00FA2288"/>
    <w:rsid w:val="00FB55B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next w:val="Normal"/>
    <w:link w:val="Heading1Char"/>
    <w:qFormat/>
    <w:rsid w:val="00A84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842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A842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420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A842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84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4209"/>
  </w:style>
  <w:style w:type="paragraph" w:styleId="Header">
    <w:name w:val="header"/>
    <w:basedOn w:val="Normal"/>
    <w:link w:val="HeaderChar"/>
    <w:rsid w:val="00A842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4209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A842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8420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324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2018-03-22T07:35:00Z</cp:lastPrinted>
  <dcterms:created xsi:type="dcterms:W3CDTF">2018-03-22T07:37:00Z</dcterms:created>
  <dcterms:modified xsi:type="dcterms:W3CDTF">2018-03-27T11:26:00Z</dcterms:modified>
</cp:coreProperties>
</file>