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6A" w:rsidRPr="005E2D36" w:rsidRDefault="000742A8" w:rsidP="000742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E2D36">
        <w:rPr>
          <w:rFonts w:ascii="Times New Roman" w:hAnsi="Times New Roman" w:cs="Times New Roman"/>
          <w:sz w:val="32"/>
          <w:szCs w:val="32"/>
        </w:rPr>
        <w:t>Извештај о раду Председника и раду Општинског већа општине Гаџин Хан</w:t>
      </w:r>
    </w:p>
    <w:p w:rsidR="000742A8" w:rsidRPr="005E2D36" w:rsidRDefault="000742A8" w:rsidP="000742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E2D36">
        <w:rPr>
          <w:rFonts w:ascii="Times New Roman" w:hAnsi="Times New Roman" w:cs="Times New Roman"/>
          <w:sz w:val="32"/>
          <w:szCs w:val="32"/>
        </w:rPr>
        <w:t>За период од 01.јануара до 31.децембра 2017.године</w:t>
      </w:r>
    </w:p>
    <w:p w:rsidR="005E2D36" w:rsidRDefault="005E2D36" w:rsidP="00074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D36" w:rsidRDefault="005E2D36" w:rsidP="00074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42A8" w:rsidRPr="005E2D36" w:rsidRDefault="005E2D36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 ОПШТИ ДЕО</w:t>
      </w:r>
    </w:p>
    <w:p w:rsidR="005E2D36" w:rsidRDefault="005E2D36" w:rsidP="00074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42A8" w:rsidRDefault="000742A8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 о лок</w:t>
      </w:r>
      <w:r w:rsidR="00501115">
        <w:rPr>
          <w:rFonts w:ascii="Times New Roman" w:hAnsi="Times New Roman" w:cs="Times New Roman"/>
          <w:sz w:val="24"/>
          <w:szCs w:val="24"/>
        </w:rPr>
        <w:t>алној самоуправи („Службени гласник</w:t>
      </w:r>
      <w:r>
        <w:rPr>
          <w:rFonts w:ascii="Times New Roman" w:hAnsi="Times New Roman" w:cs="Times New Roman"/>
          <w:sz w:val="24"/>
          <w:szCs w:val="24"/>
        </w:rPr>
        <w:t xml:space="preserve"> РС“, број 129/07 и 83/14...)</w:t>
      </w:r>
      <w:r w:rsidR="005E2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утврђено је да су органи Општине : Скупштина општине , Председник, Општинско веће, Општинска управа, а да су извршни органи Општине : Председник и Општинско веће.</w:t>
      </w:r>
    </w:p>
    <w:p w:rsidR="000742A8" w:rsidRDefault="000742A8" w:rsidP="00074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Напред наведеним Законом о локалној самоуправи и Статутом општине Гаџин Хан („Службени лист Града Ниша“, број 63/08,31/11, 46/12,36/13) утврђена је надлежност , састав, избор, Председника општине и Општинског већа, положај п</w:t>
      </w:r>
      <w:r w:rsidR="008E0DA3">
        <w:rPr>
          <w:rFonts w:ascii="Times New Roman" w:hAnsi="Times New Roman" w:cs="Times New Roman"/>
          <w:sz w:val="24"/>
          <w:szCs w:val="24"/>
        </w:rPr>
        <w:t>редседника у Општинском већу , к</w:t>
      </w:r>
      <w:r>
        <w:rPr>
          <w:rFonts w:ascii="Times New Roman" w:hAnsi="Times New Roman" w:cs="Times New Roman"/>
          <w:sz w:val="24"/>
          <w:szCs w:val="24"/>
        </w:rPr>
        <w:t>ворум за рад и одлучивање Општинског већа</w:t>
      </w:r>
      <w:r w:rsidR="008E0DA3">
        <w:rPr>
          <w:rFonts w:ascii="Times New Roman" w:hAnsi="Times New Roman" w:cs="Times New Roman"/>
          <w:sz w:val="24"/>
          <w:szCs w:val="24"/>
        </w:rPr>
        <w:t>.</w:t>
      </w:r>
    </w:p>
    <w:p w:rsidR="008E0DA3" w:rsidRDefault="008E0DA3" w:rsidP="00074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Одлуком о Општинском већу општине Гаџин Хан („Службени ли</w:t>
      </w:r>
      <w:r w:rsidR="00501115">
        <w:rPr>
          <w:rFonts w:ascii="Times New Roman" w:hAnsi="Times New Roman" w:cs="Times New Roman"/>
          <w:sz w:val="24"/>
          <w:szCs w:val="24"/>
        </w:rPr>
        <w:t xml:space="preserve">ст Града Ниша“, број 83/08, 79/2017 </w:t>
      </w:r>
      <w:r>
        <w:rPr>
          <w:rFonts w:ascii="Times New Roman" w:hAnsi="Times New Roman" w:cs="Times New Roman"/>
          <w:sz w:val="24"/>
          <w:szCs w:val="24"/>
        </w:rPr>
        <w:t>) утврђена је организација, начин рада и одлучивања Општинског већа.</w:t>
      </w:r>
    </w:p>
    <w:p w:rsidR="003F6A07" w:rsidRDefault="003F6A07" w:rsidP="003F6A0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0DA3" w:rsidRDefault="008E0DA3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 у складу са Законом , Статутом и Одлуком о Општинском већу;</w:t>
      </w:r>
    </w:p>
    <w:p w:rsidR="005E2D36" w:rsidRPr="005E2D36" w:rsidRDefault="005E2D36" w:rsidP="00074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DA3" w:rsidRDefault="008E0DA3" w:rsidP="008E0D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Предлаже Статут, буџет и друге одлуке и акте које доноси Скупштина општине;</w:t>
      </w:r>
    </w:p>
    <w:p w:rsidR="008E0DA3" w:rsidRDefault="008E0DA3" w:rsidP="008E0D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Непосредно извршава и стара се о извршавању одлука и</w:t>
      </w:r>
      <w:r w:rsidR="004A4637">
        <w:rPr>
          <w:rFonts w:ascii="Times New Roman" w:hAnsi="Times New Roman" w:cs="Times New Roman"/>
          <w:sz w:val="24"/>
          <w:szCs w:val="24"/>
        </w:rPr>
        <w:t xml:space="preserve"> других аката Скупштине општине;</w:t>
      </w:r>
    </w:p>
    <w:p w:rsidR="004A4637" w:rsidRDefault="004A4637" w:rsidP="008E0D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Доноси одлуку о привременом финансирању у случају да Скупштина општине не донесе буџет пре почетка фискалне године</w:t>
      </w:r>
      <w:r w:rsidR="00051E3C">
        <w:rPr>
          <w:rFonts w:ascii="Times New Roman" w:hAnsi="Times New Roman" w:cs="Times New Roman"/>
          <w:sz w:val="24"/>
          <w:szCs w:val="24"/>
        </w:rPr>
        <w:t>;</w:t>
      </w:r>
    </w:p>
    <w:p w:rsidR="00051E3C" w:rsidRDefault="00051E3C" w:rsidP="008E0D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Врши надзор над радом Општинске управе, поништава или укида акте Општинске управе који нису у сагласности са Законом, Статутом и другим општим актом или одлуком које доноси Скупштина општине;</w:t>
      </w:r>
    </w:p>
    <w:p w:rsidR="00051E3C" w:rsidRDefault="00051E3C" w:rsidP="008E0D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Решава у управном поступку у другом степену о правима и обавезама грађана, предузећа и установа и других организација у управним стварима из надлежности Општине,</w:t>
      </w:r>
    </w:p>
    <w:p w:rsidR="00051E3C" w:rsidRDefault="00051E3C" w:rsidP="008E0D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 се о извршењу поверених надлежности</w:t>
      </w:r>
      <w:r w:rsidR="00C64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оквира права и дужности Републике;</w:t>
      </w:r>
    </w:p>
    <w:p w:rsidR="00051E3C" w:rsidRDefault="00051E3C" w:rsidP="008E0D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Поставља и разрешава начелника Општинске управе;</w:t>
      </w:r>
    </w:p>
    <w:p w:rsidR="00051E3C" w:rsidRDefault="00051E3C" w:rsidP="008E0D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Образује стручна саветодавна радна теле за поједине послове из своје надлежности;</w:t>
      </w:r>
    </w:p>
    <w:p w:rsidR="00051E3C" w:rsidRPr="005E2D36" w:rsidRDefault="00051E3C" w:rsidP="008E0D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Информише јавност о свом раду;</w:t>
      </w:r>
    </w:p>
    <w:p w:rsidR="00051E3C" w:rsidRPr="005E2D36" w:rsidRDefault="00051E3C" w:rsidP="008E0D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D36">
        <w:rPr>
          <w:rFonts w:ascii="Times New Roman" w:hAnsi="Times New Roman" w:cs="Times New Roman"/>
          <w:sz w:val="24"/>
          <w:szCs w:val="24"/>
        </w:rPr>
        <w:t xml:space="preserve">Доноси пословник о раду на предлог председника </w:t>
      </w:r>
      <w:r w:rsidR="003A149F" w:rsidRPr="005E2D36">
        <w:rPr>
          <w:rFonts w:ascii="Times New Roman" w:hAnsi="Times New Roman" w:cs="Times New Roman"/>
          <w:sz w:val="24"/>
          <w:szCs w:val="24"/>
        </w:rPr>
        <w:t>општине;</w:t>
      </w:r>
    </w:p>
    <w:p w:rsidR="003A149F" w:rsidRPr="005E2D36" w:rsidRDefault="003A149F" w:rsidP="008E0D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D36">
        <w:rPr>
          <w:rFonts w:ascii="Times New Roman" w:hAnsi="Times New Roman" w:cs="Times New Roman"/>
          <w:sz w:val="24"/>
          <w:szCs w:val="24"/>
        </w:rPr>
        <w:t>Врши друге послове које утврди Скупштина општине</w:t>
      </w:r>
    </w:p>
    <w:p w:rsidR="00051E3C" w:rsidRPr="005E2D36" w:rsidRDefault="00051E3C" w:rsidP="003A149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49F" w:rsidRPr="005E2D36" w:rsidRDefault="003A149F" w:rsidP="003A149F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D36">
        <w:rPr>
          <w:rFonts w:ascii="Times New Roman" w:hAnsi="Times New Roman" w:cs="Times New Roman"/>
          <w:b/>
          <w:sz w:val="24"/>
          <w:szCs w:val="24"/>
        </w:rPr>
        <w:t>Председник општине у складу са Законом и Статутом :</w:t>
      </w:r>
    </w:p>
    <w:p w:rsidR="003A149F" w:rsidRDefault="003A149F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3A149F" w:rsidRDefault="00C645F0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1.П</w:t>
      </w:r>
      <w:r w:rsidR="003A149F">
        <w:rPr>
          <w:rFonts w:ascii="Times New Roman" w:hAnsi="Times New Roman" w:cs="Times New Roman"/>
          <w:sz w:val="24"/>
          <w:szCs w:val="24"/>
        </w:rPr>
        <w:t>редставља и заступа општину,</w:t>
      </w:r>
    </w:p>
    <w:p w:rsidR="003A149F" w:rsidRDefault="00C645F0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2.П</w:t>
      </w:r>
      <w:r w:rsidR="003A149F">
        <w:rPr>
          <w:rFonts w:ascii="Times New Roman" w:hAnsi="Times New Roman" w:cs="Times New Roman"/>
          <w:sz w:val="24"/>
          <w:szCs w:val="24"/>
        </w:rPr>
        <w:t>редлаже начин разрешавања питања о којима одлучју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49F">
        <w:rPr>
          <w:rFonts w:ascii="Times New Roman" w:hAnsi="Times New Roman" w:cs="Times New Roman"/>
          <w:sz w:val="24"/>
          <w:szCs w:val="24"/>
        </w:rPr>
        <w:t>је Скупштина општине;</w:t>
      </w:r>
    </w:p>
    <w:p w:rsidR="003A149F" w:rsidRDefault="00C645F0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3.Н</w:t>
      </w:r>
      <w:r w:rsidR="003A149F">
        <w:rPr>
          <w:rFonts w:ascii="Times New Roman" w:hAnsi="Times New Roman" w:cs="Times New Roman"/>
          <w:sz w:val="24"/>
          <w:szCs w:val="24"/>
        </w:rPr>
        <w:t>аредбодавац је за извршење буџета;</w:t>
      </w:r>
    </w:p>
    <w:p w:rsidR="003A149F" w:rsidRDefault="00C645F0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4.О</w:t>
      </w:r>
      <w:r w:rsidR="003A149F">
        <w:rPr>
          <w:rFonts w:ascii="Times New Roman" w:hAnsi="Times New Roman" w:cs="Times New Roman"/>
          <w:sz w:val="24"/>
          <w:szCs w:val="24"/>
        </w:rPr>
        <w:t>снива општинску службу за инспекцију и ревизију коришћења буџетских средстава;</w:t>
      </w:r>
    </w:p>
    <w:p w:rsidR="003A149F" w:rsidRDefault="00C645F0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5.Д</w:t>
      </w:r>
      <w:r w:rsidR="003A149F">
        <w:rPr>
          <w:rFonts w:ascii="Times New Roman" w:hAnsi="Times New Roman" w:cs="Times New Roman"/>
          <w:sz w:val="24"/>
          <w:szCs w:val="24"/>
        </w:rPr>
        <w:t>аје сагласност на акте којима се утврђује број и структура запослених и других лица која се ангажују на остваривању програма или дела програма корисника буџета Општине;</w:t>
      </w:r>
    </w:p>
    <w:p w:rsidR="003A149F" w:rsidRDefault="005E2D36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45F0">
        <w:rPr>
          <w:rFonts w:ascii="Times New Roman" w:hAnsi="Times New Roman" w:cs="Times New Roman"/>
          <w:sz w:val="24"/>
          <w:szCs w:val="24"/>
        </w:rPr>
        <w:t>6.О</w:t>
      </w:r>
      <w:r w:rsidR="003A149F">
        <w:rPr>
          <w:rFonts w:ascii="Times New Roman" w:hAnsi="Times New Roman" w:cs="Times New Roman"/>
          <w:sz w:val="24"/>
          <w:szCs w:val="24"/>
        </w:rPr>
        <w:t>длучује о давању на коришћење , односно у закуп, као и отказу уговора о давању на коришћење, односно у закуп и стављању хипотеке на непокретности које користе органи Општине;</w:t>
      </w:r>
    </w:p>
    <w:p w:rsidR="003A149F" w:rsidRDefault="005E2D36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149F">
        <w:rPr>
          <w:rFonts w:ascii="Times New Roman" w:hAnsi="Times New Roman" w:cs="Times New Roman"/>
          <w:sz w:val="24"/>
          <w:szCs w:val="24"/>
        </w:rPr>
        <w:t>7.</w:t>
      </w:r>
      <w:r w:rsidR="00C645F0">
        <w:rPr>
          <w:rFonts w:ascii="Times New Roman" w:hAnsi="Times New Roman" w:cs="Times New Roman"/>
          <w:sz w:val="24"/>
          <w:szCs w:val="24"/>
        </w:rPr>
        <w:t>У</w:t>
      </w:r>
      <w:r w:rsidR="003A149F">
        <w:rPr>
          <w:rFonts w:ascii="Times New Roman" w:hAnsi="Times New Roman" w:cs="Times New Roman"/>
          <w:sz w:val="24"/>
          <w:szCs w:val="24"/>
        </w:rPr>
        <w:t>смерава и усклађује рад Општинске управе;</w:t>
      </w:r>
    </w:p>
    <w:p w:rsidR="003A149F" w:rsidRDefault="005E2D36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45F0">
        <w:rPr>
          <w:rFonts w:ascii="Times New Roman" w:hAnsi="Times New Roman" w:cs="Times New Roman"/>
          <w:sz w:val="24"/>
          <w:szCs w:val="24"/>
        </w:rPr>
        <w:t>8.Д</w:t>
      </w:r>
      <w:r w:rsidR="003A149F">
        <w:rPr>
          <w:rFonts w:ascii="Times New Roman" w:hAnsi="Times New Roman" w:cs="Times New Roman"/>
          <w:sz w:val="24"/>
          <w:szCs w:val="24"/>
        </w:rPr>
        <w:t>оноси појединачне акте за које је овлашћен законом, статутом или одлуком Скупштине општине;</w:t>
      </w:r>
    </w:p>
    <w:p w:rsidR="003A149F" w:rsidRDefault="005E2D36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45F0">
        <w:rPr>
          <w:rFonts w:ascii="Times New Roman" w:hAnsi="Times New Roman" w:cs="Times New Roman"/>
          <w:sz w:val="24"/>
          <w:szCs w:val="24"/>
        </w:rPr>
        <w:t>9.И</w:t>
      </w:r>
      <w:r w:rsidR="003A149F">
        <w:rPr>
          <w:rFonts w:ascii="Times New Roman" w:hAnsi="Times New Roman" w:cs="Times New Roman"/>
          <w:sz w:val="24"/>
          <w:szCs w:val="24"/>
        </w:rPr>
        <w:t>нформише јавност о свом раду;</w:t>
      </w:r>
    </w:p>
    <w:p w:rsidR="003A149F" w:rsidRDefault="00C645F0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10.П</w:t>
      </w:r>
      <w:r w:rsidR="003A149F">
        <w:rPr>
          <w:rFonts w:ascii="Times New Roman" w:hAnsi="Times New Roman" w:cs="Times New Roman"/>
          <w:sz w:val="24"/>
          <w:szCs w:val="24"/>
        </w:rPr>
        <w:t>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</w:t>
      </w:r>
      <w:r w:rsidR="0019545F">
        <w:rPr>
          <w:rFonts w:ascii="Times New Roman" w:hAnsi="Times New Roman" w:cs="Times New Roman"/>
          <w:sz w:val="24"/>
          <w:szCs w:val="24"/>
        </w:rPr>
        <w:t>;</w:t>
      </w:r>
    </w:p>
    <w:p w:rsidR="0019545F" w:rsidRDefault="00C645F0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11.О</w:t>
      </w:r>
      <w:r w:rsidR="0019545F">
        <w:rPr>
          <w:rFonts w:ascii="Times New Roman" w:hAnsi="Times New Roman" w:cs="Times New Roman"/>
          <w:sz w:val="24"/>
          <w:szCs w:val="24"/>
        </w:rPr>
        <w:t>бразује стручна саветодавна радна тела за поједине послове из своје надлежности;</w:t>
      </w:r>
    </w:p>
    <w:p w:rsidR="0019545F" w:rsidRDefault="00C645F0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12.В</w:t>
      </w:r>
      <w:r w:rsidR="0019545F">
        <w:rPr>
          <w:rFonts w:ascii="Times New Roman" w:hAnsi="Times New Roman" w:cs="Times New Roman"/>
          <w:sz w:val="24"/>
          <w:szCs w:val="24"/>
        </w:rPr>
        <w:t>рши и друге послове утврђене Законом, Статутом и другим актима Општине.</w:t>
      </w:r>
    </w:p>
    <w:p w:rsidR="0019545F" w:rsidRDefault="0019545F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45F" w:rsidRDefault="0019545F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ИЗВЕШТАЈ ПРЕДСЕДНИКА</w:t>
      </w:r>
    </w:p>
    <w:p w:rsidR="0019545F" w:rsidRDefault="0019545F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45F" w:rsidRDefault="0019545F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2017.години сам са својим сарадницима радио на развоју општине, односно стварању услова за побољшање услова живота људи и привлач</w:t>
      </w:r>
      <w:r w:rsidR="0081106B">
        <w:rPr>
          <w:rFonts w:ascii="Times New Roman" w:hAnsi="Times New Roman" w:cs="Times New Roman"/>
          <w:sz w:val="24"/>
          <w:szCs w:val="24"/>
        </w:rPr>
        <w:t>ењу инвеститора. Покренуте су м</w:t>
      </w:r>
      <w:r>
        <w:rPr>
          <w:rFonts w:ascii="Times New Roman" w:hAnsi="Times New Roman" w:cs="Times New Roman"/>
          <w:sz w:val="24"/>
          <w:szCs w:val="24"/>
        </w:rPr>
        <w:t>ноге иницијативе, донето низ одлука и аката, организовани и изведени радови на инфраструктури, реализацији пројекта са међународним донаторима и ресорним министарствима.Уложени су додатни напори на подизању капацитета органа, установа и служби општине и поред огромних проблема и ограничења у структури и броју запослених, првенствено се мисли на немогућност запошљавања младих, стручних људи у Општинској управи.</w:t>
      </w:r>
    </w:p>
    <w:p w:rsidR="00010E27" w:rsidRDefault="00010E27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4D9" w:rsidRDefault="00E804D9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ове године смо као и ранијих година радили на :</w:t>
      </w:r>
    </w:p>
    <w:p w:rsidR="00010E27" w:rsidRPr="00010E27" w:rsidRDefault="00010E27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4D9" w:rsidRPr="003F6A07" w:rsidRDefault="00E804D9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-изради планске и пројектно техничке документације</w:t>
      </w:r>
      <w:r w:rsidR="003F6A07">
        <w:rPr>
          <w:rFonts w:ascii="Times New Roman" w:hAnsi="Times New Roman" w:cs="Times New Roman"/>
          <w:sz w:val="24"/>
          <w:szCs w:val="24"/>
        </w:rPr>
        <w:t>;</w:t>
      </w:r>
    </w:p>
    <w:p w:rsidR="00E804D9" w:rsidRPr="003F6A07" w:rsidRDefault="0081106B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-изради стратешких докумената</w:t>
      </w:r>
      <w:r w:rsidR="00E804D9">
        <w:rPr>
          <w:rFonts w:ascii="Times New Roman" w:hAnsi="Times New Roman" w:cs="Times New Roman"/>
          <w:sz w:val="24"/>
          <w:szCs w:val="24"/>
        </w:rPr>
        <w:t xml:space="preserve"> општине Гаџин Хан</w:t>
      </w:r>
      <w:r w:rsidR="003F6A07">
        <w:rPr>
          <w:rFonts w:ascii="Times New Roman" w:hAnsi="Times New Roman" w:cs="Times New Roman"/>
          <w:sz w:val="24"/>
          <w:szCs w:val="24"/>
        </w:rPr>
        <w:t>;</w:t>
      </w:r>
    </w:p>
    <w:p w:rsidR="00E804D9" w:rsidRPr="003F6A07" w:rsidRDefault="00E804D9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-реконструкцији и одржавању државних и локалних путева</w:t>
      </w:r>
      <w:r w:rsidR="003F6A07">
        <w:rPr>
          <w:rFonts w:ascii="Times New Roman" w:hAnsi="Times New Roman" w:cs="Times New Roman"/>
          <w:sz w:val="24"/>
          <w:szCs w:val="24"/>
        </w:rPr>
        <w:t>;</w:t>
      </w:r>
    </w:p>
    <w:p w:rsidR="00E804D9" w:rsidRDefault="00E804D9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-реконструкцији и изградњи школских објеката;</w:t>
      </w:r>
    </w:p>
    <w:p w:rsidR="00E804D9" w:rsidRDefault="00E804D9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-изградњи атарских и шумских путева ;</w:t>
      </w:r>
    </w:p>
    <w:p w:rsidR="00E804D9" w:rsidRDefault="00E804D9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-креирању нових радних места у сарадњи са НСЗ и другим заинтересованим инвеститорима;</w:t>
      </w:r>
    </w:p>
    <w:p w:rsidR="00E804D9" w:rsidRDefault="00E804D9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-решавању истори</w:t>
      </w:r>
      <w:r w:rsidR="00053EE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ски започетих пројеката, попут рудника калцита и хладњаче;</w:t>
      </w:r>
    </w:p>
    <w:p w:rsidR="00E804D9" w:rsidRDefault="00E804D9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-побољшавању доходовних активности регистрованих пољопривредних газдинстава ;</w:t>
      </w:r>
    </w:p>
    <w:p w:rsidR="00E804D9" w:rsidRDefault="00E804D9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-стварању бољих услова живота социјално угрожених група становништва;</w:t>
      </w:r>
    </w:p>
    <w:p w:rsidR="00E804D9" w:rsidRPr="003F6A07" w:rsidRDefault="00E804D9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-редовном функционисању органа, служб</w:t>
      </w:r>
      <w:r w:rsidR="003F6A07">
        <w:rPr>
          <w:rFonts w:ascii="Times New Roman" w:hAnsi="Times New Roman" w:cs="Times New Roman"/>
          <w:sz w:val="24"/>
          <w:szCs w:val="24"/>
        </w:rPr>
        <w:t>и , установа и јавног предузећа;</w:t>
      </w:r>
    </w:p>
    <w:p w:rsidR="00826F0E" w:rsidRDefault="00826F0E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-промоцији општине Гаџин Хан , код међународних инсититуција, као што је Европска комисија , међународних организација, министарстава и удружења , као што је Стална конференција општина и градова</w:t>
      </w:r>
      <w:r w:rsidR="00053EE8"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0E27" w:rsidRDefault="00010E27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789" w:rsidRDefault="00826F0E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Најзначајније инвестиције које су реализоване или се налазе у реализацији у 2017.години а везане су за јавну инфраструктуру односе се на изградњу Спортско-школске хале у Гаџином Хану, која је још у току.</w:t>
      </w:r>
      <w:r w:rsidR="003F6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Отпочета је и завршена реконструкција школе у Заплањској Топоници, аплицирано је и одобрена су средства за реконструкцију школе у Доњем Душнику и амбуланте у Великом Крчимиру, к</w:t>
      </w:r>
      <w:r w:rsidR="0081106B">
        <w:rPr>
          <w:rFonts w:ascii="Times New Roman" w:hAnsi="Times New Roman" w:cs="Times New Roman"/>
          <w:sz w:val="24"/>
          <w:szCs w:val="24"/>
        </w:rPr>
        <w:t>од Канцеларије</w:t>
      </w:r>
      <w:r>
        <w:rPr>
          <w:rFonts w:ascii="Times New Roman" w:hAnsi="Times New Roman" w:cs="Times New Roman"/>
          <w:sz w:val="24"/>
          <w:szCs w:val="24"/>
        </w:rPr>
        <w:t xml:space="preserve"> за управљање јавним улагањима. Завршен је пројекат енергетске санације објекта општине у Гаџином Хану уз суфинансирање </w:t>
      </w:r>
      <w:r w:rsidR="00652BDE">
        <w:rPr>
          <w:rFonts w:ascii="Times New Roman" w:hAnsi="Times New Roman" w:cs="Times New Roman"/>
          <w:sz w:val="24"/>
          <w:szCs w:val="24"/>
        </w:rPr>
        <w:t>Министарства рударства и енергетике , конкурисали смо, одобрен је и завршен пројекат Ревитализације пољских путева са Министарством пољопривреде</w:t>
      </w:r>
      <w:r w:rsidR="00711789">
        <w:rPr>
          <w:rFonts w:ascii="Times New Roman" w:hAnsi="Times New Roman" w:cs="Times New Roman"/>
          <w:sz w:val="24"/>
          <w:szCs w:val="24"/>
        </w:rPr>
        <w:t>,шумарства и водопривреде , где су урађени путеви у Гаџином Хану , Овсињинцу , Семчу, Личју и Горњем Душнику.</w:t>
      </w:r>
    </w:p>
    <w:p w:rsidR="00826F0E" w:rsidRDefault="00711789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 кабинетом министарке Славице Ђукић Дејановић , реализован је пројекат о суфинансирању мера популационе политике јединице локалне самоуправе у Републици Србији у 2017.години,</w:t>
      </w:r>
    </w:p>
    <w:p w:rsidR="00711789" w:rsidRDefault="00711789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 Екуменском хуманитарном организацијом реализован је пројекат “</w:t>
      </w:r>
      <w:r w:rsidR="00702F37">
        <w:rPr>
          <w:rFonts w:ascii="Times New Roman" w:hAnsi="Times New Roman" w:cs="Times New Roman"/>
          <w:sz w:val="24"/>
          <w:szCs w:val="24"/>
        </w:rPr>
        <w:t>Побољшање услова живота Ро</w:t>
      </w:r>
      <w:r>
        <w:rPr>
          <w:rFonts w:ascii="Times New Roman" w:hAnsi="Times New Roman" w:cs="Times New Roman"/>
          <w:sz w:val="24"/>
          <w:szCs w:val="24"/>
        </w:rPr>
        <w:t xml:space="preserve">ма и Ромкиња и других маргинализованих група, превенција </w:t>
      </w:r>
      <w:r w:rsidR="00702F37">
        <w:rPr>
          <w:rFonts w:ascii="Times New Roman" w:hAnsi="Times New Roman" w:cs="Times New Roman"/>
          <w:sz w:val="24"/>
          <w:szCs w:val="24"/>
        </w:rPr>
        <w:t xml:space="preserve">илегалних миграција и подстицање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F37">
        <w:rPr>
          <w:rFonts w:ascii="Times New Roman" w:hAnsi="Times New Roman" w:cs="Times New Roman"/>
          <w:sz w:val="24"/>
          <w:szCs w:val="24"/>
        </w:rPr>
        <w:t>реинтеграције повратника у Србију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02F37">
        <w:rPr>
          <w:rFonts w:ascii="Times New Roman" w:hAnsi="Times New Roman" w:cs="Times New Roman"/>
          <w:sz w:val="24"/>
          <w:szCs w:val="24"/>
        </w:rPr>
        <w:t>, где је општина Гаџин хан издвојила 4.000.000,00 динара.</w:t>
      </w:r>
    </w:p>
    <w:p w:rsidR="00702F37" w:rsidRDefault="00702F37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области запошљавања са Националном службом за запошљавање реализован је пројекат о активним мерама запошљавања , где је општина за учешће издвојила 3.000.000,00 динара. Треба напоменути да је коначно решено питање започетог објекта хладњаче у Доњем Душнику и да је исти из стечаја предат потенцијалном инвеститору.</w:t>
      </w:r>
    </w:p>
    <w:p w:rsidR="00AF58BC" w:rsidRDefault="0081106B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области путне</w:t>
      </w:r>
      <w:r w:rsidR="00AF58BC">
        <w:rPr>
          <w:rFonts w:ascii="Times New Roman" w:hAnsi="Times New Roman" w:cs="Times New Roman"/>
          <w:sz w:val="24"/>
          <w:szCs w:val="24"/>
        </w:rPr>
        <w:t xml:space="preserve"> инфраструктуре , рехабилитована је деоница државног пута II А реда 224 према Доњем Душнику у дужини од 600м , као и деоница државног пута II А реда 225 према Гркињи у дужини од 1000 м.</w:t>
      </w:r>
    </w:p>
    <w:p w:rsidR="00AF58BC" w:rsidRDefault="00AF58BC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 локалних путева из средстава буџета </w:t>
      </w:r>
      <w:r w:rsidR="00D9341D">
        <w:rPr>
          <w:rFonts w:ascii="Times New Roman" w:hAnsi="Times New Roman" w:cs="Times New Roman"/>
          <w:sz w:val="24"/>
          <w:szCs w:val="24"/>
        </w:rPr>
        <w:t xml:space="preserve">општине асфалтирана је деоница према Дугој Пољани у дужини </w:t>
      </w:r>
      <w:r w:rsidR="0081106B">
        <w:rPr>
          <w:rFonts w:ascii="Times New Roman" w:hAnsi="Times New Roman" w:cs="Times New Roman"/>
          <w:sz w:val="24"/>
          <w:szCs w:val="24"/>
        </w:rPr>
        <w:t>од 1000 метара , а отпочели су ра</w:t>
      </w:r>
      <w:r w:rsidR="00D9341D">
        <w:rPr>
          <w:rFonts w:ascii="Times New Roman" w:hAnsi="Times New Roman" w:cs="Times New Roman"/>
          <w:sz w:val="24"/>
          <w:szCs w:val="24"/>
        </w:rPr>
        <w:t>дови на захтев општине, из средстава ЈП „Путеви Србије “ на локалном путу Дуга Пољана –Ћелије , у циљу економског ра</w:t>
      </w:r>
      <w:r w:rsidR="0081106B">
        <w:rPr>
          <w:rFonts w:ascii="Times New Roman" w:hAnsi="Times New Roman" w:cs="Times New Roman"/>
          <w:sz w:val="24"/>
          <w:szCs w:val="24"/>
        </w:rPr>
        <w:t>звоја овог дела општине, тј.</w:t>
      </w:r>
      <w:r w:rsidR="00D9341D">
        <w:rPr>
          <w:rFonts w:ascii="Times New Roman" w:hAnsi="Times New Roman" w:cs="Times New Roman"/>
          <w:sz w:val="24"/>
          <w:szCs w:val="24"/>
        </w:rPr>
        <w:t xml:space="preserve"> отварања рудника калцита.</w:t>
      </w:r>
    </w:p>
    <w:p w:rsidR="006918FF" w:rsidRDefault="006918FF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Гаџин Хан је и у 2017.</w:t>
      </w:r>
      <w:r w:rsidR="00811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години, наставила са прибављањем непокретности у јавној свој</w:t>
      </w:r>
      <w:r w:rsidR="0081106B">
        <w:rPr>
          <w:rFonts w:ascii="Times New Roman" w:hAnsi="Times New Roman" w:cs="Times New Roman"/>
          <w:sz w:val="24"/>
          <w:szCs w:val="24"/>
        </w:rPr>
        <w:t>ини, к</w:t>
      </w:r>
      <w:r>
        <w:rPr>
          <w:rFonts w:ascii="Times New Roman" w:hAnsi="Times New Roman" w:cs="Times New Roman"/>
          <w:sz w:val="24"/>
          <w:szCs w:val="24"/>
        </w:rPr>
        <w:t>упљени су пословни објекат д.о.о „</w:t>
      </w:r>
      <w:r w:rsidR="0081106B">
        <w:rPr>
          <w:rFonts w:ascii="Times New Roman" w:hAnsi="Times New Roman" w:cs="Times New Roman"/>
          <w:sz w:val="24"/>
          <w:szCs w:val="24"/>
        </w:rPr>
        <w:t>Заплањка</w:t>
      </w:r>
      <w:r>
        <w:rPr>
          <w:rFonts w:ascii="Times New Roman" w:hAnsi="Times New Roman" w:cs="Times New Roman"/>
          <w:sz w:val="24"/>
          <w:szCs w:val="24"/>
        </w:rPr>
        <w:t xml:space="preserve">“ Доњи Душник из стечаја у </w:t>
      </w:r>
      <w:r>
        <w:rPr>
          <w:rFonts w:ascii="Times New Roman" w:hAnsi="Times New Roman" w:cs="Times New Roman"/>
          <w:sz w:val="24"/>
          <w:szCs w:val="24"/>
        </w:rPr>
        <w:lastRenderedPageBreak/>
        <w:t>Гаџином Хану, пословни простор Електроиндустрије „Елид“из стечаја у  Доњем Душнику , парцела Чедомира Митића у Гаџином Хану , а у циљу изградње паркинга.</w:t>
      </w:r>
    </w:p>
    <w:p w:rsidR="006918FF" w:rsidRDefault="006918FF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</w:t>
      </w:r>
      <w:r w:rsidR="0081106B">
        <w:rPr>
          <w:rFonts w:ascii="Times New Roman" w:hAnsi="Times New Roman" w:cs="Times New Roman"/>
          <w:sz w:val="24"/>
          <w:szCs w:val="24"/>
        </w:rPr>
        <w:t>штина Гаџин Хан у 2017.години, а</w:t>
      </w:r>
      <w:r>
        <w:rPr>
          <w:rFonts w:ascii="Times New Roman" w:hAnsi="Times New Roman" w:cs="Times New Roman"/>
          <w:sz w:val="24"/>
          <w:szCs w:val="24"/>
        </w:rPr>
        <w:t>ктивно је се укључила на пројекту промоц</w:t>
      </w:r>
      <w:r w:rsidR="0081106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је задругарства и његове обнове, Формиране су две нове</w:t>
      </w:r>
      <w:r w:rsidR="00811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задруге, од којих је једна добила подстицај на средства, док је у припреми и оснивање још једне пољопривредне задруге. Општину Гаџин Ха</w:t>
      </w:r>
      <w:r w:rsidR="0081106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су посетили министарка Славица Ђукић Дејанови</w:t>
      </w:r>
      <w:r w:rsidR="006C4776">
        <w:rPr>
          <w:rFonts w:ascii="Times New Roman" w:hAnsi="Times New Roman" w:cs="Times New Roman"/>
          <w:sz w:val="24"/>
          <w:szCs w:val="24"/>
        </w:rPr>
        <w:t>ћ, министар Милан Кркобабић, држ</w:t>
      </w:r>
      <w:r>
        <w:rPr>
          <w:rFonts w:ascii="Times New Roman" w:hAnsi="Times New Roman" w:cs="Times New Roman"/>
          <w:sz w:val="24"/>
          <w:szCs w:val="24"/>
        </w:rPr>
        <w:t>.сек. у Министарству државне управе и локалне самоуправе Жикица Несторовић , директор националне службе за запошљавање Зоран</w:t>
      </w:r>
      <w:r w:rsidR="006C4776">
        <w:rPr>
          <w:rFonts w:ascii="Times New Roman" w:hAnsi="Times New Roman" w:cs="Times New Roman"/>
          <w:sz w:val="24"/>
          <w:szCs w:val="24"/>
        </w:rPr>
        <w:t xml:space="preserve"> Мартиновић ,директор управе за сарадњу са црквама и верским зај</w:t>
      </w:r>
      <w:r w:rsidR="0081106B">
        <w:rPr>
          <w:rFonts w:ascii="Times New Roman" w:hAnsi="Times New Roman" w:cs="Times New Roman"/>
          <w:sz w:val="24"/>
          <w:szCs w:val="24"/>
        </w:rPr>
        <w:t>ед</w:t>
      </w:r>
      <w:r w:rsidR="006C4776">
        <w:rPr>
          <w:rFonts w:ascii="Times New Roman" w:hAnsi="Times New Roman" w:cs="Times New Roman"/>
          <w:sz w:val="24"/>
          <w:szCs w:val="24"/>
        </w:rPr>
        <w:t>ницама Милета Радојевић , и други носиоци јавних функција.</w:t>
      </w:r>
    </w:p>
    <w:p w:rsidR="006C4776" w:rsidRDefault="006C4776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Треба додати </w:t>
      </w:r>
      <w:r w:rsidR="0081106B">
        <w:rPr>
          <w:rFonts w:ascii="Times New Roman" w:hAnsi="Times New Roman" w:cs="Times New Roman"/>
          <w:sz w:val="24"/>
          <w:szCs w:val="24"/>
        </w:rPr>
        <w:t>да смо активно учествовали и у п</w:t>
      </w:r>
      <w:r>
        <w:rPr>
          <w:rFonts w:ascii="Times New Roman" w:hAnsi="Times New Roman" w:cs="Times New Roman"/>
          <w:sz w:val="24"/>
          <w:szCs w:val="24"/>
        </w:rPr>
        <w:t>одизању капацитета Српске православне цркве , општину Гаџин Хан два пута су посетили Владика Рашко-призренски, Теодосије, и Владика Нишки Арсеније. Настављени су радови на изградњи православног храма у Заплањској Топоници , отпочели радови на храму у Сопотници и прикупљен је новац за почетак изградње храма у Гаџином Хану.</w:t>
      </w:r>
    </w:p>
    <w:p w:rsidR="006C4776" w:rsidRDefault="006C4776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Као Командант штаба за ванредне ситуације председавао сам седницама штаба. Почетком јануара услед н</w:t>
      </w:r>
      <w:r w:rsidR="0081106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повољних временских услова и високих наноса снега проглашена је ванредна ситуација з</w:t>
      </w:r>
      <w:r w:rsidR="00432AEC">
        <w:rPr>
          <w:rFonts w:ascii="Times New Roman" w:hAnsi="Times New Roman" w:cs="Times New Roman"/>
          <w:sz w:val="24"/>
          <w:szCs w:val="24"/>
        </w:rPr>
        <w:t>а део територије општине . Штаб је у току године одржао 9</w:t>
      </w:r>
      <w:r>
        <w:rPr>
          <w:rFonts w:ascii="Times New Roman" w:hAnsi="Times New Roman" w:cs="Times New Roman"/>
          <w:sz w:val="24"/>
          <w:szCs w:val="24"/>
        </w:rPr>
        <w:t xml:space="preserve"> седница , а треба истаћи да је општина Гаџин Хан</w:t>
      </w:r>
      <w:r w:rsidR="00432AEC">
        <w:rPr>
          <w:rFonts w:ascii="Times New Roman" w:hAnsi="Times New Roman" w:cs="Times New Roman"/>
          <w:sz w:val="24"/>
          <w:szCs w:val="24"/>
        </w:rPr>
        <w:t xml:space="preserve"> по први пут из</w:t>
      </w:r>
      <w:r>
        <w:rPr>
          <w:rFonts w:ascii="Times New Roman" w:hAnsi="Times New Roman" w:cs="Times New Roman"/>
          <w:sz w:val="24"/>
          <w:szCs w:val="24"/>
        </w:rPr>
        <w:t>радила Процену угрожености од елементарних непогода и других несрећа за територију општине Гаџин Хан.</w:t>
      </w:r>
    </w:p>
    <w:p w:rsidR="006C4776" w:rsidRDefault="006C4776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31.01.2017.године Закључком Владе 24 број : 119-826/2017 имен</w:t>
      </w:r>
      <w:r w:rsidR="00432AE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ван сам за заменика члана Заједничког консултативног одбора Комитета региона Европске уније и Републике Србије, </w:t>
      </w:r>
      <w:r w:rsidR="00501115">
        <w:rPr>
          <w:rFonts w:ascii="Times New Roman" w:hAnsi="Times New Roman" w:cs="Times New Roman"/>
          <w:sz w:val="24"/>
          <w:szCs w:val="24"/>
        </w:rPr>
        <w:t>а у пер</w:t>
      </w:r>
      <w:r w:rsidR="00794713">
        <w:rPr>
          <w:rFonts w:ascii="Times New Roman" w:hAnsi="Times New Roman" w:cs="Times New Roman"/>
          <w:sz w:val="24"/>
          <w:szCs w:val="24"/>
        </w:rPr>
        <w:t>иоду од 30.05. до 02.06.2017</w:t>
      </w:r>
      <w:r w:rsidR="00501115">
        <w:rPr>
          <w:rFonts w:ascii="Times New Roman" w:hAnsi="Times New Roman" w:cs="Times New Roman"/>
          <w:sz w:val="24"/>
          <w:szCs w:val="24"/>
        </w:rPr>
        <w:t xml:space="preserve">. </w:t>
      </w:r>
      <w:r w:rsidR="00794713">
        <w:rPr>
          <w:rFonts w:ascii="Times New Roman" w:hAnsi="Times New Roman" w:cs="Times New Roman"/>
          <w:sz w:val="24"/>
          <w:szCs w:val="24"/>
        </w:rPr>
        <w:t>године боравио сам у Бриселу на другом састанку Комитета у оквиру „Дан проширења“ у својству излагача . Наиме у оквиру српске делегације протоколом је било предвиђено два излагања једно је презентовао господин Огњен Белић у име Владе Војводине и друго је било моје излагање и презентација на тему „Програм</w:t>
      </w:r>
      <w:r w:rsidR="00501115">
        <w:rPr>
          <w:rFonts w:ascii="Times New Roman" w:hAnsi="Times New Roman" w:cs="Times New Roman"/>
          <w:sz w:val="24"/>
          <w:szCs w:val="24"/>
        </w:rPr>
        <w:t>и</w:t>
      </w:r>
      <w:r w:rsidR="00794713">
        <w:rPr>
          <w:rFonts w:ascii="Times New Roman" w:hAnsi="Times New Roman" w:cs="Times New Roman"/>
          <w:sz w:val="24"/>
          <w:szCs w:val="24"/>
        </w:rPr>
        <w:t xml:space="preserve"> прекограничне сарадње Републике Србије - реализација , изазови, перспектива“, према информацијама из Европске Комисије , наступ српске делега</w:t>
      </w:r>
      <w:r w:rsidR="00501115">
        <w:rPr>
          <w:rFonts w:ascii="Times New Roman" w:hAnsi="Times New Roman" w:cs="Times New Roman"/>
          <w:sz w:val="24"/>
          <w:szCs w:val="24"/>
        </w:rPr>
        <w:t>ције је оцењен на високом нивоу.</w:t>
      </w:r>
      <w:r w:rsidR="00794713">
        <w:rPr>
          <w:rFonts w:ascii="Times New Roman" w:hAnsi="Times New Roman" w:cs="Times New Roman"/>
          <w:sz w:val="24"/>
          <w:szCs w:val="24"/>
        </w:rPr>
        <w:t xml:space="preserve"> Крајем новембра (23 и 24)</w:t>
      </w:r>
      <w:r w:rsidR="00501115">
        <w:rPr>
          <w:rFonts w:ascii="Times New Roman" w:hAnsi="Times New Roman" w:cs="Times New Roman"/>
          <w:sz w:val="24"/>
          <w:szCs w:val="24"/>
        </w:rPr>
        <w:t xml:space="preserve"> </w:t>
      </w:r>
      <w:r w:rsidR="00794713">
        <w:rPr>
          <w:rFonts w:ascii="Times New Roman" w:hAnsi="Times New Roman" w:cs="Times New Roman"/>
          <w:sz w:val="24"/>
          <w:szCs w:val="24"/>
        </w:rPr>
        <w:t>присуствовао сам и трећем заједничком састанку Консултативног одбора комитета региону ЕУ- РС</w:t>
      </w:r>
      <w:r w:rsidR="00A3631C">
        <w:rPr>
          <w:rFonts w:ascii="Times New Roman" w:hAnsi="Times New Roman" w:cs="Times New Roman"/>
          <w:sz w:val="24"/>
          <w:szCs w:val="24"/>
        </w:rPr>
        <w:t xml:space="preserve"> </w:t>
      </w:r>
      <w:r w:rsidR="00F921DC">
        <w:rPr>
          <w:rFonts w:ascii="Times New Roman" w:hAnsi="Times New Roman" w:cs="Times New Roman"/>
          <w:sz w:val="24"/>
          <w:szCs w:val="24"/>
        </w:rPr>
        <w:t>у Новом Саду, коме је домаћин</w:t>
      </w:r>
      <w:r w:rsidR="00A3631C">
        <w:rPr>
          <w:rFonts w:ascii="Times New Roman" w:hAnsi="Times New Roman" w:cs="Times New Roman"/>
          <w:sz w:val="24"/>
          <w:szCs w:val="24"/>
        </w:rPr>
        <w:t xml:space="preserve"> био председник покра</w:t>
      </w:r>
      <w:r w:rsidR="00F921DC">
        <w:rPr>
          <w:rFonts w:ascii="Times New Roman" w:hAnsi="Times New Roman" w:cs="Times New Roman"/>
          <w:sz w:val="24"/>
          <w:szCs w:val="24"/>
        </w:rPr>
        <w:t>јинске Владе господин Игор Мировић</w:t>
      </w:r>
      <w:r w:rsidR="00A3631C">
        <w:rPr>
          <w:rFonts w:ascii="Times New Roman" w:hAnsi="Times New Roman" w:cs="Times New Roman"/>
          <w:sz w:val="24"/>
          <w:szCs w:val="24"/>
        </w:rPr>
        <w:t xml:space="preserve"> уз присуство министра државне управе и локалне самоуправе , господин Бранко Ружић , Сем Фабр</w:t>
      </w:r>
      <w:r w:rsidR="00501115">
        <w:rPr>
          <w:rFonts w:ascii="Times New Roman" w:hAnsi="Times New Roman" w:cs="Times New Roman"/>
          <w:sz w:val="24"/>
          <w:szCs w:val="24"/>
        </w:rPr>
        <w:t>и</w:t>
      </w:r>
      <w:r w:rsidR="00A3631C">
        <w:rPr>
          <w:rFonts w:ascii="Times New Roman" w:hAnsi="Times New Roman" w:cs="Times New Roman"/>
          <w:sz w:val="24"/>
          <w:szCs w:val="24"/>
        </w:rPr>
        <w:t>ци амбасадор и шеф Делегације Европске уније у Србији и други, У 2017.</w:t>
      </w:r>
      <w:r w:rsidR="00501115">
        <w:rPr>
          <w:rFonts w:ascii="Times New Roman" w:hAnsi="Times New Roman" w:cs="Times New Roman"/>
          <w:sz w:val="24"/>
          <w:szCs w:val="24"/>
        </w:rPr>
        <w:t xml:space="preserve"> </w:t>
      </w:r>
      <w:r w:rsidR="00A3631C">
        <w:rPr>
          <w:rFonts w:ascii="Times New Roman" w:hAnsi="Times New Roman" w:cs="Times New Roman"/>
          <w:sz w:val="24"/>
          <w:szCs w:val="24"/>
        </w:rPr>
        <w:t>години похађ</w:t>
      </w:r>
      <w:r w:rsidR="00501115">
        <w:rPr>
          <w:rFonts w:ascii="Times New Roman" w:hAnsi="Times New Roman" w:cs="Times New Roman"/>
          <w:sz w:val="24"/>
          <w:szCs w:val="24"/>
        </w:rPr>
        <w:t>ао сам у више сес</w:t>
      </w:r>
      <w:r w:rsidR="00A3631C">
        <w:rPr>
          <w:rFonts w:ascii="Times New Roman" w:hAnsi="Times New Roman" w:cs="Times New Roman"/>
          <w:sz w:val="24"/>
          <w:szCs w:val="24"/>
        </w:rPr>
        <w:t>ија и</w:t>
      </w:r>
      <w:r w:rsidR="00501115">
        <w:rPr>
          <w:rFonts w:ascii="Times New Roman" w:hAnsi="Times New Roman" w:cs="Times New Roman"/>
          <w:sz w:val="24"/>
          <w:szCs w:val="24"/>
        </w:rPr>
        <w:t xml:space="preserve"> </w:t>
      </w:r>
      <w:r w:rsidR="00A3631C">
        <w:rPr>
          <w:rFonts w:ascii="Times New Roman" w:hAnsi="Times New Roman" w:cs="Times New Roman"/>
          <w:sz w:val="24"/>
          <w:szCs w:val="24"/>
        </w:rPr>
        <w:t>Академију лидерства у организацији Ха</w:t>
      </w:r>
      <w:r w:rsidR="00053EE8">
        <w:rPr>
          <w:rFonts w:ascii="Times New Roman" w:hAnsi="Times New Roman" w:cs="Times New Roman"/>
          <w:sz w:val="24"/>
          <w:szCs w:val="24"/>
        </w:rPr>
        <w:t>јнц</w:t>
      </w:r>
      <w:r w:rsidR="00A3631C">
        <w:rPr>
          <w:rFonts w:ascii="Times New Roman" w:hAnsi="Times New Roman" w:cs="Times New Roman"/>
          <w:sz w:val="24"/>
          <w:szCs w:val="24"/>
        </w:rPr>
        <w:t xml:space="preserve">-Зајдел фондације, коју сам и успешно завршио. </w:t>
      </w:r>
      <w:r w:rsidR="00501115">
        <w:rPr>
          <w:rFonts w:ascii="Times New Roman" w:hAnsi="Times New Roman" w:cs="Times New Roman"/>
          <w:sz w:val="24"/>
          <w:szCs w:val="24"/>
        </w:rPr>
        <w:t xml:space="preserve">На изборној Скупштини сталне конференције </w:t>
      </w:r>
      <w:r w:rsidR="00A3631C">
        <w:rPr>
          <w:rFonts w:ascii="Times New Roman" w:hAnsi="Times New Roman" w:cs="Times New Roman"/>
          <w:sz w:val="24"/>
          <w:szCs w:val="24"/>
        </w:rPr>
        <w:t>градова и општина децембра месеца, општина Гаџин Хан је по први пут изабрана за председавајућег једног одбора , то јест, Одбора за з</w:t>
      </w:r>
      <w:r w:rsidR="00501115">
        <w:rPr>
          <w:rFonts w:ascii="Times New Roman" w:hAnsi="Times New Roman" w:cs="Times New Roman"/>
          <w:sz w:val="24"/>
          <w:szCs w:val="24"/>
        </w:rPr>
        <w:t>аштиту животне средине и ва</w:t>
      </w:r>
      <w:r w:rsidR="00A3631C">
        <w:rPr>
          <w:rFonts w:ascii="Times New Roman" w:hAnsi="Times New Roman" w:cs="Times New Roman"/>
          <w:sz w:val="24"/>
          <w:szCs w:val="24"/>
        </w:rPr>
        <w:t>нредне ситуације, што такође сматрам успехом у промовисању наше општине.</w:t>
      </w:r>
    </w:p>
    <w:p w:rsidR="00A3631C" w:rsidRPr="00A3631C" w:rsidRDefault="00501115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Општина Гаџин Х</w:t>
      </w:r>
      <w:r w:rsidR="00A3631C">
        <w:rPr>
          <w:rFonts w:ascii="Times New Roman" w:hAnsi="Times New Roman" w:cs="Times New Roman"/>
          <w:sz w:val="24"/>
          <w:szCs w:val="24"/>
        </w:rPr>
        <w:t>ан је активно конкурисала и на друге пројекте, чија се реализација оче</w:t>
      </w:r>
      <w:r>
        <w:rPr>
          <w:rFonts w:ascii="Times New Roman" w:hAnsi="Times New Roman" w:cs="Times New Roman"/>
          <w:sz w:val="24"/>
          <w:szCs w:val="24"/>
        </w:rPr>
        <w:t>кује у 2018.години, попут УНДП-</w:t>
      </w:r>
      <w:r w:rsidR="00A3631C">
        <w:rPr>
          <w:rFonts w:ascii="Times New Roman" w:hAnsi="Times New Roman" w:cs="Times New Roman"/>
          <w:sz w:val="24"/>
          <w:szCs w:val="24"/>
        </w:rPr>
        <w:t>а, ЕXА</w:t>
      </w:r>
      <w:r w:rsidR="00B81751">
        <w:rPr>
          <w:rFonts w:ascii="Times New Roman" w:hAnsi="Times New Roman" w:cs="Times New Roman"/>
          <w:sz w:val="24"/>
          <w:szCs w:val="24"/>
        </w:rPr>
        <w:t xml:space="preserve">НГЕ 5 , Канцеларије за управљање јавним улагањима (комунална инфраструктура ), Министарство привреде (градимо заједно у 2018.години) и другим институцијама. </w:t>
      </w:r>
    </w:p>
    <w:p w:rsidR="003F6A07" w:rsidRDefault="003F6A07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49F" w:rsidRDefault="00705635" w:rsidP="003F6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 РАД ОПШТИНСКОГ ВЕЋА</w:t>
      </w:r>
    </w:p>
    <w:p w:rsidR="00705635" w:rsidRDefault="00705635" w:rsidP="003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635" w:rsidRDefault="00705635" w:rsidP="003F6A0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 општине Гаџин Хан у 2017.години одржало је 43 седница, на којима је разматрало 204 тачака , од тога :</w:t>
      </w:r>
    </w:p>
    <w:p w:rsidR="00705635" w:rsidRDefault="00705635" w:rsidP="0070563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Предлога Одлука и решења за Скупштину општине 40</w:t>
      </w:r>
    </w:p>
    <w:p w:rsidR="00705635" w:rsidRDefault="00705635" w:rsidP="0070563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Одлука Већа  28</w:t>
      </w:r>
    </w:p>
    <w:p w:rsidR="00705635" w:rsidRDefault="00705635" w:rsidP="0070563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Решења Већа 110</w:t>
      </w:r>
    </w:p>
    <w:p w:rsidR="00705635" w:rsidRDefault="00705635" w:rsidP="0070563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Закључак Већа 22</w:t>
      </w:r>
    </w:p>
    <w:p w:rsidR="00705635" w:rsidRDefault="00705635" w:rsidP="0070563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Правилници 4</w:t>
      </w:r>
    </w:p>
    <w:p w:rsidR="00705635" w:rsidRDefault="00705635" w:rsidP="003F6A0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Најзначајнији предлози Одлук</w:t>
      </w:r>
      <w:r w:rsidR="006333F8">
        <w:rPr>
          <w:rFonts w:ascii="Times New Roman" w:hAnsi="Times New Roman" w:cs="Times New Roman"/>
          <w:sz w:val="24"/>
          <w:szCs w:val="24"/>
        </w:rPr>
        <w:t>а и Решења који су прослеђени С</w:t>
      </w:r>
      <w:r>
        <w:rPr>
          <w:rFonts w:ascii="Times New Roman" w:hAnsi="Times New Roman" w:cs="Times New Roman"/>
          <w:sz w:val="24"/>
          <w:szCs w:val="24"/>
        </w:rPr>
        <w:t>купштини општине на усвајање, односе се хронолошки на следеће предлоге:</w:t>
      </w:r>
    </w:p>
    <w:p w:rsidR="00705635" w:rsidRDefault="00705635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-Предлог Програма мере подршке за спровођење пољопривредне политике и политике руралног развоја општине Гаџин Хан за 2017.годину;</w:t>
      </w:r>
    </w:p>
    <w:p w:rsidR="00705635" w:rsidRDefault="00705635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-Предлог Одлуке Оперативног плана одбране од поплава на територији општине Гаџин Хан за 2017.годину;</w:t>
      </w:r>
    </w:p>
    <w:p w:rsidR="00705635" w:rsidRDefault="00705635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-Предлог Одлуке о ангажовању екстерног ревизора за обављање екстерне ревизије </w:t>
      </w:r>
      <w:r w:rsidR="00B15115">
        <w:rPr>
          <w:rFonts w:ascii="Times New Roman" w:hAnsi="Times New Roman" w:cs="Times New Roman"/>
          <w:sz w:val="24"/>
          <w:szCs w:val="24"/>
        </w:rPr>
        <w:t xml:space="preserve"> завршног </w:t>
      </w:r>
      <w:r>
        <w:rPr>
          <w:rFonts w:ascii="Times New Roman" w:hAnsi="Times New Roman" w:cs="Times New Roman"/>
          <w:sz w:val="24"/>
          <w:szCs w:val="24"/>
        </w:rPr>
        <w:t>рачуна буџета општине Гаџин Хан за 2017.годину;</w:t>
      </w:r>
    </w:p>
    <w:p w:rsidR="00705635" w:rsidRDefault="00705635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-Предлог Одлуке о допуни Одлуке о правима у социјалној заштити општине Гаџин Хан;</w:t>
      </w:r>
    </w:p>
    <w:p w:rsidR="00705635" w:rsidRDefault="00705635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-Предлог Одлуке о усвајању Извештаја о раду Штаба за ванредне ситуације за 2016.годину;</w:t>
      </w:r>
    </w:p>
    <w:p w:rsidR="00705635" w:rsidRDefault="00705635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E47643">
        <w:rPr>
          <w:rFonts w:ascii="Times New Roman" w:hAnsi="Times New Roman" w:cs="Times New Roman"/>
          <w:sz w:val="24"/>
          <w:szCs w:val="24"/>
        </w:rPr>
        <w:t>Предлог Одлуке о усвајању Плана ра</w:t>
      </w:r>
      <w:r w:rsidR="006333F8">
        <w:rPr>
          <w:rFonts w:ascii="Times New Roman" w:hAnsi="Times New Roman" w:cs="Times New Roman"/>
          <w:sz w:val="24"/>
          <w:szCs w:val="24"/>
        </w:rPr>
        <w:t>д</w:t>
      </w:r>
      <w:r w:rsidR="00E47643">
        <w:rPr>
          <w:rFonts w:ascii="Times New Roman" w:hAnsi="Times New Roman" w:cs="Times New Roman"/>
          <w:sz w:val="24"/>
          <w:szCs w:val="24"/>
        </w:rPr>
        <w:t>а Штаба за ванредне ситуације за 2017.годину;</w:t>
      </w:r>
    </w:p>
    <w:p w:rsidR="00E47643" w:rsidRDefault="00E47643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-Предлог Одлуке о завршном рачуну буџета општине Гаџин Хан за 2016.годину;</w:t>
      </w:r>
    </w:p>
    <w:p w:rsidR="00E47643" w:rsidRDefault="00E47643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-Предлог измене Кадровског плана Општинске управе општине Гаџин Хан;</w:t>
      </w:r>
    </w:p>
    <w:p w:rsidR="00E47643" w:rsidRDefault="00E47643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-Предлог Одлуке о изради измена и допуна просторног плана општине Гаџин Хан до 2025 године ;</w:t>
      </w:r>
    </w:p>
    <w:p w:rsidR="00E47643" w:rsidRDefault="00E47643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-Предлог Одлуке о измени и допуни Одлуке о финансијској подршци породици;</w:t>
      </w:r>
    </w:p>
    <w:p w:rsidR="00E47643" w:rsidRDefault="00E47643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D252A5">
        <w:rPr>
          <w:rFonts w:ascii="Times New Roman" w:hAnsi="Times New Roman" w:cs="Times New Roman"/>
          <w:sz w:val="24"/>
          <w:szCs w:val="24"/>
        </w:rPr>
        <w:t>Предлог Одлуке о спровођењу јавног конкурса за именовање директора ЈП „Дирекција за изградњу и комуналне делатности општине Гаџин Хан“ ;</w:t>
      </w:r>
    </w:p>
    <w:p w:rsidR="00D252A5" w:rsidRDefault="00D252A5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-Предлог Одлуке о првом ребалансу буџета општине Гаџин Хан за 2017.годину;</w:t>
      </w:r>
    </w:p>
    <w:p w:rsidR="00D252A5" w:rsidRDefault="00D252A5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-Предлог Одлуке о максималном броју запослених на неодређено време у општини Гаџин Хан за 2017. годину;</w:t>
      </w:r>
    </w:p>
    <w:p w:rsidR="00D252A5" w:rsidRDefault="00D252A5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-Предлог Одлуке о општем кућном реду у стамбеним и стамбено-пословним зградама на територији општине Гаџин Хан</w:t>
      </w:r>
      <w:r w:rsidR="004D0593">
        <w:rPr>
          <w:rFonts w:ascii="Times New Roman" w:hAnsi="Times New Roman" w:cs="Times New Roman"/>
          <w:sz w:val="24"/>
          <w:szCs w:val="24"/>
        </w:rPr>
        <w:t>;</w:t>
      </w:r>
    </w:p>
    <w:p w:rsidR="004D0593" w:rsidRDefault="004D0593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-Предлог Решења о давању сагласности на Извештај о раду ЈП „Дирекција за изградњу и комуналне делатности општине Гаџин Хан “за 2016.годину, као и Решења која се односе на коришћење буџетске помоћи – субвенција по више основа;</w:t>
      </w:r>
    </w:p>
    <w:p w:rsidR="004D0593" w:rsidRDefault="004D0593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BD1F17">
        <w:rPr>
          <w:rFonts w:ascii="Times New Roman" w:hAnsi="Times New Roman" w:cs="Times New Roman"/>
          <w:sz w:val="24"/>
          <w:szCs w:val="24"/>
        </w:rPr>
        <w:t>Предлог Одлуке о додели Октобарске награде;</w:t>
      </w:r>
    </w:p>
    <w:p w:rsidR="00BD1F17" w:rsidRDefault="00BD1F17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-Предлог Решења о именовању в.д. директора ЈП „Дирекција за изградњу и комуналне делатности општине Гаџин Хан“;</w:t>
      </w:r>
    </w:p>
    <w:p w:rsidR="00BD1F17" w:rsidRDefault="00BD1F17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-Предлог Одлуке о висини стопе пореза на имовину у општини Гаџин Хан;</w:t>
      </w:r>
    </w:p>
    <w:p w:rsidR="00BD1F17" w:rsidRDefault="00BD1F17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-Предлог Одлуке о утврђивању просечних цена квадратног метра одговарајућих непокретности за утврђивање пореза на имовину за 2018.годину на територији општине Гаџин Хан ;</w:t>
      </w:r>
    </w:p>
    <w:p w:rsidR="00BD1F17" w:rsidRDefault="00BD1F17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-Предлог Одлуке о буџету општине Гаџин Хан за 2018.годину;</w:t>
      </w:r>
    </w:p>
    <w:p w:rsidR="00BD1F17" w:rsidRDefault="00BD1F17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-Предлог Одлуке о усвајању Локалног Акционог плана запошљавања општине Гаџин Хан за 2018.годину;</w:t>
      </w:r>
    </w:p>
    <w:p w:rsidR="00BD1F17" w:rsidRDefault="00BD1F17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-Предлог Одлуке о усвајању Стратегије развоја пољопривреде за територију општине Гаџин Хан 2018-2025;</w:t>
      </w:r>
    </w:p>
    <w:p w:rsidR="00BD1F17" w:rsidRDefault="00BD1F17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-Предлог Одлуке о реализацији буџета општине Гаџин Хан у делу планираних расхода за услуге социјалне заштите за 2018.годину;</w:t>
      </w:r>
    </w:p>
    <w:p w:rsidR="00BD1F17" w:rsidRDefault="00BD1F17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-Предлози Решења о усвајању Извештаја о извршењу Одлуке о буџету општине Гаџин Хан за </w:t>
      </w:r>
    </w:p>
    <w:p w:rsidR="00BD1F17" w:rsidRDefault="00BD1F17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0C3B">
        <w:rPr>
          <w:rFonts w:ascii="Times New Roman" w:hAnsi="Times New Roman" w:cs="Times New Roman"/>
          <w:sz w:val="24"/>
          <w:szCs w:val="24"/>
        </w:rPr>
        <w:t>-п</w:t>
      </w:r>
      <w:r>
        <w:rPr>
          <w:rFonts w:ascii="Times New Roman" w:hAnsi="Times New Roman" w:cs="Times New Roman"/>
          <w:sz w:val="24"/>
          <w:szCs w:val="24"/>
        </w:rPr>
        <w:t xml:space="preserve">ериод 01.01.2016 до </w:t>
      </w:r>
      <w:r w:rsidR="002F0C3B">
        <w:rPr>
          <w:rFonts w:ascii="Times New Roman" w:hAnsi="Times New Roman" w:cs="Times New Roman"/>
          <w:sz w:val="24"/>
          <w:szCs w:val="24"/>
        </w:rPr>
        <w:t xml:space="preserve">31.12.2016 године , за </w:t>
      </w:r>
    </w:p>
    <w:p w:rsidR="002F0C3B" w:rsidRDefault="002F0C3B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-период 01.01.2017 до 30.06.2017.године  и за</w:t>
      </w:r>
    </w:p>
    <w:p w:rsidR="002F0C3B" w:rsidRDefault="002F0C3B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-период  01.01.2017.године до 30.09.2017 године.</w:t>
      </w:r>
    </w:p>
    <w:p w:rsidR="00C7305D" w:rsidRDefault="00C7305D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305D" w:rsidRDefault="00C7305D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-Предлог Решења о давању сагласности на Програм пословања за 2018.годину ЈП „Дирекција за изградњу и комуналне делатности општине Гаџин Хан“;</w:t>
      </w:r>
    </w:p>
    <w:p w:rsidR="00C7305D" w:rsidRDefault="00C7305D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-Предлог Решења о давању сагласности на више Програма буџетске помоћи- субвенција за 2018 годину;</w:t>
      </w:r>
    </w:p>
    <w:p w:rsidR="00C7305D" w:rsidRDefault="00C7305D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-Предлог Одлуке о локалним комуналним таксама и </w:t>
      </w:r>
    </w:p>
    <w:p w:rsidR="00C7305D" w:rsidRDefault="00C7305D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-Предлог Одлуке о измени Одлуке за заштиту и унапређење животне средине општине Гаџин Хан .</w:t>
      </w:r>
    </w:p>
    <w:p w:rsidR="00C7305D" w:rsidRDefault="00C7305D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05D" w:rsidRDefault="00C7305D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Најзначајније Одлуке, Решења , Правилници и Закључци које је донело Општинско веће у 2017.години из своје надлежности хронолошки јесу :</w:t>
      </w:r>
    </w:p>
    <w:p w:rsidR="00C7305D" w:rsidRDefault="00C7305D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05D" w:rsidRDefault="00C7305D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-Правилник о одобравању и финансирању програма којима се задовољавају потребе и интереси грађана у области спорта у општини Гаџин Хан;</w:t>
      </w:r>
    </w:p>
    <w:p w:rsidR="00C7305D" w:rsidRDefault="00C7305D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-Правилник о категоризацији спортских организација;</w:t>
      </w:r>
    </w:p>
    <w:p w:rsidR="00C7305D" w:rsidRDefault="00C7305D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-Јавни позив за финансирање годишњих и посебних програма у области спорта на територији општине Гаџин Хан за 2017.годину,</w:t>
      </w:r>
    </w:p>
    <w:p w:rsidR="00C7305D" w:rsidRDefault="00C7305D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-Закључак о закључивању Споразума о сарадњи и Уговора о додели новчаних средстава општине Гаџин Хан са Екуменском хуманитарном организацијом из Новог Сада</w:t>
      </w:r>
      <w:r w:rsidR="005C6FF2">
        <w:rPr>
          <w:rFonts w:ascii="Times New Roman" w:hAnsi="Times New Roman" w:cs="Times New Roman"/>
          <w:sz w:val="24"/>
          <w:szCs w:val="24"/>
        </w:rPr>
        <w:t>;</w:t>
      </w:r>
    </w:p>
    <w:p w:rsidR="005C6FF2" w:rsidRDefault="005C6FF2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-Закључак о закључењу Уговора о правима и обавезама Канцеларије за управљање јавним ул</w:t>
      </w:r>
      <w:r w:rsidR="003F6F6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гањима и општине Гаџин Хан у реализацији пројеката реконструкције и енергетске санације објекта ОШ „Витко и Света “</w:t>
      </w:r>
      <w:r w:rsidR="003F6F60">
        <w:rPr>
          <w:rFonts w:ascii="Times New Roman" w:hAnsi="Times New Roman" w:cs="Times New Roman"/>
          <w:sz w:val="24"/>
          <w:szCs w:val="24"/>
        </w:rPr>
        <w:t xml:space="preserve"> у Т</w:t>
      </w:r>
      <w:r>
        <w:rPr>
          <w:rFonts w:ascii="Times New Roman" w:hAnsi="Times New Roman" w:cs="Times New Roman"/>
          <w:sz w:val="24"/>
          <w:szCs w:val="24"/>
        </w:rPr>
        <w:t>опоници;</w:t>
      </w:r>
    </w:p>
    <w:p w:rsidR="005C6FF2" w:rsidRDefault="005C6FF2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-Решење о формирању Комисије за процену штете од елементарних непогода на подручју општине гаџин Хан за 2017.годну;</w:t>
      </w:r>
    </w:p>
    <w:p w:rsidR="005C6FF2" w:rsidRDefault="005C6FF2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-Предлог програма коришћења средстава буџетског фонда за заштиту животне средине општине Гаџин Хан за 2017.годину;</w:t>
      </w:r>
    </w:p>
    <w:p w:rsidR="005C6FF2" w:rsidRDefault="005C6FF2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-Решење о одобрењу годишњег програма којим се задовољавају потребе грађана у одбасти спорта;</w:t>
      </w:r>
    </w:p>
    <w:p w:rsidR="005C6FF2" w:rsidRDefault="005C6FF2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-Правилник о ближ</w:t>
      </w:r>
      <w:r w:rsidR="00053EE8">
        <w:rPr>
          <w:rFonts w:ascii="Times New Roman" w:hAnsi="Times New Roman" w:cs="Times New Roman"/>
          <w:sz w:val="24"/>
          <w:szCs w:val="24"/>
        </w:rPr>
        <w:t>им условима за спровођење континуиране</w:t>
      </w:r>
      <w:r>
        <w:rPr>
          <w:rFonts w:ascii="Times New Roman" w:hAnsi="Times New Roman" w:cs="Times New Roman"/>
          <w:sz w:val="24"/>
          <w:szCs w:val="24"/>
        </w:rPr>
        <w:t xml:space="preserve"> едукације за запослене, изабрана и постављена лица у општини Гаџин Хан;</w:t>
      </w:r>
    </w:p>
    <w:p w:rsidR="005C6FF2" w:rsidRDefault="005C6FF2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-Стратегија за управљање ризиком и процену ризика у Служби за буџет и финансије и локалну пореску администрацију, Служби за привреду и инспекцијске послове и Служби за друштвене делатности , имовинско-правне послове и општу управу;</w:t>
      </w:r>
    </w:p>
    <w:p w:rsidR="005C6FF2" w:rsidRDefault="005C6FF2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-Програм коришћења средстава </w:t>
      </w:r>
      <w:r w:rsidR="00D41F10">
        <w:rPr>
          <w:rFonts w:ascii="Times New Roman" w:hAnsi="Times New Roman" w:cs="Times New Roman"/>
          <w:sz w:val="24"/>
          <w:szCs w:val="24"/>
        </w:rPr>
        <w:t>буџетског фонда за заштиту животне средине;</w:t>
      </w:r>
    </w:p>
    <w:p w:rsidR="00D41F10" w:rsidRDefault="00D41F10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-Програм заштите , уређења и коришћења пољопривредног земљишта за територију општине Гаџин Хан;</w:t>
      </w:r>
    </w:p>
    <w:p w:rsidR="00D41F10" w:rsidRDefault="00D41F10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-Одлука о регресу за репродуктивни материјал (вештачко осемењивање) на територији општине Гаџин Хан;</w:t>
      </w:r>
    </w:p>
    <w:p w:rsidR="00D41F10" w:rsidRDefault="00D41F10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-Одлука о инвестицијама у физичку имовину пољопривредних газдинстава на територији општине Гаџин Хан за 2017.годину;</w:t>
      </w:r>
    </w:p>
    <w:p w:rsidR="00A704CC" w:rsidRDefault="002B42AE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-Одлука о прибављању непок</w:t>
      </w:r>
      <w:r w:rsidR="00EA0E4D">
        <w:rPr>
          <w:rFonts w:ascii="Times New Roman" w:hAnsi="Times New Roman" w:cs="Times New Roman"/>
          <w:sz w:val="24"/>
          <w:szCs w:val="24"/>
        </w:rPr>
        <w:t>ретности земљишта у корист јавне</w:t>
      </w:r>
      <w:r>
        <w:rPr>
          <w:rFonts w:ascii="Times New Roman" w:hAnsi="Times New Roman" w:cs="Times New Roman"/>
          <w:sz w:val="24"/>
          <w:szCs w:val="24"/>
        </w:rPr>
        <w:t xml:space="preserve"> својине путем непосредне погодбе ради реализације гравног пројекта јавног паркиралишта општине Гаџин Хан</w:t>
      </w:r>
      <w:r w:rsidR="003F6F60">
        <w:rPr>
          <w:rFonts w:ascii="Times New Roman" w:hAnsi="Times New Roman" w:cs="Times New Roman"/>
          <w:sz w:val="24"/>
          <w:szCs w:val="24"/>
        </w:rPr>
        <w:t>;</w:t>
      </w:r>
    </w:p>
    <w:p w:rsidR="00EA0E4D" w:rsidRDefault="00EA0E4D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A704CC">
        <w:rPr>
          <w:rFonts w:ascii="Times New Roman" w:hAnsi="Times New Roman" w:cs="Times New Roman"/>
          <w:sz w:val="24"/>
          <w:szCs w:val="24"/>
        </w:rPr>
        <w:t>Одлука о прибављању непокретности земљишта у корист јавне својине , путем непосредне погодбе ради реализације Главног пројекта изградње отворених спортских терена у Гаџином Хану;</w:t>
      </w:r>
    </w:p>
    <w:p w:rsidR="00A704CC" w:rsidRDefault="00A704CC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-Закључак о закључивању споразума о уруђењу међусобних права и обавеза у реализацији програма и мера активне политике запошљавања за 2017.годину са НСЗ филијала Ниш;</w:t>
      </w:r>
    </w:p>
    <w:p w:rsidR="00A704CC" w:rsidRDefault="00A704CC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-Периодични Извештаји о реализацији Годишњих и посебних програма ФК „Гркиња“, ФК „Марина Кутина“, ФК „Елид“, ФК „Заплањац“ , ПД „Трем“</w:t>
      </w:r>
      <w:r w:rsidR="006606AF">
        <w:rPr>
          <w:rFonts w:ascii="Times New Roman" w:hAnsi="Times New Roman" w:cs="Times New Roman"/>
          <w:sz w:val="24"/>
          <w:szCs w:val="24"/>
        </w:rPr>
        <w:t>1810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04CC" w:rsidRDefault="00A704CC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-Решење о формирању Савета за безбедност саобраћаја на путевима на територији општине Гаџин Хан;</w:t>
      </w:r>
    </w:p>
    <w:p w:rsidR="00A704CC" w:rsidRDefault="00A704CC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-Одлука о прибављању непокретности пословне зграде у Гаџином Хану ул. Милоша Обилића бр.1  са ситним инвентарима, земљиштем под зградом и уз зграду и пословним простором на првом спрату</w:t>
      </w:r>
      <w:r w:rsidR="005764E6">
        <w:rPr>
          <w:rFonts w:ascii="Times New Roman" w:hAnsi="Times New Roman" w:cs="Times New Roman"/>
          <w:sz w:val="24"/>
          <w:szCs w:val="24"/>
        </w:rPr>
        <w:t xml:space="preserve"> у јавну својину, односно о учешћу на лицитацији;</w:t>
      </w:r>
    </w:p>
    <w:p w:rsidR="005764E6" w:rsidRDefault="005764E6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-Измена и допуна Програма мера подршке за спровођење пољопривредне политике и политике руралног развоја општине Гаџин Хан за 2017.годину;</w:t>
      </w:r>
    </w:p>
    <w:p w:rsidR="005764E6" w:rsidRDefault="00D83C75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-О</w:t>
      </w:r>
      <w:r w:rsidR="005764E6">
        <w:rPr>
          <w:rFonts w:ascii="Times New Roman" w:hAnsi="Times New Roman" w:cs="Times New Roman"/>
          <w:sz w:val="24"/>
          <w:szCs w:val="24"/>
        </w:rPr>
        <w:t>длука о усвајању годишњег програма коришћења средстава за унапређење безбедности саобраћаја општине Гаџин Хан за 2017.годину;</w:t>
      </w:r>
    </w:p>
    <w:p w:rsidR="005764E6" w:rsidRDefault="00D83C75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-З</w:t>
      </w:r>
      <w:r w:rsidR="005764E6">
        <w:rPr>
          <w:rFonts w:ascii="Times New Roman" w:hAnsi="Times New Roman" w:cs="Times New Roman"/>
          <w:sz w:val="24"/>
          <w:szCs w:val="24"/>
        </w:rPr>
        <w:t xml:space="preserve">акључак о потписивању Уговора о коришћењу средстава за уређење </w:t>
      </w:r>
      <w:r>
        <w:rPr>
          <w:rFonts w:ascii="Times New Roman" w:hAnsi="Times New Roman" w:cs="Times New Roman"/>
          <w:sz w:val="24"/>
          <w:szCs w:val="24"/>
        </w:rPr>
        <w:t>некатегорисаних путева и отресишта са Министарством пољопривреде, шумарства и водопривреде-Управе за пољопривредно земљиште;</w:t>
      </w:r>
    </w:p>
    <w:p w:rsidR="00D83C75" w:rsidRDefault="00D83C75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-Извештаји Комисије за процену штете од елементарних непогода за 2017.годину на подручју  општине Гаџин Хан,</w:t>
      </w:r>
    </w:p>
    <w:p w:rsidR="00D83C75" w:rsidRDefault="00D83C75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-Одлука о расподели средстава за сан</w:t>
      </w:r>
      <w:r w:rsidR="00F05B8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цију штете од елементариних непогода на пољопривредном земљишту</w:t>
      </w:r>
      <w:r w:rsidR="00F05B82">
        <w:rPr>
          <w:rFonts w:ascii="Times New Roman" w:hAnsi="Times New Roman" w:cs="Times New Roman"/>
          <w:sz w:val="24"/>
          <w:szCs w:val="24"/>
        </w:rPr>
        <w:t>, стамбеним и економским објектима за 2016 и 2017.годину на територији општине Гаџин Хан;</w:t>
      </w:r>
    </w:p>
    <w:p w:rsidR="00F05B82" w:rsidRDefault="00F05B82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-Правилник о изменама и допунам</w:t>
      </w:r>
      <w:r w:rsidR="0034587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Правилника о организацији и систематизацији радних места у Општинској управи и Општинском правобранилаштву општине Гаџин Хан;</w:t>
      </w:r>
    </w:p>
    <w:p w:rsidR="00F05B82" w:rsidRDefault="00F05B82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-Одлука о прибављању непокретности пословног простора трговине у Доњем Душнику из стечајне масе Електроиндустрије „Елид“д.о.о у стечају учешћем на лицитацији;</w:t>
      </w:r>
    </w:p>
    <w:p w:rsidR="00F05B82" w:rsidRDefault="00F05B82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-Јавни позив за финансирање годишњих и посебних програма у области спорта на територији општине Гаџин Хан за 2018.годину;</w:t>
      </w:r>
    </w:p>
    <w:p w:rsidR="00F05B82" w:rsidRDefault="00F05B82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-Решење о одобрењу годишњег програма којим се задовољавају потребе грађана у области спорта;</w:t>
      </w:r>
    </w:p>
    <w:p w:rsidR="00F05B82" w:rsidRDefault="00F05B82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-Већи број Решења о употреби текуће и сталне буџетске резерве;</w:t>
      </w:r>
    </w:p>
    <w:p w:rsidR="006D6386" w:rsidRDefault="00F05B82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-Већи брј Решења о отварању </w:t>
      </w:r>
      <w:r w:rsidR="006D6386">
        <w:rPr>
          <w:rFonts w:ascii="Times New Roman" w:hAnsi="Times New Roman" w:cs="Times New Roman"/>
          <w:sz w:val="24"/>
          <w:szCs w:val="24"/>
        </w:rPr>
        <w:t>апропријација како на приходној, тако и на расходној страни буџета;</w:t>
      </w:r>
    </w:p>
    <w:p w:rsidR="006D6386" w:rsidRDefault="006D6386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386" w:rsidRDefault="006D6386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 Општинског већа одвијао је се у оквирима своје надлежности, на седницама , уз ангажовање свих чланова Општинског већа:</w:t>
      </w:r>
    </w:p>
    <w:p w:rsidR="006D6386" w:rsidRDefault="006D6386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 је у вршењу послова из своје надлежности остваривало сталну сарадњу са Скупштином општине, Председником Општине, Општинском управом и другим органима, организацијама, јавним предузећима и установама општине Гаџин Хан, Републике Србије и међународним институцијама и организацијама.</w:t>
      </w:r>
    </w:p>
    <w:p w:rsidR="006D6386" w:rsidRDefault="006D6386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386" w:rsidRDefault="006D6386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Председник општине </w:t>
      </w:r>
    </w:p>
    <w:p w:rsidR="006D6386" w:rsidRPr="00053EE8" w:rsidRDefault="006D6386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53EE8">
        <w:rPr>
          <w:rFonts w:ascii="Times New Roman" w:hAnsi="Times New Roman" w:cs="Times New Roman"/>
          <w:sz w:val="24"/>
          <w:szCs w:val="24"/>
        </w:rPr>
        <w:t xml:space="preserve">               и председник</w:t>
      </w:r>
    </w:p>
    <w:p w:rsidR="006D6386" w:rsidRDefault="006D6386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Општинског већа</w:t>
      </w:r>
    </w:p>
    <w:p w:rsidR="006D6386" w:rsidRDefault="006D6386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Саша Ђорђевић</w:t>
      </w:r>
    </w:p>
    <w:p w:rsidR="006D6386" w:rsidRDefault="006D6386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B82" w:rsidRDefault="006D6386" w:rsidP="00705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5B8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5B82" w:rsidSect="00F26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2FAF"/>
    <w:multiLevelType w:val="multilevel"/>
    <w:tmpl w:val="295E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B6706"/>
    <w:multiLevelType w:val="hybridMultilevel"/>
    <w:tmpl w:val="7142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F36BF"/>
    <w:multiLevelType w:val="hybridMultilevel"/>
    <w:tmpl w:val="43BC0D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characterSpacingControl w:val="doNotCompress"/>
  <w:compat>
    <w:useFELayout/>
  </w:compat>
  <w:rsids>
    <w:rsidRoot w:val="005574E8"/>
    <w:rsid w:val="00010E27"/>
    <w:rsid w:val="00051E3C"/>
    <w:rsid w:val="00053EE8"/>
    <w:rsid w:val="000742A8"/>
    <w:rsid w:val="0019545F"/>
    <w:rsid w:val="00233AAA"/>
    <w:rsid w:val="002B42AE"/>
    <w:rsid w:val="002F0C3B"/>
    <w:rsid w:val="00345872"/>
    <w:rsid w:val="003810B9"/>
    <w:rsid w:val="003A149F"/>
    <w:rsid w:val="003F6A07"/>
    <w:rsid w:val="003F6F60"/>
    <w:rsid w:val="00432AEC"/>
    <w:rsid w:val="004A4637"/>
    <w:rsid w:val="004D0593"/>
    <w:rsid w:val="00501115"/>
    <w:rsid w:val="00534DEE"/>
    <w:rsid w:val="005574E8"/>
    <w:rsid w:val="005764E6"/>
    <w:rsid w:val="005C6FF2"/>
    <w:rsid w:val="005E2D36"/>
    <w:rsid w:val="006333F8"/>
    <w:rsid w:val="00652BDE"/>
    <w:rsid w:val="006606AF"/>
    <w:rsid w:val="006918FF"/>
    <w:rsid w:val="006C4776"/>
    <w:rsid w:val="006D6386"/>
    <w:rsid w:val="00702F37"/>
    <w:rsid w:val="00705635"/>
    <w:rsid w:val="00711789"/>
    <w:rsid w:val="00752E35"/>
    <w:rsid w:val="00757DAC"/>
    <w:rsid w:val="00794713"/>
    <w:rsid w:val="007A616A"/>
    <w:rsid w:val="0081106B"/>
    <w:rsid w:val="00826F0E"/>
    <w:rsid w:val="008E0DA3"/>
    <w:rsid w:val="00957D60"/>
    <w:rsid w:val="00A106EB"/>
    <w:rsid w:val="00A3631C"/>
    <w:rsid w:val="00A54D9F"/>
    <w:rsid w:val="00A61294"/>
    <w:rsid w:val="00A65C05"/>
    <w:rsid w:val="00A704CC"/>
    <w:rsid w:val="00AF58BC"/>
    <w:rsid w:val="00B148D3"/>
    <w:rsid w:val="00B15115"/>
    <w:rsid w:val="00B45A8B"/>
    <w:rsid w:val="00B81751"/>
    <w:rsid w:val="00BD1F17"/>
    <w:rsid w:val="00C645F0"/>
    <w:rsid w:val="00C7305D"/>
    <w:rsid w:val="00D252A5"/>
    <w:rsid w:val="00D41F10"/>
    <w:rsid w:val="00D83C75"/>
    <w:rsid w:val="00D9341D"/>
    <w:rsid w:val="00E15F1C"/>
    <w:rsid w:val="00E47643"/>
    <w:rsid w:val="00E804D9"/>
    <w:rsid w:val="00EA0E4D"/>
    <w:rsid w:val="00EC25F2"/>
    <w:rsid w:val="00F05B82"/>
    <w:rsid w:val="00F262D9"/>
    <w:rsid w:val="00F9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D9"/>
  </w:style>
  <w:style w:type="paragraph" w:styleId="Heading1">
    <w:name w:val="heading 1"/>
    <w:basedOn w:val="Normal"/>
    <w:link w:val="Heading1Char"/>
    <w:uiPriority w:val="9"/>
    <w:qFormat/>
    <w:rsid w:val="007A6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1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A616A"/>
    <w:rPr>
      <w:color w:val="0000FF"/>
      <w:u w:val="single"/>
    </w:rPr>
  </w:style>
  <w:style w:type="character" w:customStyle="1" w:styleId="date">
    <w:name w:val="date"/>
    <w:basedOn w:val="DefaultParagraphFont"/>
    <w:rsid w:val="007A616A"/>
  </w:style>
  <w:style w:type="paragraph" w:styleId="NormalWeb">
    <w:name w:val="Normal (Web)"/>
    <w:basedOn w:val="Normal"/>
    <w:uiPriority w:val="99"/>
    <w:semiHidden/>
    <w:unhideWhenUsed/>
    <w:rsid w:val="007A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4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2735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2</cp:revision>
  <cp:lastPrinted>2018-02-06T12:19:00Z</cp:lastPrinted>
  <dcterms:created xsi:type="dcterms:W3CDTF">2018-03-20T12:56:00Z</dcterms:created>
  <dcterms:modified xsi:type="dcterms:W3CDTF">2018-03-20T12:56:00Z</dcterms:modified>
</cp:coreProperties>
</file>