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0" w:rsidRPr="0093799E" w:rsidRDefault="003C2860" w:rsidP="0007147E">
      <w:pPr>
        <w:ind w:left="-567" w:right="-574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Број: 06-</w:t>
      </w:r>
      <w:r w:rsidRPr="0093799E">
        <w:rPr>
          <w:rFonts w:ascii="Arial" w:hAnsi="Arial" w:cs="Arial"/>
          <w:sz w:val="20"/>
          <w:szCs w:val="20"/>
          <w:lang w:val="sr-Latn-CS"/>
        </w:rPr>
        <w:t>400-</w:t>
      </w:r>
      <w:r w:rsidR="006345E5" w:rsidRPr="0093799E">
        <w:rPr>
          <w:rFonts w:ascii="Arial" w:hAnsi="Arial" w:cs="Arial"/>
          <w:sz w:val="20"/>
          <w:szCs w:val="20"/>
          <w:lang w:val="sr-Cyrl-CS"/>
        </w:rPr>
        <w:t>2</w:t>
      </w:r>
      <w:r w:rsidR="003E6858">
        <w:rPr>
          <w:rFonts w:ascii="Arial" w:hAnsi="Arial" w:cs="Arial"/>
          <w:sz w:val="20"/>
          <w:szCs w:val="20"/>
          <w:lang w:val="sr-Cyrl-CS"/>
        </w:rPr>
        <w:t>74</w:t>
      </w:r>
      <w:r w:rsidRPr="0093799E">
        <w:rPr>
          <w:rFonts w:ascii="Arial" w:hAnsi="Arial" w:cs="Arial"/>
          <w:sz w:val="20"/>
          <w:szCs w:val="20"/>
          <w:lang w:val="sr-Cyrl-CS"/>
        </w:rPr>
        <w:t>/1</w:t>
      </w:r>
      <w:r w:rsidRPr="0093799E">
        <w:rPr>
          <w:rFonts w:ascii="Arial" w:hAnsi="Arial" w:cs="Arial"/>
          <w:sz w:val="20"/>
          <w:szCs w:val="20"/>
          <w:lang w:val="sr-Latn-CS"/>
        </w:rPr>
        <w:t>8</w:t>
      </w:r>
      <w:r w:rsidRPr="0093799E">
        <w:rPr>
          <w:rFonts w:ascii="Arial" w:hAnsi="Arial" w:cs="Arial"/>
          <w:sz w:val="20"/>
          <w:szCs w:val="20"/>
          <w:lang w:val="sr-Cyrl-CS"/>
        </w:rPr>
        <w:t>-III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 xml:space="preserve">Датум: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</w:t>
      </w:r>
      <w:r w:rsidR="003E6858">
        <w:rPr>
          <w:rFonts w:ascii="Arial" w:hAnsi="Arial" w:cs="Arial"/>
          <w:sz w:val="20"/>
          <w:szCs w:val="20"/>
          <w:lang w:val="sr-Cyrl-CS"/>
        </w:rPr>
        <w:t>8</w:t>
      </w:r>
      <w:r w:rsidRPr="0093799E">
        <w:rPr>
          <w:rFonts w:ascii="Arial" w:hAnsi="Arial" w:cs="Arial"/>
          <w:sz w:val="20"/>
          <w:szCs w:val="20"/>
          <w:lang w:val="sr-Cyrl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sr-Cyrl-CS"/>
        </w:rPr>
        <w:t>.2018. године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07147E" w:rsidRPr="0093799E" w:rsidRDefault="0007147E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696FD7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69</w:t>
      </w:r>
      <w:r w:rsidR="00731049" w:rsidRPr="0093799E">
        <w:rPr>
          <w:rFonts w:ascii="Arial" w:hAnsi="Arial" w:cs="Arial"/>
          <w:sz w:val="20"/>
          <w:szCs w:val="20"/>
          <w:lang w:val="ru-RU"/>
        </w:rPr>
        <w:t>.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став </w:t>
      </w:r>
      <w:r w:rsidR="00731049" w:rsidRPr="0093799E">
        <w:rPr>
          <w:rFonts w:ascii="Arial" w:hAnsi="Arial" w:cs="Arial"/>
          <w:sz w:val="20"/>
          <w:szCs w:val="20"/>
          <w:lang w:val="ru-RU"/>
        </w:rPr>
        <w:t>4.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Закона о буџетском систему (,,Службени гласник РС” бр.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54/2009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,73/2010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,101/2010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6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2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,</w:t>
      </w:r>
      <w:r w:rsidR="0022393A" w:rsidRPr="0093799E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,68/2015</w:t>
      </w:r>
      <w:r w:rsidR="00B9281F" w:rsidRPr="0093799E">
        <w:rPr>
          <w:rFonts w:ascii="Arial" w:hAnsi="Arial" w:cs="Arial"/>
          <w:sz w:val="20"/>
          <w:szCs w:val="20"/>
          <w:lang w:val="sr-Cyrl-CS"/>
        </w:rPr>
        <w:t>,103/2015,99/2016</w:t>
      </w:r>
      <w:r w:rsidR="003C2DFE" w:rsidRPr="0093799E">
        <w:rPr>
          <w:rFonts w:ascii="Arial" w:hAnsi="Arial" w:cs="Arial"/>
          <w:sz w:val="20"/>
          <w:szCs w:val="20"/>
          <w:lang w:val="sr-Latn-CS"/>
        </w:rPr>
        <w:t>,</w:t>
      </w:r>
    </w:p>
    <w:p w:rsidR="00500C12" w:rsidRPr="0093799E" w:rsidRDefault="003C2DFE" w:rsidP="003C286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Latn-CS"/>
        </w:rPr>
        <w:t>113/2017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),</w:t>
      </w:r>
      <w:r w:rsidR="0094313A" w:rsidRPr="0093799E">
        <w:rPr>
          <w:rFonts w:ascii="Arial" w:hAnsi="Arial" w:cs="Arial"/>
          <w:sz w:val="20"/>
          <w:szCs w:val="20"/>
          <w:lang w:val="ru-RU"/>
        </w:rPr>
        <w:t xml:space="preserve"> члана</w:t>
      </w:r>
      <w:r w:rsidR="0094313A" w:rsidRPr="0093799E">
        <w:rPr>
          <w:rFonts w:ascii="Arial" w:hAnsi="Arial" w:cs="Arial"/>
          <w:sz w:val="20"/>
          <w:szCs w:val="20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57.</w:t>
      </w:r>
      <w:r w:rsidR="005859D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Статута општине Гаџин Хан (,,Сл.лист града Ниша,, бр.63/08,31/11,46/12</w:t>
      </w:r>
      <w:r w:rsidR="00A203CF" w:rsidRPr="0093799E">
        <w:rPr>
          <w:rFonts w:ascii="Arial" w:hAnsi="Arial" w:cs="Arial"/>
          <w:sz w:val="20"/>
          <w:szCs w:val="20"/>
          <w:lang w:val="ru-RU"/>
        </w:rPr>
        <w:t>,36/13</w:t>
      </w:r>
      <w:r w:rsidR="00DF3C2C" w:rsidRPr="0093799E">
        <w:rPr>
          <w:rFonts w:ascii="Arial" w:hAnsi="Arial" w:cs="Arial"/>
          <w:sz w:val="20"/>
          <w:szCs w:val="20"/>
          <w:lang w:val="ru-RU"/>
        </w:rPr>
        <w:t xml:space="preserve">), члана </w:t>
      </w:r>
      <w:r w:rsidRPr="0093799E">
        <w:rPr>
          <w:rFonts w:ascii="Arial" w:hAnsi="Arial" w:cs="Arial"/>
          <w:sz w:val="20"/>
          <w:szCs w:val="20"/>
          <w:lang w:val="ru-RU"/>
        </w:rPr>
        <w:t>12</w:t>
      </w:r>
      <w:r w:rsidR="00862334" w:rsidRPr="0093799E">
        <w:rPr>
          <w:rFonts w:ascii="Arial" w:hAnsi="Arial" w:cs="Arial"/>
          <w:sz w:val="20"/>
          <w:szCs w:val="20"/>
          <w:lang w:val="ru-RU"/>
        </w:rPr>
        <w:t xml:space="preserve">.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Одлуке о </w:t>
      </w:r>
      <w:r w:rsidR="00DF3C2C" w:rsidRPr="0093799E">
        <w:rPr>
          <w:rFonts w:ascii="Arial" w:hAnsi="Arial" w:cs="Arial"/>
          <w:sz w:val="20"/>
          <w:szCs w:val="20"/>
          <w:lang w:val="ru-RU"/>
        </w:rPr>
        <w:t>б</w:t>
      </w:r>
      <w:r w:rsidR="0022393A" w:rsidRPr="0093799E">
        <w:rPr>
          <w:rFonts w:ascii="Arial" w:hAnsi="Arial" w:cs="Arial"/>
          <w:sz w:val="20"/>
          <w:szCs w:val="20"/>
          <w:lang w:val="ru-RU"/>
        </w:rPr>
        <w:t>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22393A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општине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Г</w:t>
      </w:r>
      <w:r w:rsidR="001469B9" w:rsidRPr="0093799E">
        <w:rPr>
          <w:rFonts w:ascii="Arial" w:hAnsi="Arial" w:cs="Arial"/>
          <w:sz w:val="20"/>
          <w:szCs w:val="20"/>
          <w:lang w:val="ru-RU"/>
        </w:rPr>
        <w:t xml:space="preserve">аџин Хан за </w:t>
      </w:r>
      <w:r w:rsidR="0089605E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1469B9" w:rsidRPr="0093799E">
        <w:rPr>
          <w:rFonts w:ascii="Arial" w:hAnsi="Arial" w:cs="Arial"/>
          <w:sz w:val="20"/>
          <w:szCs w:val="20"/>
          <w:lang w:val="ru-RU"/>
        </w:rPr>
        <w:t>201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</w:t>
      </w:r>
      <w:r w:rsidR="0094313A" w:rsidRPr="0093799E">
        <w:rPr>
          <w:rFonts w:ascii="Arial" w:hAnsi="Arial" w:cs="Arial"/>
          <w:sz w:val="20"/>
          <w:szCs w:val="20"/>
          <w:lang w:val="ru-RU"/>
        </w:rPr>
        <w:t>ну (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„</w:t>
      </w:r>
      <w:r w:rsidR="0094313A" w:rsidRPr="0093799E">
        <w:rPr>
          <w:rFonts w:ascii="Arial" w:hAnsi="Arial" w:cs="Arial"/>
          <w:sz w:val="20"/>
          <w:szCs w:val="20"/>
          <w:lang w:val="ru-RU"/>
        </w:rPr>
        <w:t>Службени лист града Ниша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“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број </w:t>
      </w:r>
      <w:r w:rsidRPr="0093799E">
        <w:rPr>
          <w:rFonts w:ascii="Arial" w:hAnsi="Arial" w:cs="Arial"/>
          <w:sz w:val="20"/>
          <w:szCs w:val="20"/>
          <w:lang w:val="sr-Cyrl-CS"/>
        </w:rPr>
        <w:t>130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201</w:t>
      </w:r>
      <w:r w:rsidRPr="0093799E">
        <w:rPr>
          <w:rFonts w:ascii="Arial" w:hAnsi="Arial" w:cs="Arial"/>
          <w:sz w:val="20"/>
          <w:szCs w:val="20"/>
          <w:lang w:val="sr-Cyrl-CS"/>
        </w:rPr>
        <w:t>7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)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93799E">
        <w:rPr>
          <w:rFonts w:ascii="Arial" w:hAnsi="Arial" w:cs="Arial"/>
          <w:sz w:val="20"/>
          <w:szCs w:val="20"/>
          <w:lang w:val="sr-Latn-CS"/>
        </w:rPr>
        <w:t>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</w:t>
      </w:r>
      <w:r w:rsidR="003E6858">
        <w:rPr>
          <w:rFonts w:ascii="Arial" w:hAnsi="Arial" w:cs="Arial"/>
          <w:sz w:val="20"/>
          <w:szCs w:val="20"/>
          <w:lang w:val="ru-RU"/>
        </w:rPr>
        <w:t>411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/</w:t>
      </w:r>
      <w:r w:rsidR="00500C12" w:rsidRPr="0093799E">
        <w:rPr>
          <w:rFonts w:ascii="Arial" w:hAnsi="Arial" w:cs="Arial"/>
          <w:sz w:val="20"/>
          <w:szCs w:val="20"/>
          <w:lang w:val="ru-RU"/>
        </w:rPr>
        <w:t>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-IV</w:t>
      </w:r>
      <w:r w:rsidR="00EB317A" w:rsidRPr="0093799E">
        <w:rPr>
          <w:rFonts w:ascii="Arial" w:hAnsi="Arial" w:cs="Arial"/>
          <w:sz w:val="20"/>
          <w:szCs w:val="20"/>
          <w:lang w:val="ru-RU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0</w:t>
      </w:r>
      <w:r w:rsidR="0073377F" w:rsidRPr="0093799E">
        <w:rPr>
          <w:rFonts w:ascii="Arial" w:hAnsi="Arial" w:cs="Arial"/>
          <w:sz w:val="20"/>
          <w:szCs w:val="20"/>
          <w:lang w:val="ru-RU"/>
        </w:rPr>
        <w:t>1</w:t>
      </w:r>
      <w:r w:rsidR="009A0643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 </w:t>
      </w:r>
      <w:r w:rsidR="003E6858">
        <w:rPr>
          <w:rFonts w:ascii="Arial" w:hAnsi="Arial" w:cs="Arial"/>
          <w:sz w:val="20"/>
          <w:szCs w:val="20"/>
          <w:lang w:val="ru-RU"/>
        </w:rPr>
        <w:t>07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ru-RU"/>
        </w:rPr>
        <w:t>.2018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године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,</w:t>
      </w:r>
    </w:p>
    <w:p w:rsidR="00500C12" w:rsidRDefault="00500C12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 општине Гаџин Хан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 xml:space="preserve"> на седници одржаној</w:t>
      </w:r>
      <w:r w:rsidR="00845F62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</w:t>
      </w:r>
      <w:r w:rsidR="003E6858">
        <w:rPr>
          <w:rFonts w:ascii="Arial" w:hAnsi="Arial" w:cs="Arial"/>
          <w:sz w:val="20"/>
          <w:szCs w:val="20"/>
          <w:lang w:val="sr-Cyrl-CS"/>
        </w:rPr>
        <w:t>8</w:t>
      </w:r>
      <w:r w:rsidR="003363F8" w:rsidRPr="0093799E">
        <w:rPr>
          <w:rFonts w:ascii="Arial" w:hAnsi="Arial" w:cs="Arial"/>
          <w:sz w:val="20"/>
          <w:szCs w:val="20"/>
          <w:lang w:val="sr-Latn-CS"/>
        </w:rPr>
        <w:t>.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маја</w:t>
      </w:r>
      <w:r w:rsidR="002008BA" w:rsidRPr="0093799E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01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. године</w:t>
      </w:r>
      <w:r w:rsidRPr="0093799E">
        <w:rPr>
          <w:rFonts w:ascii="Arial" w:hAnsi="Arial" w:cs="Arial"/>
          <w:sz w:val="20"/>
          <w:szCs w:val="20"/>
          <w:lang w:val="sr-Cyrl-CS"/>
        </w:rPr>
        <w:t>, доноси</w:t>
      </w:r>
    </w:p>
    <w:p w:rsidR="0093799E" w:rsidRPr="0093799E" w:rsidRDefault="0093799E" w:rsidP="003C2860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37121" w:rsidRPr="0093799E" w:rsidRDefault="00337121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0C12" w:rsidRPr="0093799E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 Е Ш Е Њ Е</w:t>
      </w:r>
    </w:p>
    <w:p w:rsidR="00500C12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О 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УПОТРЕБИ СРЕДСТАВА </w:t>
      </w:r>
      <w:r w:rsidR="0022393A" w:rsidRPr="0093799E">
        <w:rPr>
          <w:rFonts w:ascii="Arial" w:hAnsi="Arial" w:cs="Arial"/>
          <w:b/>
          <w:sz w:val="20"/>
          <w:szCs w:val="20"/>
          <w:lang w:val="sr-Cyrl-CS"/>
        </w:rPr>
        <w:t>ТЕКУЋ</w:t>
      </w:r>
      <w:r w:rsidR="009A0643" w:rsidRPr="0093799E">
        <w:rPr>
          <w:rFonts w:ascii="Arial" w:hAnsi="Arial" w:cs="Arial"/>
          <w:b/>
          <w:sz w:val="20"/>
          <w:szCs w:val="20"/>
          <w:lang w:val="sr-Cyrl-CS"/>
        </w:rPr>
        <w:t>Е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 БУЏЕТСКЕ РЕЗЕРВЕ</w:t>
      </w:r>
    </w:p>
    <w:p w:rsidR="0093799E" w:rsidRPr="0093799E" w:rsidRDefault="0093799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156F8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1.</w:t>
      </w:r>
      <w:r w:rsidR="00731049" w:rsidRPr="0093799E">
        <w:rPr>
          <w:rFonts w:ascii="Arial" w:hAnsi="Arial" w:cs="Arial"/>
          <w:sz w:val="20"/>
          <w:szCs w:val="20"/>
          <w:lang w:val="sr-Cyrl-CS"/>
        </w:rPr>
        <w:t xml:space="preserve">Из средстава утврђених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Одлуком</w:t>
      </w:r>
      <w:r w:rsidR="00584FB4" w:rsidRPr="0093799E">
        <w:rPr>
          <w:rFonts w:ascii="Arial" w:hAnsi="Arial" w:cs="Arial"/>
          <w:sz w:val="20"/>
          <w:szCs w:val="20"/>
          <w:lang w:val="ru-RU"/>
        </w:rPr>
        <w:t xml:space="preserve"> о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буџет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. годину (“Службени лист града Ниша”  број </w:t>
      </w:r>
      <w:r w:rsidR="003C2DFE" w:rsidRPr="0093799E">
        <w:rPr>
          <w:rFonts w:ascii="Arial" w:hAnsi="Arial" w:cs="Arial"/>
          <w:sz w:val="20"/>
          <w:szCs w:val="20"/>
          <w:lang w:val="ru-RU"/>
        </w:rPr>
        <w:t>130/2017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</w:t>
      </w:r>
      <w:r w:rsidR="00E73D1D" w:rsidRPr="0093799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156F8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156F8" w:rsidRPr="0093799E">
        <w:rPr>
          <w:rFonts w:ascii="Arial" w:hAnsi="Arial" w:cs="Arial"/>
          <w:b/>
          <w:sz w:val="20"/>
          <w:szCs w:val="20"/>
          <w:lang w:val="ru-RU"/>
        </w:rPr>
        <w:t>Р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аздео 5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 xml:space="preserve">-Општинска управа, 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Програм 15 – Опште услуге локалне самоуправе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ПА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0602-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0009 –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буџетска резерва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Функција 130 - Опште услуге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Позиција 75.</w:t>
      </w:r>
    </w:p>
    <w:p w:rsidR="003C2DFE" w:rsidRDefault="003C2DF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Економска класификација 499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121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–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резерва</w:t>
      </w:r>
    </w:p>
    <w:p w:rsid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3799E" w:rsidRP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i/>
          <w:lang w:val="sr-Cyrl-CS"/>
        </w:rPr>
      </w:pPr>
    </w:p>
    <w:p w:rsidR="006E5EF1" w:rsidRPr="0093799E" w:rsidRDefault="003C2DFE" w:rsidP="00EA7792">
      <w:pPr>
        <w:jc w:val="both"/>
        <w:rPr>
          <w:rFonts w:ascii="Arial" w:hAnsi="Arial" w:cs="Arial"/>
          <w:b/>
          <w:i/>
          <w:lang w:val="sr-Cyrl-CS"/>
        </w:rPr>
      </w:pPr>
      <w:r w:rsidRPr="0093799E">
        <w:rPr>
          <w:rFonts w:ascii="Arial" w:hAnsi="Arial" w:cs="Arial"/>
          <w:b/>
          <w:i/>
          <w:lang w:val="sr-Cyrl-CS"/>
        </w:rPr>
        <w:t xml:space="preserve">ОДОБРАВАЈУ СЕ средства у износу од </w:t>
      </w:r>
      <w:r w:rsidR="00D37D18">
        <w:rPr>
          <w:rFonts w:ascii="Arial" w:hAnsi="Arial" w:cs="Arial"/>
          <w:b/>
          <w:i/>
          <w:sz w:val="28"/>
          <w:szCs w:val="28"/>
          <w:lang w:val="sr-Cyrl-CS"/>
        </w:rPr>
        <w:t>278</w:t>
      </w:r>
      <w:r w:rsidRPr="0093799E">
        <w:rPr>
          <w:rFonts w:ascii="Arial" w:hAnsi="Arial" w:cs="Arial"/>
          <w:b/>
          <w:i/>
          <w:sz w:val="28"/>
          <w:szCs w:val="28"/>
          <w:lang w:val="sr-Cyrl-CS"/>
        </w:rPr>
        <w:t>.000,00</w:t>
      </w:r>
      <w:r w:rsidRPr="0093799E">
        <w:rPr>
          <w:rFonts w:ascii="Arial" w:hAnsi="Arial" w:cs="Arial"/>
          <w:b/>
          <w:i/>
          <w:lang w:val="sr-Cyrl-CS"/>
        </w:rPr>
        <w:t xml:space="preserve"> динара </w:t>
      </w:r>
      <w:r w:rsidRPr="0093799E">
        <w:rPr>
          <w:rFonts w:ascii="Arial" w:hAnsi="Arial" w:cs="Arial"/>
          <w:b/>
          <w:i/>
          <w:lang w:val="sr-Latn-CS"/>
        </w:rPr>
        <w:t>(</w:t>
      </w:r>
      <w:r w:rsidR="00D37D18">
        <w:rPr>
          <w:rFonts w:ascii="Arial" w:hAnsi="Arial" w:cs="Arial"/>
          <w:b/>
          <w:i/>
          <w:lang w:val="sr-Cyrl-CS"/>
        </w:rPr>
        <w:t>двестотинеседамдесетосам</w:t>
      </w:r>
      <w:r w:rsidR="00EA7792" w:rsidRPr="0093799E">
        <w:rPr>
          <w:rFonts w:ascii="Arial" w:hAnsi="Arial" w:cs="Arial"/>
          <w:b/>
          <w:i/>
          <w:lang w:val="sr-Cyrl-CS"/>
        </w:rPr>
        <w:t>хиљада</w:t>
      </w:r>
      <w:r w:rsidRPr="0093799E">
        <w:rPr>
          <w:rFonts w:ascii="Arial" w:hAnsi="Arial" w:cs="Arial"/>
          <w:b/>
          <w:i/>
          <w:lang w:val="sr-Cyrl-CS"/>
        </w:rPr>
        <w:t xml:space="preserve">динара) </w:t>
      </w:r>
      <w:r w:rsidR="00EA7792" w:rsidRPr="0093799E">
        <w:rPr>
          <w:rFonts w:ascii="Arial" w:hAnsi="Arial" w:cs="Arial"/>
          <w:b/>
          <w:i/>
          <w:lang w:val="sr-Cyrl-CS"/>
        </w:rPr>
        <w:t xml:space="preserve">Општинској управи општине Гаџин Хан за </w:t>
      </w:r>
      <w:r w:rsidR="00D37D18">
        <w:rPr>
          <w:rFonts w:ascii="Arial" w:hAnsi="Arial" w:cs="Arial"/>
          <w:b/>
          <w:i/>
          <w:lang w:val="sr-Cyrl-CS"/>
        </w:rPr>
        <w:t xml:space="preserve">исплату отпремнине раднику </w:t>
      </w:r>
      <w:r w:rsidR="003E6858">
        <w:rPr>
          <w:rFonts w:ascii="Arial" w:hAnsi="Arial" w:cs="Arial"/>
          <w:b/>
          <w:i/>
          <w:lang w:val="sr-Cyrl-CS"/>
        </w:rPr>
        <w:t>због отказа уговора о раду.</w:t>
      </w:r>
    </w:p>
    <w:p w:rsidR="00EA7792" w:rsidRDefault="00EA7792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3799E" w:rsidRPr="0093799E" w:rsidRDefault="0093799E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5EF1" w:rsidRPr="0093799E" w:rsidRDefault="006E5EF1" w:rsidP="000714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2. Средства из тачке 1. овог предлога распоредити у оквиру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Раздео 5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 15-Опште услуге локалне самоуправе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Програмска активност 0602-000</w:t>
      </w:r>
      <w:r w:rsidRPr="0093799E">
        <w:rPr>
          <w:rFonts w:ascii="Arial" w:hAnsi="Arial" w:cs="Arial"/>
          <w:b/>
          <w:sz w:val="20"/>
          <w:szCs w:val="20"/>
          <w:lang w:val="sr-Latn-CS"/>
        </w:rPr>
        <w:t>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-Функционисање локалне самоуправе и градских општина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Функционална класификација 130-Опште услуге</w:t>
      </w:r>
    </w:p>
    <w:p w:rsidR="00EA7792" w:rsidRPr="0093799E" w:rsidRDefault="00D37D18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Позиција 55</w:t>
      </w:r>
      <w:r w:rsidR="00EA7792" w:rsidRPr="0093799E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95A31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Економска класификација 4</w:t>
      </w:r>
      <w:r w:rsidR="00D37D18">
        <w:rPr>
          <w:rFonts w:ascii="Arial" w:hAnsi="Arial" w:cs="Arial"/>
          <w:b/>
          <w:sz w:val="20"/>
          <w:szCs w:val="20"/>
          <w:lang w:val="sr-Cyrl-CS"/>
        </w:rPr>
        <w:t>141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– </w:t>
      </w:r>
      <w:r w:rsidR="00D37D18">
        <w:rPr>
          <w:rFonts w:ascii="Arial" w:hAnsi="Arial" w:cs="Arial"/>
          <w:b/>
          <w:sz w:val="20"/>
          <w:szCs w:val="20"/>
          <w:lang w:val="sr-Cyrl-CS"/>
        </w:rPr>
        <w:t>Отпремнине и помоћи</w:t>
      </w:r>
      <w:r w:rsidR="00337121"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93799E" w:rsidRPr="0093799E" w:rsidRDefault="0093799E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2393A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3.</w:t>
      </w:r>
      <w:r w:rsidR="00F156F8" w:rsidRPr="0093799E">
        <w:rPr>
          <w:rFonts w:ascii="Arial" w:hAnsi="Arial" w:cs="Arial"/>
          <w:sz w:val="20"/>
          <w:szCs w:val="20"/>
          <w:lang w:val="sr-Cyrl-CS"/>
        </w:rPr>
        <w:t>О реализаци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ји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 xml:space="preserve"> овог реше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њ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а стара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се Служба за бу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ет, финанси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и пореску администраци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у</w:t>
      </w:r>
      <w:r w:rsidR="007C02FB" w:rsidRPr="0093799E">
        <w:rPr>
          <w:rFonts w:ascii="Arial" w:hAnsi="Arial" w:cs="Arial"/>
          <w:sz w:val="20"/>
          <w:szCs w:val="20"/>
          <w:lang w:val="sr-Cyrl-CS"/>
        </w:rPr>
        <w:t>.</w:t>
      </w:r>
    </w:p>
    <w:p w:rsidR="00EA7792" w:rsidRPr="0093799E" w:rsidRDefault="00EA7792" w:rsidP="00EA7792">
      <w:pPr>
        <w:ind w:left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156F8" w:rsidRPr="0093799E" w:rsidRDefault="00F156F8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07147E" w:rsidRPr="0093799E" w:rsidRDefault="0007147E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F156F8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Средства теку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 бу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етске резерве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</w:t>
      </w:r>
      <w:r w:rsidR="005859DE">
        <w:rPr>
          <w:rFonts w:ascii="Arial" w:hAnsi="Arial" w:cs="Arial"/>
          <w:sz w:val="20"/>
          <w:szCs w:val="20"/>
          <w:lang w:val="sr-Cyrl-CS"/>
        </w:rPr>
        <w:t xml:space="preserve">Решењем начелника Општинске управе општине </w:t>
      </w:r>
      <w:r w:rsidR="005859DE">
        <w:rPr>
          <w:rFonts w:ascii="Arial" w:hAnsi="Arial" w:cs="Arial"/>
          <w:sz w:val="20"/>
          <w:szCs w:val="20"/>
          <w:lang w:val="sr-Cyrl-CS"/>
        </w:rPr>
        <w:lastRenderedPageBreak/>
        <w:t>Гаџин Хан број 118-403/18-</w:t>
      </w:r>
      <w:r w:rsidR="005859DE" w:rsidRPr="005859DE">
        <w:rPr>
          <w:rFonts w:ascii="Arial" w:hAnsi="Arial" w:cs="Arial"/>
          <w:sz w:val="20"/>
          <w:szCs w:val="20"/>
          <w:lang w:val="ru-RU"/>
        </w:rPr>
        <w:t xml:space="preserve"> </w:t>
      </w:r>
      <w:r w:rsidR="005859DE" w:rsidRPr="0093799E">
        <w:rPr>
          <w:rFonts w:ascii="Arial" w:hAnsi="Arial" w:cs="Arial"/>
          <w:sz w:val="20"/>
          <w:szCs w:val="20"/>
          <w:lang w:val="ru-RU"/>
        </w:rPr>
        <w:t>IV</w:t>
      </w:r>
      <w:r w:rsidR="005859DE">
        <w:rPr>
          <w:rFonts w:ascii="Arial" w:hAnsi="Arial" w:cs="Arial"/>
          <w:sz w:val="20"/>
          <w:szCs w:val="20"/>
          <w:lang w:val="ru-RU"/>
        </w:rPr>
        <w:t xml:space="preserve"> од 04.05.2018. године запосленом Миленковић Вукомиру отказан је уговор о раду 04 број: 112-1123/16-</w:t>
      </w:r>
      <w:r w:rsidR="005859DE" w:rsidRPr="0093799E">
        <w:rPr>
          <w:rFonts w:ascii="Arial" w:hAnsi="Arial" w:cs="Arial"/>
          <w:sz w:val="20"/>
          <w:szCs w:val="20"/>
          <w:lang w:val="ru-RU"/>
        </w:rPr>
        <w:t>IV</w:t>
      </w:r>
      <w:r w:rsidR="005859DE">
        <w:rPr>
          <w:rFonts w:ascii="Arial" w:hAnsi="Arial" w:cs="Arial"/>
          <w:sz w:val="20"/>
          <w:szCs w:val="20"/>
          <w:lang w:val="ru-RU"/>
        </w:rPr>
        <w:t>-8 од 26.12.2016. године на пословима ,,домар,,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859DE">
        <w:rPr>
          <w:rFonts w:ascii="Arial" w:hAnsi="Arial" w:cs="Arial"/>
          <w:sz w:val="20"/>
          <w:szCs w:val="20"/>
          <w:lang w:val="sr-Cyrl-CS"/>
        </w:rPr>
        <w:t xml:space="preserve"> а решењем број</w:t>
      </w:r>
      <w:r w:rsidR="005859DE" w:rsidRPr="005859D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859DE">
        <w:rPr>
          <w:rFonts w:ascii="Arial" w:hAnsi="Arial" w:cs="Arial"/>
          <w:sz w:val="20"/>
          <w:szCs w:val="20"/>
          <w:lang w:val="sr-Cyrl-CS"/>
        </w:rPr>
        <w:t>400-409/18-</w:t>
      </w:r>
      <w:r w:rsidR="005859DE" w:rsidRPr="0093799E">
        <w:rPr>
          <w:rFonts w:ascii="Arial" w:hAnsi="Arial" w:cs="Arial"/>
          <w:sz w:val="20"/>
          <w:szCs w:val="20"/>
          <w:lang w:val="ru-RU"/>
        </w:rPr>
        <w:t>IV</w:t>
      </w:r>
      <w:r w:rsidR="005859DE">
        <w:rPr>
          <w:rFonts w:ascii="Arial" w:hAnsi="Arial" w:cs="Arial"/>
          <w:sz w:val="20"/>
          <w:szCs w:val="20"/>
          <w:lang w:val="ru-RU"/>
        </w:rPr>
        <w:t xml:space="preserve"> од 07.маја 2018. године запосленом је утврђена отпремнина у износу од 277.903,25 динара.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Сагледавањем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планираних и и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зврше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них средстава</w:t>
      </w:r>
      <w:r w:rsidR="00D37D18">
        <w:rPr>
          <w:rFonts w:ascii="Arial" w:hAnsi="Arial" w:cs="Arial"/>
          <w:sz w:val="20"/>
          <w:szCs w:val="20"/>
          <w:lang w:val="sr-Cyrl-CS"/>
        </w:rPr>
        <w:t xml:space="preserve"> буџета, као и </w:t>
      </w:r>
      <w:r w:rsidR="00286881">
        <w:rPr>
          <w:rFonts w:ascii="Arial" w:hAnsi="Arial" w:cs="Arial"/>
          <w:sz w:val="20"/>
          <w:szCs w:val="20"/>
          <w:lang w:val="sr-Cyrl-CS"/>
        </w:rPr>
        <w:t xml:space="preserve">увидом у </w:t>
      </w:r>
      <w:r w:rsidR="00D37D18">
        <w:rPr>
          <w:rFonts w:ascii="Arial" w:hAnsi="Arial" w:cs="Arial"/>
          <w:sz w:val="20"/>
          <w:szCs w:val="20"/>
          <w:lang w:val="sr-Cyrl-CS"/>
        </w:rPr>
        <w:t>Образложењ</w:t>
      </w:r>
      <w:r w:rsidR="00286881">
        <w:rPr>
          <w:rFonts w:ascii="Arial" w:hAnsi="Arial" w:cs="Arial"/>
          <w:sz w:val="20"/>
          <w:szCs w:val="20"/>
          <w:lang w:val="sr-Cyrl-CS"/>
        </w:rPr>
        <w:t>е</w:t>
      </w:r>
      <w:r w:rsidR="00D37D18">
        <w:rPr>
          <w:rFonts w:ascii="Arial" w:hAnsi="Arial" w:cs="Arial"/>
          <w:sz w:val="20"/>
          <w:szCs w:val="20"/>
          <w:lang w:val="sr-Cyrl-CS"/>
        </w:rPr>
        <w:t xml:space="preserve"> Одлуке о буџету за 2018. </w:t>
      </w:r>
      <w:r w:rsidR="005859DE">
        <w:rPr>
          <w:rFonts w:ascii="Arial" w:hAnsi="Arial" w:cs="Arial"/>
          <w:sz w:val="20"/>
          <w:szCs w:val="20"/>
          <w:lang w:val="sr-Latn-CS"/>
        </w:rPr>
        <w:t>г</w:t>
      </w:r>
      <w:r w:rsidR="00D37D18">
        <w:rPr>
          <w:rFonts w:ascii="Arial" w:hAnsi="Arial" w:cs="Arial"/>
          <w:sz w:val="20"/>
          <w:szCs w:val="20"/>
          <w:lang w:val="sr-Cyrl-CS"/>
        </w:rPr>
        <w:t xml:space="preserve">одину 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установљено је да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 xml:space="preserve">на позицији </w:t>
      </w:r>
      <w:r w:rsidR="00D37D18">
        <w:rPr>
          <w:rFonts w:ascii="Arial" w:hAnsi="Arial" w:cs="Arial"/>
          <w:sz w:val="20"/>
          <w:szCs w:val="20"/>
          <w:lang w:val="sr-Cyrl-CS"/>
        </w:rPr>
        <w:t>55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, економска класификација 4</w:t>
      </w:r>
      <w:r w:rsidR="00D37D18">
        <w:rPr>
          <w:rFonts w:ascii="Arial" w:hAnsi="Arial" w:cs="Arial"/>
          <w:sz w:val="20"/>
          <w:szCs w:val="20"/>
          <w:lang w:val="sr-Cyrl-CS"/>
        </w:rPr>
        <w:t>143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-</w:t>
      </w:r>
      <w:r w:rsidR="00D37D18">
        <w:rPr>
          <w:rFonts w:ascii="Arial" w:hAnsi="Arial" w:cs="Arial"/>
          <w:sz w:val="20"/>
          <w:szCs w:val="20"/>
          <w:lang w:val="sr-Cyrl-CS"/>
        </w:rPr>
        <w:t>отпремнине и помоћи</w:t>
      </w:r>
      <w:r w:rsidR="007636C0">
        <w:rPr>
          <w:rFonts w:ascii="Arial" w:hAnsi="Arial" w:cs="Arial"/>
          <w:sz w:val="20"/>
          <w:szCs w:val="20"/>
          <w:lang w:val="sr-Cyrl-CS"/>
        </w:rPr>
        <w:t xml:space="preserve">, нису </w:t>
      </w:r>
      <w:r w:rsidR="007636C0" w:rsidRPr="0093799E">
        <w:rPr>
          <w:rFonts w:ascii="Arial" w:hAnsi="Arial" w:cs="Arial"/>
          <w:sz w:val="20"/>
          <w:szCs w:val="20"/>
          <w:lang w:val="sr-Cyrl-CS"/>
        </w:rPr>
        <w:t>планирана средства</w:t>
      </w:r>
      <w:r w:rsidR="007636C0" w:rsidRPr="007636C0">
        <w:rPr>
          <w:rFonts w:ascii="Arial" w:hAnsi="Arial" w:cs="Arial"/>
          <w:b/>
          <w:i/>
          <w:lang w:val="sr-Cyrl-CS"/>
        </w:rPr>
        <w:t xml:space="preserve"> </w:t>
      </w:r>
      <w:r w:rsidR="00D37D18">
        <w:rPr>
          <w:rFonts w:ascii="Arial" w:hAnsi="Arial" w:cs="Arial"/>
          <w:sz w:val="20"/>
          <w:szCs w:val="20"/>
          <w:lang w:val="sr-Cyrl-CS"/>
        </w:rPr>
        <w:t>за отпрем</w:t>
      </w:r>
      <w:r w:rsidR="003E6858">
        <w:rPr>
          <w:rFonts w:ascii="Arial" w:hAnsi="Arial" w:cs="Arial"/>
          <w:sz w:val="20"/>
          <w:szCs w:val="20"/>
          <w:lang w:val="sr-Cyrl-CS"/>
        </w:rPr>
        <w:t>нине и технолошке вишкове.</w:t>
      </w:r>
      <w:r w:rsidR="007636C0">
        <w:rPr>
          <w:rFonts w:ascii="Arial" w:hAnsi="Arial" w:cs="Arial"/>
          <w:sz w:val="20"/>
          <w:szCs w:val="20"/>
          <w:lang w:val="sr-Cyrl-CS"/>
        </w:rPr>
        <w:t xml:space="preserve"> Из тог разлога се средства обезбеђују из текуће буџетске резерве.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3C2860" w:rsidP="0007147E">
      <w:pPr>
        <w:jc w:val="both"/>
        <w:rPr>
          <w:rFonts w:ascii="Arial" w:eastAsia="Malgun Gothic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Реше</w:t>
      </w:r>
      <w:r w:rsidRPr="0093799E">
        <w:rPr>
          <w:rFonts w:ascii="Arial" w:eastAsia="MS Gothic" w:hAnsi="Arial" w:cs="Arial" w:hint="eastAsia"/>
          <w:sz w:val="20"/>
          <w:szCs w:val="20"/>
          <w:lang w:val="sr-Cyrl-CS"/>
        </w:rPr>
        <w:t>њ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е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 xml:space="preserve"> 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доставити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: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-МФ-Управи за трезор,</w:t>
      </w:r>
    </w:p>
    <w:p w:rsidR="0093799E" w:rsidRPr="0093799E" w:rsidRDefault="0093799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 xml:space="preserve">-Општинској управи општине Гаџин </w:t>
      </w:r>
      <w:r w:rsidR="003E6858">
        <w:rPr>
          <w:rFonts w:ascii="Arial" w:hAnsi="Arial" w:cs="Arial"/>
          <w:sz w:val="20"/>
          <w:szCs w:val="20"/>
          <w:lang w:val="sr-Cyrl-CS"/>
        </w:rPr>
        <w:t>Х</w:t>
      </w:r>
      <w:r w:rsidRPr="0093799E">
        <w:rPr>
          <w:rFonts w:ascii="Arial" w:hAnsi="Arial" w:cs="Arial"/>
          <w:sz w:val="20"/>
          <w:szCs w:val="20"/>
          <w:lang w:val="sr-Cyrl-CS"/>
        </w:rPr>
        <w:t>ан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-Служби за буџет, финансије и пореску администрацију,</w:t>
      </w:r>
    </w:p>
    <w:p w:rsidR="003C2860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-Архиви</w:t>
      </w:r>
    </w:p>
    <w:p w:rsidR="003E6858" w:rsidRDefault="003E6858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6858" w:rsidRPr="0093799E" w:rsidRDefault="003E6858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74EC8" w:rsidRDefault="00862334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ОПШТИНСКО ВЕЋЕ ОПШТИНЕ ГАЏИН ХАН</w:t>
      </w:r>
    </w:p>
    <w:p w:rsidR="003E6858" w:rsidRDefault="003E6858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3E6858" w:rsidRPr="0093799E" w:rsidRDefault="003E6858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74EC8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  <w:t xml:space="preserve">           ПРЕДСЕДНИК,</w:t>
      </w:r>
    </w:p>
    <w:p w:rsidR="006448F4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702F7C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B72A5B" w:rsidRPr="0093799E">
        <w:rPr>
          <w:rFonts w:ascii="Arial" w:hAnsi="Arial" w:cs="Arial"/>
          <w:sz w:val="20"/>
          <w:szCs w:val="20"/>
          <w:lang w:val="sr-Cyrl-CS"/>
        </w:rPr>
        <w:t>Саша Ђорђевић</w:t>
      </w:r>
    </w:p>
    <w:sectPr w:rsidR="006448F4" w:rsidRPr="0093799E" w:rsidSect="0007147E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6CEA"/>
    <w:rsid w:val="0007147E"/>
    <w:rsid w:val="000762E5"/>
    <w:rsid w:val="00097244"/>
    <w:rsid w:val="000A5B58"/>
    <w:rsid w:val="000B1899"/>
    <w:rsid w:val="000E1033"/>
    <w:rsid w:val="000E5571"/>
    <w:rsid w:val="00106E97"/>
    <w:rsid w:val="001252DD"/>
    <w:rsid w:val="001301ED"/>
    <w:rsid w:val="001469B9"/>
    <w:rsid w:val="00147C54"/>
    <w:rsid w:val="00155265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86881"/>
    <w:rsid w:val="0029222E"/>
    <w:rsid w:val="0029542F"/>
    <w:rsid w:val="002A11B3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860"/>
    <w:rsid w:val="003C2DFE"/>
    <w:rsid w:val="003C7921"/>
    <w:rsid w:val="003D36A1"/>
    <w:rsid w:val="003D67CB"/>
    <w:rsid w:val="003E2CB6"/>
    <w:rsid w:val="003E6858"/>
    <w:rsid w:val="003F73E5"/>
    <w:rsid w:val="00406439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160CE"/>
    <w:rsid w:val="00525FE4"/>
    <w:rsid w:val="00527A74"/>
    <w:rsid w:val="005342CD"/>
    <w:rsid w:val="00540F46"/>
    <w:rsid w:val="00542753"/>
    <w:rsid w:val="00572A74"/>
    <w:rsid w:val="0057480C"/>
    <w:rsid w:val="00580F79"/>
    <w:rsid w:val="005840E4"/>
    <w:rsid w:val="00584FB4"/>
    <w:rsid w:val="005859DE"/>
    <w:rsid w:val="00591B1D"/>
    <w:rsid w:val="005936C3"/>
    <w:rsid w:val="005952B3"/>
    <w:rsid w:val="00596234"/>
    <w:rsid w:val="005C763D"/>
    <w:rsid w:val="005D4EF0"/>
    <w:rsid w:val="005E2F3D"/>
    <w:rsid w:val="005E4A6F"/>
    <w:rsid w:val="005E7CD6"/>
    <w:rsid w:val="005E7D0F"/>
    <w:rsid w:val="006110EA"/>
    <w:rsid w:val="00616D5F"/>
    <w:rsid w:val="006345E5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36C0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0BF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461A"/>
    <w:rsid w:val="008E34F4"/>
    <w:rsid w:val="008E725B"/>
    <w:rsid w:val="008F1572"/>
    <w:rsid w:val="0090009B"/>
    <w:rsid w:val="0090474A"/>
    <w:rsid w:val="0093799E"/>
    <w:rsid w:val="0094313A"/>
    <w:rsid w:val="009560FD"/>
    <w:rsid w:val="009564A6"/>
    <w:rsid w:val="00972E52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3232"/>
    <w:rsid w:val="00AA466C"/>
    <w:rsid w:val="00AB16CF"/>
    <w:rsid w:val="00AB6618"/>
    <w:rsid w:val="00AC0912"/>
    <w:rsid w:val="00AC7FAA"/>
    <w:rsid w:val="00AD12F2"/>
    <w:rsid w:val="00AE3C80"/>
    <w:rsid w:val="00AF1636"/>
    <w:rsid w:val="00B0378E"/>
    <w:rsid w:val="00B07AB7"/>
    <w:rsid w:val="00B146D9"/>
    <w:rsid w:val="00B14E79"/>
    <w:rsid w:val="00B21EEF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14B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57F1"/>
    <w:rsid w:val="00CF73D1"/>
    <w:rsid w:val="00D00EB5"/>
    <w:rsid w:val="00D15076"/>
    <w:rsid w:val="00D160B2"/>
    <w:rsid w:val="00D35E42"/>
    <w:rsid w:val="00D37D18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73D1D"/>
    <w:rsid w:val="00E8214E"/>
    <w:rsid w:val="00EA7792"/>
    <w:rsid w:val="00EB317A"/>
    <w:rsid w:val="00EB7BBC"/>
    <w:rsid w:val="00EC4186"/>
    <w:rsid w:val="00EC55E1"/>
    <w:rsid w:val="00ED2520"/>
    <w:rsid w:val="00ED45C4"/>
    <w:rsid w:val="00EE2E7F"/>
    <w:rsid w:val="00EF2B14"/>
    <w:rsid w:val="00F00435"/>
    <w:rsid w:val="00F13B2D"/>
    <w:rsid w:val="00F156F8"/>
    <w:rsid w:val="00F20B6B"/>
    <w:rsid w:val="00F21FDF"/>
    <w:rsid w:val="00F23E75"/>
    <w:rsid w:val="00F24DA7"/>
    <w:rsid w:val="00F2516D"/>
    <w:rsid w:val="00F25BE3"/>
    <w:rsid w:val="00F372ED"/>
    <w:rsid w:val="00F53D2A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5BBFD-6CF8-4DBC-9188-DF4D0447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2018-05-08T06:53:00Z</cp:lastPrinted>
  <dcterms:created xsi:type="dcterms:W3CDTF">2018-05-11T07:45:00Z</dcterms:created>
  <dcterms:modified xsi:type="dcterms:W3CDTF">2018-05-11T07:45:00Z</dcterms:modified>
</cp:coreProperties>
</file>