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6E" w:rsidRDefault="00F4196C">
      <w:pPr>
        <w:rPr>
          <w:rFonts w:ascii="Times New Roman" w:hAnsi="Times New Roman" w:cs="Times New Roman"/>
          <w:sz w:val="24"/>
          <w:szCs w:val="24"/>
        </w:rPr>
      </w:pPr>
      <w:r w:rsidRPr="00F4196C">
        <w:rPr>
          <w:rFonts w:ascii="Times New Roman" w:hAnsi="Times New Roman" w:cs="Times New Roman"/>
          <w:sz w:val="24"/>
          <w:szCs w:val="24"/>
        </w:rPr>
        <w:t>На основу члана 59. став 2</w:t>
      </w:r>
      <w:r>
        <w:rPr>
          <w:rFonts w:ascii="Times New Roman" w:hAnsi="Times New Roman" w:cs="Times New Roman"/>
          <w:sz w:val="24"/>
          <w:szCs w:val="24"/>
        </w:rPr>
        <w:t>. Закона о локалној самоуправи („службени гласник РС“, бр. 129/2007) и члана 75. Став 2. Статута општине Гаџин Хан ( „Слубени лист града Ниша“, бр. 63/2008, 31/11, 46/12 и 36/2013, Општинско веће општине Гаџин Хан, на 91 (деведесетпрвој) седници одржаној дана 04.09.2018. године, донело је</w:t>
      </w:r>
    </w:p>
    <w:p w:rsidR="00F4196C" w:rsidRDefault="00F4196C">
      <w:pPr>
        <w:rPr>
          <w:rFonts w:ascii="Times New Roman" w:hAnsi="Times New Roman" w:cs="Times New Roman"/>
          <w:sz w:val="24"/>
          <w:szCs w:val="24"/>
        </w:rPr>
      </w:pPr>
    </w:p>
    <w:p w:rsidR="00F4196C" w:rsidRDefault="00F4196C">
      <w:pPr>
        <w:rPr>
          <w:rFonts w:ascii="Times New Roman" w:hAnsi="Times New Roman" w:cs="Times New Roman"/>
          <w:sz w:val="24"/>
          <w:szCs w:val="24"/>
        </w:rPr>
      </w:pPr>
    </w:p>
    <w:p w:rsidR="00F4196C" w:rsidRDefault="00F4196C" w:rsidP="00F419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 Е Ш Е Њ Е</w:t>
      </w:r>
    </w:p>
    <w:p w:rsidR="00F4196C" w:rsidRDefault="00F4196C" w:rsidP="00F4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ДАЈЕ СЕ САГЛАСНОСТ на Правилник о организацији и систематизацији радних места у органима општине Гаџин Хан за време ратног или вантрдног стања, број 80-30/2018 од 29.06.2018. године, </w:t>
      </w:r>
      <w:r w:rsidR="002A3B12">
        <w:rPr>
          <w:rFonts w:ascii="Times New Roman" w:hAnsi="Times New Roman" w:cs="Times New Roman"/>
          <w:sz w:val="24"/>
          <w:szCs w:val="24"/>
        </w:rPr>
        <w:t>који је донео начелник општинске управе.</w:t>
      </w:r>
    </w:p>
    <w:p w:rsidR="002A3B12" w:rsidRDefault="002A3B12" w:rsidP="00F4196C">
      <w:pPr>
        <w:rPr>
          <w:rFonts w:ascii="Times New Roman" w:hAnsi="Times New Roman" w:cs="Times New Roman"/>
          <w:sz w:val="24"/>
          <w:szCs w:val="24"/>
        </w:rPr>
      </w:pPr>
    </w:p>
    <w:p w:rsidR="002A3B12" w:rsidRDefault="002A3B12" w:rsidP="00F4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06-110-483</w:t>
      </w:r>
      <w:r w:rsidR="00907B40">
        <w:rPr>
          <w:rFonts w:ascii="Times New Roman" w:hAnsi="Times New Roman" w:cs="Times New Roman"/>
          <w:sz w:val="24"/>
          <w:szCs w:val="24"/>
        </w:rPr>
        <w:t>/18-III</w:t>
      </w:r>
    </w:p>
    <w:p w:rsidR="002A3B12" w:rsidRDefault="002A3B12" w:rsidP="00F4196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Гаџином Хану, 04.09.2018.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2A3B12" w:rsidRDefault="002A3B12" w:rsidP="00F4196C">
      <w:pPr>
        <w:rPr>
          <w:rFonts w:ascii="Times New Roman" w:hAnsi="Times New Roman" w:cs="Times New Roman"/>
          <w:sz w:val="24"/>
          <w:szCs w:val="24"/>
        </w:rPr>
      </w:pPr>
    </w:p>
    <w:p w:rsidR="002A3B12" w:rsidRDefault="002A3B12" w:rsidP="002A3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ГАЏИН ХАН</w:t>
      </w:r>
    </w:p>
    <w:p w:rsidR="002A3B12" w:rsidRDefault="002A3B12" w:rsidP="00F4196C">
      <w:pPr>
        <w:rPr>
          <w:rFonts w:ascii="Times New Roman" w:hAnsi="Times New Roman" w:cs="Times New Roman"/>
          <w:sz w:val="24"/>
          <w:szCs w:val="24"/>
        </w:rPr>
      </w:pPr>
    </w:p>
    <w:p w:rsidR="002A3B12" w:rsidRDefault="002A3B12" w:rsidP="00F4196C">
      <w:pPr>
        <w:rPr>
          <w:rFonts w:ascii="Times New Roman" w:hAnsi="Times New Roman" w:cs="Times New Roman"/>
          <w:sz w:val="24"/>
          <w:szCs w:val="24"/>
        </w:rPr>
      </w:pPr>
    </w:p>
    <w:p w:rsidR="002A3B12" w:rsidRDefault="002A3B12" w:rsidP="00F4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ПРЕДСЕДНИК</w:t>
      </w:r>
    </w:p>
    <w:p w:rsidR="002A3B12" w:rsidRPr="00F4196C" w:rsidRDefault="002A3B12" w:rsidP="00F4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Саша Ђорђевић</w:t>
      </w:r>
    </w:p>
    <w:sectPr w:rsidR="002A3B12" w:rsidRPr="00F4196C" w:rsidSect="00CE7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96C"/>
    <w:rsid w:val="00012A3D"/>
    <w:rsid w:val="002A3B12"/>
    <w:rsid w:val="0068655B"/>
    <w:rsid w:val="007F0AB9"/>
    <w:rsid w:val="00907B40"/>
    <w:rsid w:val="00B5669A"/>
    <w:rsid w:val="00CE716E"/>
    <w:rsid w:val="00F4196C"/>
    <w:rsid w:val="00FD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2018-09-05T12:21:00Z</dcterms:created>
  <dcterms:modified xsi:type="dcterms:W3CDTF">2018-09-06T08:27:00Z</dcterms:modified>
</cp:coreProperties>
</file>