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A" w:rsidRDefault="0003254A" w:rsidP="0003254A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5D4AB6">
        <w:rPr>
          <w:rFonts w:ascii="Times New Roman" w:hAnsi="Times New Roman" w:cs="Times New Roman"/>
        </w:rPr>
        <w:t xml:space="preserve"> и </w:t>
      </w:r>
      <w:r w:rsidR="005D4AB6" w:rsidRPr="00372F46">
        <w:rPr>
          <w:rFonts w:ascii="Times New Roman" w:hAnsi="Times New Roman" w:cs="Times New Roman"/>
        </w:rPr>
        <w:t>79/</w:t>
      </w:r>
      <w:r w:rsidR="00372F46">
        <w:rPr>
          <w:rFonts w:ascii="Times New Roman" w:hAnsi="Times New Roman" w:cs="Times New Roman"/>
        </w:rPr>
        <w:t>20</w:t>
      </w:r>
      <w:r w:rsidR="005D4AB6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Пословника Општинског већа општине Гаџин Хан (“Службени лист града Ниша” број 93/2004), </w:t>
      </w:r>
      <w:r w:rsidRPr="00304834">
        <w:rPr>
          <w:rFonts w:ascii="Times New Roman" w:hAnsi="Times New Roman" w:cs="Times New Roman"/>
        </w:rPr>
        <w:t xml:space="preserve">на својој </w:t>
      </w:r>
      <w:r w:rsidR="000C7731">
        <w:rPr>
          <w:rFonts w:ascii="Times New Roman" w:hAnsi="Times New Roman" w:cs="Times New Roman"/>
        </w:rPr>
        <w:t>97</w:t>
      </w:r>
      <w:r w:rsidRPr="00304834">
        <w:rPr>
          <w:rFonts w:ascii="Times New Roman" w:hAnsi="Times New Roman" w:cs="Times New Roman"/>
        </w:rPr>
        <w:t>. (</w:t>
      </w:r>
      <w:r w:rsidR="000C7731">
        <w:rPr>
          <w:rFonts w:ascii="Times New Roman" w:hAnsi="Times New Roman" w:cs="Times New Roman"/>
          <w:lang/>
        </w:rPr>
        <w:t>деведесетседмој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0C7731">
        <w:rPr>
          <w:rFonts w:ascii="Times New Roman" w:hAnsi="Times New Roman" w:cs="Times New Roman"/>
          <w:lang/>
        </w:rPr>
        <w:t>05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0C7731">
        <w:rPr>
          <w:rFonts w:ascii="Times New Roman" w:hAnsi="Times New Roman" w:cs="Times New Roman"/>
          <w:lang/>
        </w:rPr>
        <w:t>новембра</w:t>
      </w:r>
      <w:r w:rsidRPr="00304834">
        <w:rPr>
          <w:rFonts w:ascii="Times New Roman" w:hAnsi="Times New Roman" w:cs="Times New Roman"/>
        </w:rPr>
        <w:t xml:space="preserve"> 20</w:t>
      </w:r>
      <w:r w:rsidR="000C7731">
        <w:rPr>
          <w:rFonts w:ascii="Times New Roman" w:hAnsi="Times New Roman" w:cs="Times New Roman"/>
          <w:lang/>
        </w:rPr>
        <w:t>18</w:t>
      </w:r>
      <w:r w:rsidRPr="00304834">
        <w:rPr>
          <w:rFonts w:ascii="Times New Roman" w:hAnsi="Times New Roman" w:cs="Times New Roman"/>
        </w:rPr>
        <w:t>. године,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8119F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Pr="0058119F" w:rsidRDefault="00304834" w:rsidP="001760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ИЗВЕШТАЈА </w:t>
      </w:r>
      <w:r w:rsidR="001760BD">
        <w:rPr>
          <w:rFonts w:ascii="Times New Roman" w:hAnsi="Times New Roman" w:cs="Times New Roman"/>
          <w:b/>
          <w:sz w:val="24"/>
          <w:szCs w:val="24"/>
          <w:lang w:val="sr-Cyrl-CS"/>
        </w:rPr>
        <w:t>КОМИСИЈЕ ЗА ПРОЦЕНУ ШТЕТЕ ОД ЕЛЕМЕНТАРНИХ НЕПОГИОДА ЗА 201</w:t>
      </w:r>
      <w:r w:rsidR="000C7731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1760BD"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760BD" w:rsidRDefault="00304834" w:rsidP="001760BD">
      <w:pPr>
        <w:pStyle w:val="ListParagraph"/>
        <w:numPr>
          <w:ilvl w:val="0"/>
          <w:numId w:val="2"/>
        </w:numPr>
        <w:rPr>
          <w:bCs/>
          <w:sz w:val="24"/>
          <w:szCs w:val="24"/>
          <w:lang w:val="sr-Cyrl-CS"/>
        </w:rPr>
      </w:pPr>
      <w:r w:rsidRPr="001760BD">
        <w:rPr>
          <w:sz w:val="24"/>
          <w:szCs w:val="24"/>
          <w:lang w:val="sr-Cyrl-CS"/>
        </w:rPr>
        <w:t>-</w:t>
      </w:r>
      <w:r w:rsidRPr="001760BD">
        <w:rPr>
          <w:b/>
          <w:sz w:val="24"/>
          <w:szCs w:val="24"/>
          <w:lang w:val="sr-Cyrl-CS"/>
        </w:rPr>
        <w:t xml:space="preserve">УСВАЈА СЕ </w:t>
      </w:r>
      <w:r w:rsidR="001760BD" w:rsidRPr="001760BD">
        <w:rPr>
          <w:b/>
          <w:sz w:val="24"/>
          <w:szCs w:val="24"/>
          <w:lang w:val="sr-Cyrl-CS"/>
        </w:rPr>
        <w:t xml:space="preserve"> </w:t>
      </w:r>
      <w:r w:rsidR="001760BD" w:rsidRPr="001760BD">
        <w:rPr>
          <w:sz w:val="24"/>
          <w:szCs w:val="24"/>
          <w:lang w:val="sr-Cyrl-CS"/>
        </w:rPr>
        <w:t>Извештај</w:t>
      </w:r>
      <w:r w:rsidR="001760BD" w:rsidRPr="001760BD">
        <w:rPr>
          <w:b/>
          <w:sz w:val="24"/>
          <w:szCs w:val="24"/>
          <w:lang w:val="sr-Cyrl-CS"/>
        </w:rPr>
        <w:t xml:space="preserve"> </w:t>
      </w:r>
      <w:r w:rsidR="001760BD" w:rsidRPr="001760BD">
        <w:rPr>
          <w:bCs/>
          <w:sz w:val="24"/>
          <w:szCs w:val="24"/>
          <w:lang w:val="sr-Cyrl-CS"/>
        </w:rPr>
        <w:t xml:space="preserve">Комисије за процену штете од елементарних непогода </w:t>
      </w:r>
    </w:p>
    <w:p w:rsidR="00304834" w:rsidRDefault="001760BD" w:rsidP="001760B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  <w:r w:rsidRPr="001760BD">
        <w:rPr>
          <w:rFonts w:ascii="Times New Roman" w:hAnsi="Times New Roman" w:cs="Times New Roman"/>
          <w:bCs/>
          <w:sz w:val="24"/>
          <w:szCs w:val="24"/>
          <w:lang w:val="sr-Cyrl-CS"/>
        </w:rPr>
        <w:t>за 201</w:t>
      </w:r>
      <w:r w:rsidRPr="001760BD">
        <w:rPr>
          <w:rFonts w:ascii="Times New Roman" w:hAnsi="Times New Roman" w:cs="Times New Roman"/>
          <w:bCs/>
          <w:sz w:val="24"/>
          <w:szCs w:val="24"/>
        </w:rPr>
        <w:t>7</w:t>
      </w:r>
      <w:r w:rsidRPr="001760BD">
        <w:rPr>
          <w:rFonts w:ascii="Times New Roman" w:hAnsi="Times New Roman" w:cs="Times New Roman"/>
          <w:bCs/>
          <w:sz w:val="24"/>
          <w:szCs w:val="24"/>
          <w:lang w:val="sr-Cyrl-CS"/>
        </w:rPr>
        <w:t>-у годину, на подручју општине Гаџин Хан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760BD" w:rsidRDefault="001760BD" w:rsidP="001760B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760BD" w:rsidRPr="001760BD" w:rsidRDefault="001760BD" w:rsidP="001760BD">
      <w:pPr>
        <w:pStyle w:val="ListParagraph"/>
        <w:numPr>
          <w:ilvl w:val="0"/>
          <w:numId w:val="2"/>
        </w:num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Из</w:t>
      </w:r>
      <w:r w:rsidRPr="001760BD">
        <w:rPr>
          <w:bCs/>
          <w:sz w:val="24"/>
          <w:szCs w:val="24"/>
          <w:lang w:val="sr-Cyrl-CS"/>
        </w:rPr>
        <w:t>вештај Комисије за процену штете од елементарних непогода за 201</w:t>
      </w:r>
      <w:r w:rsidR="000C7731">
        <w:rPr>
          <w:bCs/>
          <w:sz w:val="24"/>
          <w:szCs w:val="24"/>
          <w:lang/>
        </w:rPr>
        <w:t>8</w:t>
      </w:r>
      <w:r>
        <w:rPr>
          <w:bCs/>
          <w:sz w:val="24"/>
          <w:szCs w:val="24"/>
          <w:lang w:val="sr-Cyrl-CS"/>
        </w:rPr>
        <w:t>-у годину</w:t>
      </w:r>
      <w:r w:rsidRPr="001760BD">
        <w:rPr>
          <w:bCs/>
          <w:sz w:val="24"/>
          <w:szCs w:val="24"/>
          <w:lang w:val="sr-Cyrl-CS"/>
        </w:rPr>
        <w:t xml:space="preserve"> на подручју општине Гаџин Хан</w:t>
      </w:r>
      <w:r>
        <w:rPr>
          <w:bCs/>
          <w:sz w:val="24"/>
          <w:szCs w:val="24"/>
          <w:lang w:val="sr-Cyrl-CS"/>
        </w:rPr>
        <w:t>, је саставни део ововг решења.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9D1446">
        <w:rPr>
          <w:rFonts w:ascii="Times New Roman" w:hAnsi="Times New Roman" w:cs="Times New Roman"/>
          <w:sz w:val="24"/>
          <w:szCs w:val="24"/>
        </w:rPr>
        <w:t>217-</w:t>
      </w:r>
      <w:r w:rsidR="000C7731">
        <w:rPr>
          <w:rFonts w:ascii="Times New Roman" w:hAnsi="Times New Roman" w:cs="Times New Roman"/>
          <w:sz w:val="24"/>
          <w:szCs w:val="24"/>
          <w:lang/>
        </w:rPr>
        <w:t>526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C77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0C7731">
        <w:rPr>
          <w:rFonts w:ascii="Times New Roman" w:hAnsi="Times New Roman" w:cs="Times New Roman"/>
          <w:sz w:val="24"/>
          <w:szCs w:val="24"/>
          <w:lang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60BD">
        <w:rPr>
          <w:rFonts w:ascii="Times New Roman" w:hAnsi="Times New Roman" w:cs="Times New Roman"/>
          <w:sz w:val="24"/>
          <w:szCs w:val="24"/>
        </w:rPr>
        <w:t>1</w:t>
      </w:r>
      <w:r w:rsidR="000C7731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C77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0483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CA" w:rsidRDefault="000D06CA" w:rsidP="00304834">
      <w:pPr>
        <w:spacing w:after="0" w:line="240" w:lineRule="auto"/>
      </w:pPr>
      <w:r>
        <w:separator/>
      </w:r>
    </w:p>
  </w:endnote>
  <w:endnote w:type="continuationSeparator" w:id="1">
    <w:p w:rsidR="000D06CA" w:rsidRDefault="000D06CA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CA" w:rsidRDefault="000D06CA" w:rsidP="00304834">
      <w:pPr>
        <w:spacing w:after="0" w:line="240" w:lineRule="auto"/>
      </w:pPr>
      <w:r>
        <w:separator/>
      </w:r>
    </w:p>
  </w:footnote>
  <w:footnote w:type="continuationSeparator" w:id="1">
    <w:p w:rsidR="000D06CA" w:rsidRDefault="000D06CA" w:rsidP="0030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6DA"/>
    <w:multiLevelType w:val="hybridMultilevel"/>
    <w:tmpl w:val="501A5ED6"/>
    <w:lvl w:ilvl="0" w:tplc="8C727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5044"/>
    <w:multiLevelType w:val="hybridMultilevel"/>
    <w:tmpl w:val="501A5ED6"/>
    <w:lvl w:ilvl="0" w:tplc="8C727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26BF7"/>
    <w:rsid w:val="000315D2"/>
    <w:rsid w:val="0003254A"/>
    <w:rsid w:val="0004510A"/>
    <w:rsid w:val="00063C38"/>
    <w:rsid w:val="00072E3E"/>
    <w:rsid w:val="00096C9F"/>
    <w:rsid w:val="000C6FA3"/>
    <w:rsid w:val="000C7731"/>
    <w:rsid w:val="000D06CA"/>
    <w:rsid w:val="00166E1B"/>
    <w:rsid w:val="001760BD"/>
    <w:rsid w:val="001936C7"/>
    <w:rsid w:val="001A2DD5"/>
    <w:rsid w:val="001B46B6"/>
    <w:rsid w:val="001D03E8"/>
    <w:rsid w:val="001D1E8D"/>
    <w:rsid w:val="001D22F2"/>
    <w:rsid w:val="001E6B3A"/>
    <w:rsid w:val="002066C1"/>
    <w:rsid w:val="002121F4"/>
    <w:rsid w:val="002461B1"/>
    <w:rsid w:val="00260E00"/>
    <w:rsid w:val="002628E1"/>
    <w:rsid w:val="0027484C"/>
    <w:rsid w:val="00300910"/>
    <w:rsid w:val="00304834"/>
    <w:rsid w:val="00372F46"/>
    <w:rsid w:val="003A592F"/>
    <w:rsid w:val="003E0F1F"/>
    <w:rsid w:val="00470CEF"/>
    <w:rsid w:val="00485B50"/>
    <w:rsid w:val="004C092B"/>
    <w:rsid w:val="004D1353"/>
    <w:rsid w:val="004D72AB"/>
    <w:rsid w:val="00517365"/>
    <w:rsid w:val="005225B4"/>
    <w:rsid w:val="0058119F"/>
    <w:rsid w:val="005D4AB6"/>
    <w:rsid w:val="00616359"/>
    <w:rsid w:val="006237F3"/>
    <w:rsid w:val="006573C5"/>
    <w:rsid w:val="006C35FD"/>
    <w:rsid w:val="00700DD5"/>
    <w:rsid w:val="0071306B"/>
    <w:rsid w:val="00722816"/>
    <w:rsid w:val="007631B4"/>
    <w:rsid w:val="00785FDA"/>
    <w:rsid w:val="007A56F5"/>
    <w:rsid w:val="007C4D96"/>
    <w:rsid w:val="007F551E"/>
    <w:rsid w:val="0082766E"/>
    <w:rsid w:val="008626A0"/>
    <w:rsid w:val="00915553"/>
    <w:rsid w:val="009156B0"/>
    <w:rsid w:val="00954B1F"/>
    <w:rsid w:val="0096434B"/>
    <w:rsid w:val="009C6EFC"/>
    <w:rsid w:val="009D1446"/>
    <w:rsid w:val="009E3096"/>
    <w:rsid w:val="00A17F63"/>
    <w:rsid w:val="00A728F8"/>
    <w:rsid w:val="00C52A4B"/>
    <w:rsid w:val="00CD6EC3"/>
    <w:rsid w:val="00D00ED6"/>
    <w:rsid w:val="00D43A4A"/>
    <w:rsid w:val="00D7322D"/>
    <w:rsid w:val="00DA6774"/>
    <w:rsid w:val="00DC2A51"/>
    <w:rsid w:val="00E95782"/>
    <w:rsid w:val="00EB5011"/>
    <w:rsid w:val="00EC4AF1"/>
    <w:rsid w:val="00F0616F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  <w:style w:type="paragraph" w:styleId="ListParagraph">
    <w:name w:val="List Paragraph"/>
    <w:basedOn w:val="Normal"/>
    <w:uiPriority w:val="34"/>
    <w:qFormat/>
    <w:rsid w:val="001760BD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2017-10-24T07:30:00Z</cp:lastPrinted>
  <dcterms:created xsi:type="dcterms:W3CDTF">2018-11-04T15:26:00Z</dcterms:created>
  <dcterms:modified xsi:type="dcterms:W3CDTF">2018-11-04T15:28:00Z</dcterms:modified>
</cp:coreProperties>
</file>