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F5AC8">
        <w:rPr>
          <w:rFonts w:ascii="Arial" w:hAnsi="Arial" w:cs="Arial"/>
          <w:sz w:val="22"/>
          <w:szCs w:val="22"/>
        </w:rPr>
        <w:t>934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F5AC8">
        <w:rPr>
          <w:rFonts w:ascii="Arial" w:hAnsi="Arial" w:cs="Arial"/>
          <w:sz w:val="22"/>
          <w:szCs w:val="22"/>
        </w:rPr>
        <w:t>22</w:t>
      </w:r>
      <w:r w:rsidR="003C2DFE">
        <w:rPr>
          <w:rFonts w:ascii="Arial" w:hAnsi="Arial" w:cs="Arial"/>
          <w:sz w:val="22"/>
          <w:szCs w:val="22"/>
          <w:lang w:val="ru-RU"/>
        </w:rPr>
        <w:t>.</w:t>
      </w:r>
      <w:r w:rsidR="000C422F">
        <w:rPr>
          <w:rFonts w:ascii="Arial" w:hAnsi="Arial" w:cs="Arial"/>
          <w:sz w:val="22"/>
          <w:szCs w:val="22"/>
          <w:lang w:val="ru-RU"/>
        </w:rPr>
        <w:t>10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F5AC8">
        <w:rPr>
          <w:rFonts w:ascii="Arial" w:hAnsi="Arial" w:cs="Arial"/>
          <w:sz w:val="22"/>
          <w:szCs w:val="22"/>
          <w:lang w:val="sr-Latn-CS"/>
        </w:rPr>
        <w:t>22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0C422F">
        <w:rPr>
          <w:rFonts w:ascii="Arial" w:hAnsi="Arial" w:cs="Arial"/>
          <w:sz w:val="22"/>
          <w:szCs w:val="22"/>
          <w:lang w:val="sr-Cyrl-CS"/>
        </w:rPr>
        <w:t xml:space="preserve"> октобра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Pr="00862334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C422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0C422F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308F3" w:rsidRDefault="003C2DFE" w:rsidP="002308F3">
      <w:pPr>
        <w:jc w:val="both"/>
        <w:rPr>
          <w:rFonts w:ascii="Arial" w:hAnsi="Arial" w:cs="Arial"/>
          <w:sz w:val="22"/>
          <w:szCs w:val="22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B2632B" w:rsidRPr="002308F3">
        <w:rPr>
          <w:rFonts w:ascii="Arial" w:hAnsi="Arial" w:cs="Arial"/>
          <w:b/>
          <w:sz w:val="22"/>
          <w:szCs w:val="22"/>
          <w:lang w:val="sr-Cyrl-CS"/>
        </w:rPr>
        <w:t>1</w:t>
      </w:r>
      <w:r w:rsidR="004F5AC8">
        <w:rPr>
          <w:rFonts w:ascii="Arial" w:hAnsi="Arial" w:cs="Arial"/>
          <w:b/>
          <w:sz w:val="22"/>
          <w:szCs w:val="22"/>
        </w:rPr>
        <w:t>3</w:t>
      </w:r>
      <w:r w:rsidR="00B76BED" w:rsidRPr="002308F3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 w:rsidRPr="002308F3">
        <w:rPr>
          <w:rFonts w:ascii="Arial" w:hAnsi="Arial" w:cs="Arial"/>
          <w:sz w:val="22"/>
          <w:szCs w:val="22"/>
          <w:lang w:val="sr-Latn-CS"/>
        </w:rPr>
        <w:t>(</w:t>
      </w:r>
      <w:r w:rsidR="004F5AC8">
        <w:rPr>
          <w:rFonts w:ascii="Arial" w:hAnsi="Arial" w:cs="Arial"/>
          <w:sz w:val="22"/>
          <w:szCs w:val="22"/>
          <w:lang/>
        </w:rPr>
        <w:t>тринаест</w:t>
      </w:r>
      <w:proofErr w:type="spellStart"/>
      <w:r w:rsidR="002308F3" w:rsidRPr="002308F3">
        <w:rPr>
          <w:rFonts w:ascii="Arial" w:hAnsi="Arial" w:cs="Arial"/>
          <w:sz w:val="22"/>
          <w:szCs w:val="22"/>
        </w:rPr>
        <w:t>хиљадад</w:t>
      </w:r>
      <w:proofErr w:type="spellEnd"/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инара) Општинској управи општине Гаџин Хан за </w:t>
      </w:r>
      <w:r w:rsidR="00C2150B">
        <w:rPr>
          <w:rFonts w:ascii="Arial" w:hAnsi="Arial" w:cs="Arial"/>
          <w:sz w:val="22"/>
          <w:szCs w:val="22"/>
          <w:lang w:val="sr-Cyrl-CS"/>
        </w:rPr>
        <w:t>услугу контроле, превентивне заштите, збрињавања и дислокације змија са приватне парцеле у Доњем Душнику.</w:t>
      </w:r>
    </w:p>
    <w:p w:rsidR="002308F3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2150B" w:rsidRPr="002308F3" w:rsidRDefault="00C2150B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2308F3" w:rsidRDefault="002308F3" w:rsidP="002308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308F3">
        <w:rPr>
          <w:rFonts w:ascii="Arial" w:hAnsi="Arial" w:cs="Arial"/>
          <w:sz w:val="22"/>
          <w:szCs w:val="22"/>
          <w:lang w:val="sr-Cyrl-CS"/>
        </w:rPr>
        <w:t>Средства из тачке 1. овог решења распоређују се у оквиру</w:t>
      </w:r>
    </w:p>
    <w:p w:rsidR="002308F3" w:rsidRPr="002308F3" w:rsidRDefault="002308F3" w:rsidP="002308F3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Позиција 6</w:t>
      </w:r>
      <w:r w:rsidR="00C2150B">
        <w:rPr>
          <w:rFonts w:ascii="Arial" w:hAnsi="Arial" w:cs="Arial"/>
          <w:b/>
          <w:sz w:val="22"/>
          <w:szCs w:val="22"/>
          <w:lang w:val="sr-Cyrl-CS"/>
        </w:rPr>
        <w:t>1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Економска класификација 42</w:t>
      </w:r>
      <w:r w:rsidR="00C2150B">
        <w:rPr>
          <w:rFonts w:ascii="Arial" w:hAnsi="Arial" w:cs="Arial"/>
          <w:b/>
          <w:sz w:val="22"/>
          <w:szCs w:val="22"/>
          <w:lang w:val="sr-Cyrl-CS"/>
        </w:rPr>
        <w:t>4000 –Специјализоване услуге</w:t>
      </w:r>
      <w:r w:rsidRPr="002308F3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C2150B" w:rsidRDefault="00C2150B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0C422F" w:rsidRDefault="00B2632B" w:rsidP="00FE592B">
      <w:pPr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</w:t>
      </w:r>
      <w:r w:rsidRPr="00FE592B">
        <w:rPr>
          <w:rFonts w:ascii="Arial" w:hAnsi="Arial" w:cs="Arial"/>
          <w:sz w:val="22"/>
          <w:szCs w:val="22"/>
          <w:lang w:val="sr-Cyrl-CS"/>
        </w:rPr>
        <w:lastRenderedPageBreak/>
        <w:t>које се у току године покаже да апропријације нису биле довољне. Сагледавањем 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2308F3">
        <w:rPr>
          <w:rFonts w:ascii="Arial" w:hAnsi="Arial" w:cs="Arial"/>
          <w:sz w:val="22"/>
          <w:szCs w:val="22"/>
          <w:lang w:val="sr-Cyrl-CS"/>
        </w:rPr>
        <w:t>6</w:t>
      </w:r>
      <w:r w:rsidR="00C2150B">
        <w:rPr>
          <w:rFonts w:ascii="Arial" w:hAnsi="Arial" w:cs="Arial"/>
          <w:sz w:val="22"/>
          <w:szCs w:val="22"/>
          <w:lang w:val="sr-Cyrl-CS"/>
        </w:rPr>
        <w:t>1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2308F3">
        <w:rPr>
          <w:rFonts w:ascii="Arial" w:hAnsi="Arial" w:cs="Arial"/>
          <w:sz w:val="22"/>
          <w:szCs w:val="22"/>
          <w:lang w:val="sr-Cyrl-CS"/>
        </w:rPr>
        <w:t>42</w:t>
      </w:r>
      <w:r w:rsidR="00C2150B">
        <w:rPr>
          <w:rFonts w:ascii="Arial" w:hAnsi="Arial" w:cs="Arial"/>
          <w:sz w:val="22"/>
          <w:szCs w:val="22"/>
          <w:lang w:val="sr-Cyrl-CS"/>
        </w:rPr>
        <w:t>4119</w:t>
      </w:r>
      <w:r w:rsidR="000C422F">
        <w:rPr>
          <w:rFonts w:ascii="Arial" w:hAnsi="Arial" w:cs="Arial"/>
          <w:sz w:val="22"/>
          <w:szCs w:val="22"/>
          <w:lang w:val="sr-Cyrl-CS"/>
        </w:rPr>
        <w:t>-</w:t>
      </w:r>
      <w:r w:rsidR="00C2150B">
        <w:rPr>
          <w:rFonts w:ascii="Arial" w:hAnsi="Arial" w:cs="Arial"/>
          <w:sz w:val="22"/>
          <w:szCs w:val="22"/>
          <w:lang w:val="sr-Cyrl-CS"/>
        </w:rPr>
        <w:t>Остале услуге заштите животиња и биља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592B">
        <w:rPr>
          <w:rFonts w:ascii="Arial" w:hAnsi="Arial" w:cs="Arial"/>
          <w:sz w:val="22"/>
          <w:szCs w:val="22"/>
          <w:lang w:val="sr-Cyrl-CS"/>
        </w:rPr>
        <w:t>нису планирана средства</w:t>
      </w:r>
      <w:r w:rsidR="000C422F">
        <w:rPr>
          <w:rFonts w:ascii="Arial" w:hAnsi="Arial" w:cs="Arial"/>
          <w:sz w:val="22"/>
          <w:szCs w:val="22"/>
          <w:lang w:val="sr-Cyrl-CS"/>
        </w:rPr>
        <w:t xml:space="preserve">, а </w:t>
      </w:r>
      <w:r w:rsidR="00C2150B">
        <w:rPr>
          <w:rFonts w:ascii="Arial" w:hAnsi="Arial" w:cs="Arial"/>
          <w:sz w:val="22"/>
          <w:szCs w:val="22"/>
          <w:lang w:val="sr-Cyrl-CS"/>
        </w:rPr>
        <w:t>законом је прописана обавеза локалне самоуправе да на захтев физичког лица које је пријавило појаву већег броја змија у свом дому обезбеди њихову дислокацију.</w:t>
      </w:r>
    </w:p>
    <w:p w:rsidR="002308F3" w:rsidRDefault="002308F3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буџетске резерве..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C422F">
        <w:rPr>
          <w:rFonts w:ascii="Arial" w:hAnsi="Arial" w:cs="Arial"/>
          <w:sz w:val="22"/>
          <w:szCs w:val="22"/>
        </w:rPr>
        <w:t>5</w:t>
      </w:r>
      <w:r w:rsidR="00C2150B">
        <w:rPr>
          <w:rFonts w:ascii="Arial" w:hAnsi="Arial" w:cs="Arial"/>
          <w:sz w:val="22"/>
          <w:szCs w:val="22"/>
          <w:lang/>
        </w:rPr>
        <w:t>53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150B">
        <w:rPr>
          <w:rFonts w:ascii="Arial" w:hAnsi="Arial" w:cs="Arial"/>
          <w:sz w:val="22"/>
          <w:szCs w:val="22"/>
          <w:lang w:val="sr-Cyrl-CS"/>
        </w:rPr>
        <w:t>22</w:t>
      </w:r>
      <w:r w:rsidR="00C61372">
        <w:rPr>
          <w:rFonts w:ascii="Arial" w:hAnsi="Arial" w:cs="Arial"/>
          <w:sz w:val="22"/>
          <w:szCs w:val="22"/>
          <w:lang w:val="sr-Cyrl-CS"/>
        </w:rPr>
        <w:t>.</w:t>
      </w:r>
      <w:r w:rsidR="000C422F">
        <w:rPr>
          <w:rFonts w:ascii="Arial" w:hAnsi="Arial" w:cs="Arial"/>
          <w:sz w:val="22"/>
          <w:szCs w:val="22"/>
          <w:lang w:val="sr-Cyrl-CS"/>
        </w:rPr>
        <w:t>10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6137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66</cp:revision>
  <cp:lastPrinted>2018-10-04T06:44:00Z</cp:lastPrinted>
  <dcterms:created xsi:type="dcterms:W3CDTF">2016-06-16T08:40:00Z</dcterms:created>
  <dcterms:modified xsi:type="dcterms:W3CDTF">2018-10-22T09:51:00Z</dcterms:modified>
</cp:coreProperties>
</file>