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DA22F0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FA1B16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О ИЗРАДИ СТРАТЕГИЈЕ </w:t>
      </w:r>
      <w:r w:rsidR="00211DA4">
        <w:rPr>
          <w:rFonts w:ascii="Times New Roman" w:hAnsi="Times New Roman" w:cs="Times New Roman"/>
          <w:b/>
          <w:lang w:val="sr-Cyrl-CS"/>
        </w:rPr>
        <w:t xml:space="preserve">ЗА </w:t>
      </w:r>
      <w:r w:rsidR="00A96948">
        <w:rPr>
          <w:rFonts w:ascii="Times New Roman" w:hAnsi="Times New Roman" w:cs="Times New Roman"/>
          <w:b/>
          <w:lang w:val="sr-Cyrl-CS"/>
        </w:rPr>
        <w:t>СОЦИЈАЛНО УКЉУЧИВАЊЕ РОМА</w:t>
      </w:r>
      <w:r w:rsidR="00211DA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У</w:t>
      </w:r>
      <w:r w:rsidR="001528C7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>ОПШТИН</w:t>
      </w:r>
      <w:r>
        <w:rPr>
          <w:rFonts w:ascii="Times New Roman" w:hAnsi="Times New Roman" w:cs="Times New Roman"/>
          <w:b/>
          <w:lang w:val="sr-Cyrl-CS"/>
        </w:rPr>
        <w:t>И</w:t>
      </w:r>
      <w:r w:rsidR="00C52F41">
        <w:rPr>
          <w:rFonts w:ascii="Times New Roman" w:hAnsi="Times New Roman" w:cs="Times New Roman"/>
          <w:b/>
          <w:lang w:val="sr-Cyrl-CS"/>
        </w:rPr>
        <w:t xml:space="preserve"> 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1B16">
        <w:rPr>
          <w:lang w:val="sr-Cyrl-CS"/>
        </w:rPr>
        <w:t xml:space="preserve">Одлуке </w:t>
      </w:r>
      <w:r w:rsidR="000503C4">
        <w:t xml:space="preserve">o </w:t>
      </w:r>
      <w:r w:rsidR="006A4DF2">
        <w:rPr>
          <w:lang w:val="sr-Cyrl-CS"/>
        </w:rPr>
        <w:t>изради</w:t>
      </w:r>
      <w:r w:rsidR="00C255F1">
        <w:rPr>
          <w:lang w:val="sr-Cyrl-CS"/>
        </w:rPr>
        <w:t xml:space="preserve"> </w:t>
      </w:r>
      <w:r w:rsidR="00A96948">
        <w:rPr>
          <w:lang w:val="sr-Cyrl-CS"/>
        </w:rPr>
        <w:t>С</w:t>
      </w:r>
      <w:r w:rsidR="006A4DF2">
        <w:rPr>
          <w:lang w:val="sr-Cyrl-CS"/>
        </w:rPr>
        <w:t xml:space="preserve">тратегије </w:t>
      </w:r>
      <w:r w:rsidR="00A96948">
        <w:rPr>
          <w:lang w:val="sr-Cyrl-CS"/>
        </w:rPr>
        <w:t>за социјално укључивање Рома</w:t>
      </w:r>
      <w:r w:rsidR="00211DA4">
        <w:rPr>
          <w:lang w:val="sr-Cyrl-CS"/>
        </w:rPr>
        <w:t xml:space="preserve"> </w:t>
      </w:r>
      <w:r w:rsidR="00BF49BB">
        <w:rPr>
          <w:lang w:val="sr-Cyrl-CS"/>
        </w:rPr>
        <w:t>у</w:t>
      </w:r>
      <w:r w:rsidR="001528C7">
        <w:rPr>
          <w:lang w:val="sr-Cyrl-CS"/>
        </w:rPr>
        <w:t xml:space="preserve"> </w:t>
      </w:r>
      <w:r w:rsidR="00023C00">
        <w:rPr>
          <w:lang w:val="sr-Cyrl-CS"/>
        </w:rPr>
        <w:t>општин</w:t>
      </w:r>
      <w:r w:rsidR="00BF49BB">
        <w:rPr>
          <w:lang w:val="sr-Cyrl-CS"/>
        </w:rPr>
        <w:t>и</w:t>
      </w:r>
      <w:r w:rsidR="00023C00">
        <w:rPr>
          <w:lang w:val="sr-Cyrl-CS"/>
        </w:rPr>
        <w:t xml:space="preserve">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BF49BB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7D6AD9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7D6AD9">
        <w:rPr>
          <w:rFonts w:ascii="Times New Roman" w:hAnsi="Times New Roman" w:cs="Times New Roman"/>
        </w:rPr>
        <w:t>-7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F17BB6" w:rsidRDefault="00F17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7BB6" w:rsidRDefault="00F17BB6" w:rsidP="00F17B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         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>На основу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члана 11. и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32.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Републике Србије“, број 129/07, 83/14 - др. закон, 101/16</w:t>
      </w:r>
      <w:r w:rsidRPr="00563A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63A78">
        <w:rPr>
          <w:rFonts w:ascii="Times New Roman" w:hAnsi="Times New Roman" w:cs="Times New Roman"/>
          <w:sz w:val="24"/>
          <w:szCs w:val="24"/>
        </w:rPr>
        <w:t>47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/2018)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и члана 39. Статута општине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F17BB6" w:rsidRDefault="00F17BB6" w:rsidP="00F17B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Гаџин Хан, на седници одржаној </w:t>
      </w:r>
      <w:r w:rsidRPr="00563A7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</w:rPr>
        <w:t xml:space="preserve"> 2018.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563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F17BB6" w:rsidRPr="00353C5D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ИЗРАДИ СТРАТЕГИЈЕ ЗА СОЦИЈАЛНО УКЉУЧИВАЊЕ РОМА </w:t>
      </w:r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ОПШТИНИ ГАЏИН ХАН</w:t>
      </w:r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F17BB6" w:rsidRDefault="00F17BB6" w:rsidP="00F17B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17BB6" w:rsidRDefault="00F17BB6" w:rsidP="00F17B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7BB6" w:rsidRDefault="00F17BB6" w:rsidP="00F17B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7BB6" w:rsidRDefault="00F17BB6" w:rsidP="00F17B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сиромаштва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7BB6" w:rsidRDefault="00F17BB6" w:rsidP="00F17B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7BB6" w:rsidRDefault="00F17BB6" w:rsidP="00F17B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17BB6" w:rsidRPr="00FE4464" w:rsidRDefault="00F17BB6" w:rsidP="00F17B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делотворно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осмишљавања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F17BB6" w:rsidRDefault="00F17BB6" w:rsidP="00F17B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BB6" w:rsidRDefault="00F17BB6" w:rsidP="00F17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F17BB6" w:rsidRDefault="00F17BB6" w:rsidP="00F17B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F17BB6" w:rsidRDefault="00F17BB6" w:rsidP="00F17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B6" w:rsidRPr="00320470" w:rsidRDefault="00F17BB6" w:rsidP="00F17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-210/18-II</w:t>
      </w:r>
    </w:p>
    <w:p w:rsidR="00F17BB6" w:rsidRDefault="00F17BB6" w:rsidP="00F17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______2018.године.</w:t>
      </w:r>
    </w:p>
    <w:p w:rsidR="00F17BB6" w:rsidRDefault="00F17BB6" w:rsidP="00F17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F17BB6" w:rsidRDefault="00F17BB6" w:rsidP="00F17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B6" w:rsidRDefault="00F17BB6" w:rsidP="00F17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ПРЕДСЕДНИК</w:t>
      </w:r>
    </w:p>
    <w:p w:rsidR="00260E00" w:rsidRDefault="00F17BB6" w:rsidP="00F17BB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sectPr w:rsidR="00260E00" w:rsidSect="00F17BB6"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503C4"/>
    <w:rsid w:val="00066C46"/>
    <w:rsid w:val="000A29C8"/>
    <w:rsid w:val="0011157F"/>
    <w:rsid w:val="0012782A"/>
    <w:rsid w:val="00132507"/>
    <w:rsid w:val="001348A4"/>
    <w:rsid w:val="001528C7"/>
    <w:rsid w:val="001C0F9A"/>
    <w:rsid w:val="001E23FE"/>
    <w:rsid w:val="00201FA5"/>
    <w:rsid w:val="00211DA4"/>
    <w:rsid w:val="00260E00"/>
    <w:rsid w:val="00296B7C"/>
    <w:rsid w:val="002B4213"/>
    <w:rsid w:val="00364D54"/>
    <w:rsid w:val="00366598"/>
    <w:rsid w:val="003A3AF0"/>
    <w:rsid w:val="004161AE"/>
    <w:rsid w:val="00417C4C"/>
    <w:rsid w:val="004675EF"/>
    <w:rsid w:val="004B75DA"/>
    <w:rsid w:val="004D75A5"/>
    <w:rsid w:val="00501CF2"/>
    <w:rsid w:val="00531D60"/>
    <w:rsid w:val="00560235"/>
    <w:rsid w:val="005B39F1"/>
    <w:rsid w:val="00640ADC"/>
    <w:rsid w:val="00686C14"/>
    <w:rsid w:val="006A4DF2"/>
    <w:rsid w:val="006B6994"/>
    <w:rsid w:val="006F7F4E"/>
    <w:rsid w:val="00794507"/>
    <w:rsid w:val="007D6AD9"/>
    <w:rsid w:val="00812CDC"/>
    <w:rsid w:val="008D36E6"/>
    <w:rsid w:val="008F28D6"/>
    <w:rsid w:val="00A178FA"/>
    <w:rsid w:val="00A96948"/>
    <w:rsid w:val="00B2554E"/>
    <w:rsid w:val="00B579D6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D1695B"/>
    <w:rsid w:val="00D67E5D"/>
    <w:rsid w:val="00DA22F0"/>
    <w:rsid w:val="00DF6EFC"/>
    <w:rsid w:val="00E070BF"/>
    <w:rsid w:val="00E176CD"/>
    <w:rsid w:val="00E31745"/>
    <w:rsid w:val="00E56B9C"/>
    <w:rsid w:val="00E71821"/>
    <w:rsid w:val="00F07015"/>
    <w:rsid w:val="00F17BB6"/>
    <w:rsid w:val="00F56C19"/>
    <w:rsid w:val="00F73135"/>
    <w:rsid w:val="00F81833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2018-11-23T10:09:00Z</cp:lastPrinted>
  <dcterms:created xsi:type="dcterms:W3CDTF">2018-11-23T08:20:00Z</dcterms:created>
  <dcterms:modified xsi:type="dcterms:W3CDTF">2019-01-14T10:17:00Z</dcterms:modified>
</cp:coreProperties>
</file>