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4A" w:rsidRPr="009F17D2" w:rsidRDefault="00F53E36" w:rsidP="00E44D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На основу члана члана 46. Закона о локалној самоуправи („Службени гласник РС“, бро</w:t>
      </w:r>
      <w:r w:rsidR="00450E81">
        <w:rPr>
          <w:rFonts w:ascii="Times New Roman" w:hAnsi="Times New Roman" w:cs="Times New Roman"/>
          <w:sz w:val="24"/>
          <w:szCs w:val="24"/>
          <w:lang w:val="sr-Cyrl-CS"/>
        </w:rPr>
        <w:t xml:space="preserve">ј </w:t>
      </w:r>
      <w:r w:rsidR="00450E81" w:rsidRPr="004A5B38">
        <w:rPr>
          <w:sz w:val="24"/>
          <w:szCs w:val="24"/>
          <w:lang w:val="sr-Cyrl-CS"/>
        </w:rPr>
        <w:t>129/07</w:t>
      </w:r>
      <w:r w:rsidR="00450E81">
        <w:rPr>
          <w:sz w:val="24"/>
          <w:szCs w:val="24"/>
        </w:rPr>
        <w:t xml:space="preserve">, 83/2014 – </w:t>
      </w:r>
      <w:proofErr w:type="spellStart"/>
      <w:r w:rsidR="00450E81">
        <w:rPr>
          <w:sz w:val="24"/>
          <w:szCs w:val="24"/>
        </w:rPr>
        <w:t>др</w:t>
      </w:r>
      <w:proofErr w:type="spellEnd"/>
      <w:r w:rsidR="00450E81">
        <w:rPr>
          <w:sz w:val="24"/>
          <w:szCs w:val="24"/>
        </w:rPr>
        <w:t xml:space="preserve">. </w:t>
      </w:r>
      <w:proofErr w:type="gramStart"/>
      <w:r w:rsidR="00450E81">
        <w:rPr>
          <w:sz w:val="24"/>
          <w:szCs w:val="24"/>
        </w:rPr>
        <w:t>закон,</w:t>
      </w:r>
      <w:proofErr w:type="gramEnd"/>
      <w:r w:rsidR="00450E81">
        <w:rPr>
          <w:sz w:val="24"/>
          <w:szCs w:val="24"/>
        </w:rPr>
        <w:t xml:space="preserve">201/2016 – </w:t>
      </w:r>
      <w:proofErr w:type="spellStart"/>
      <w:r w:rsidR="00450E81">
        <w:rPr>
          <w:sz w:val="24"/>
          <w:szCs w:val="24"/>
        </w:rPr>
        <w:t>др</w:t>
      </w:r>
      <w:proofErr w:type="spellEnd"/>
      <w:r w:rsidR="00450E81">
        <w:rPr>
          <w:sz w:val="24"/>
          <w:szCs w:val="24"/>
        </w:rPr>
        <w:t xml:space="preserve">. </w:t>
      </w:r>
      <w:proofErr w:type="spellStart"/>
      <w:proofErr w:type="gramStart"/>
      <w:r w:rsidR="00450E81">
        <w:rPr>
          <w:sz w:val="24"/>
          <w:szCs w:val="24"/>
        </w:rPr>
        <w:t>Закон</w:t>
      </w:r>
      <w:proofErr w:type="spellEnd"/>
      <w:r w:rsidR="00450E81">
        <w:rPr>
          <w:sz w:val="24"/>
          <w:szCs w:val="24"/>
        </w:rPr>
        <w:t xml:space="preserve"> и 47/2018</w:t>
      </w:r>
      <w:r w:rsidR="00E44D52">
        <w:rPr>
          <w:rFonts w:ascii="Times New Roman" w:hAnsi="Times New Roman"/>
          <w:sz w:val="24"/>
          <w:szCs w:val="24"/>
          <w:lang w:val="sr-Cyrl-CS"/>
        </w:rPr>
        <w:t>), члана 12ж.</w:t>
      </w:r>
      <w:proofErr w:type="gramEnd"/>
      <w:r w:rsidR="00E44D52">
        <w:rPr>
          <w:rFonts w:ascii="Times New Roman" w:hAnsi="Times New Roman"/>
          <w:sz w:val="24"/>
          <w:szCs w:val="24"/>
          <w:lang w:val="sr-Cyrl-CS"/>
        </w:rPr>
        <w:t xml:space="preserve"> Статута општине Гаџин Хан (</w:t>
      </w:r>
      <w:r w:rsidR="00E44D52"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„Службени лист </w:t>
      </w:r>
      <w:proofErr w:type="spellStart"/>
      <w:r w:rsidR="00E44D52" w:rsidRPr="00563A7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44D52"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52" w:rsidRPr="00563A7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E44D52" w:rsidRPr="00563A78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="00E44D52"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E44D52" w:rsidRPr="00563A78">
        <w:rPr>
          <w:rFonts w:ascii="Times New Roman" w:hAnsi="Times New Roman" w:cs="Times New Roman"/>
          <w:sz w:val="24"/>
          <w:szCs w:val="24"/>
        </w:rPr>
        <w:t xml:space="preserve"> 63/08,31/11,46/12 и 36/13</w:t>
      </w:r>
      <w:r w:rsidR="00E44D52" w:rsidRPr="00563A78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E44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члана 3. 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Одлуке о О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пштинском већу општине Гаџин Хан („Службени лист Града Ниша“, број 83/2008</w:t>
      </w:r>
      <w:r w:rsidR="003A224D">
        <w:rPr>
          <w:rFonts w:ascii="Times New Roman" w:hAnsi="Times New Roman" w:cs="Times New Roman"/>
          <w:sz w:val="24"/>
          <w:szCs w:val="24"/>
        </w:rPr>
        <w:t>, 79/2017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8324A">
        <w:rPr>
          <w:rFonts w:ascii="Times New Roman" w:eastAsia="Calibri" w:hAnsi="Times New Roman" w:cs="Times New Roman"/>
          <w:sz w:val="24"/>
          <w:szCs w:val="24"/>
          <w:lang w:val="sr-Cyrl-CS"/>
        </w:rPr>
        <w:t>члана 16</w:t>
      </w:r>
      <w:r w:rsidR="0018324A" w:rsidRPr="00BF540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18324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Закона о рачуноводству ( „Службени гласник РС“, бр. 62/2013 и 30/2018)</w:t>
      </w:r>
      <w:r w:rsidR="0018324A" w:rsidRPr="00BF540E">
        <w:rPr>
          <w:rFonts w:ascii="Times New Roman" w:eastAsia="Calibri" w:hAnsi="Times New Roman" w:cs="Times New Roman"/>
          <w:sz w:val="24"/>
          <w:szCs w:val="24"/>
          <w:lang w:val="sr-Cyrl-CS"/>
        </w:rPr>
        <w:t>, члана 14. Правилника о начину и роковима вршења пописа и усклађивања књиговодственог стања са стварним стање</w:t>
      </w:r>
      <w:r w:rsidR="0018324A">
        <w:rPr>
          <w:rFonts w:ascii="Times New Roman" w:eastAsia="Calibri" w:hAnsi="Times New Roman" w:cs="Times New Roman"/>
          <w:sz w:val="24"/>
          <w:szCs w:val="24"/>
          <w:lang w:val="sr-Cyrl-CS"/>
        </w:rPr>
        <w:t>м ( „Службени гласник РС“ бр.118/2013 и 137/2014</w:t>
      </w:r>
      <w:r w:rsidR="0018324A" w:rsidRPr="00BF540E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4A05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324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8324A" w:rsidRPr="0018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582D">
        <w:rPr>
          <w:rFonts w:ascii="Times New Roman" w:eastAsia="Calibri" w:hAnsi="Times New Roman" w:cs="Times New Roman"/>
          <w:sz w:val="24"/>
          <w:szCs w:val="24"/>
        </w:rPr>
        <w:t>Управног</w:t>
      </w:r>
      <w:proofErr w:type="spellEnd"/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324A" w:rsidRPr="009F17D2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="00C95668" w:rsidRPr="00C95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668">
        <w:rPr>
          <w:rFonts w:ascii="Times New Roman" w:hAnsi="Times New Roman"/>
          <w:sz w:val="24"/>
          <w:szCs w:val="24"/>
        </w:rPr>
        <w:t>Народне</w:t>
      </w:r>
      <w:proofErr w:type="spellEnd"/>
      <w:r w:rsidR="00C95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668">
        <w:rPr>
          <w:rFonts w:ascii="Times New Roman" w:hAnsi="Times New Roman"/>
          <w:sz w:val="24"/>
          <w:szCs w:val="24"/>
        </w:rPr>
        <w:t>библиотеке</w:t>
      </w:r>
      <w:proofErr w:type="spellEnd"/>
      <w:r w:rsidR="00C95668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C95668">
        <w:rPr>
          <w:rFonts w:ascii="Times New Roman" w:hAnsi="Times New Roman"/>
          <w:sz w:val="24"/>
          <w:szCs w:val="24"/>
        </w:rPr>
        <w:t>Бранко</w:t>
      </w:r>
      <w:proofErr w:type="spellEnd"/>
      <w:r w:rsidR="00C95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668">
        <w:rPr>
          <w:rFonts w:ascii="Times New Roman" w:hAnsi="Times New Roman"/>
          <w:sz w:val="24"/>
          <w:szCs w:val="24"/>
        </w:rPr>
        <w:t>Миљковић</w:t>
      </w:r>
      <w:proofErr w:type="spellEnd"/>
      <w:r w:rsidR="00C95668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C95668">
        <w:rPr>
          <w:rFonts w:ascii="Times New Roman" w:hAnsi="Times New Roman"/>
          <w:sz w:val="24"/>
          <w:szCs w:val="24"/>
        </w:rPr>
        <w:t>бр</w:t>
      </w:r>
      <w:proofErr w:type="spellEnd"/>
      <w:r w:rsidR="00C95668">
        <w:rPr>
          <w:rFonts w:ascii="Times New Roman" w:hAnsi="Times New Roman"/>
          <w:sz w:val="24"/>
          <w:szCs w:val="24"/>
        </w:rPr>
        <w:t xml:space="preserve">. 751-1 </w:t>
      </w:r>
      <w:proofErr w:type="spellStart"/>
      <w:r w:rsidR="00C95668">
        <w:rPr>
          <w:rFonts w:ascii="Times New Roman" w:hAnsi="Times New Roman"/>
          <w:sz w:val="24"/>
          <w:szCs w:val="24"/>
        </w:rPr>
        <w:t>од</w:t>
      </w:r>
      <w:proofErr w:type="spellEnd"/>
      <w:r w:rsidR="00C95668">
        <w:rPr>
          <w:rFonts w:ascii="Times New Roman" w:hAnsi="Times New Roman"/>
          <w:sz w:val="24"/>
          <w:szCs w:val="24"/>
        </w:rPr>
        <w:t xml:space="preserve"> 25.12.2018.године</w:t>
      </w:r>
      <w:r w:rsidR="0018324A" w:rsidRPr="009F17D2">
        <w:rPr>
          <w:rFonts w:ascii="Times New Roman" w:eastAsia="Calibri" w:hAnsi="Times New Roman" w:cs="Times New Roman"/>
          <w:sz w:val="24"/>
          <w:szCs w:val="24"/>
        </w:rPr>
        <w:t>,</w:t>
      </w:r>
      <w:r w:rsidR="00075D09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="00075D09">
        <w:rPr>
          <w:rFonts w:ascii="Times New Roman" w:eastAsia="Calibri" w:hAnsi="Times New Roman" w:cs="Times New Roman"/>
          <w:sz w:val="24"/>
          <w:szCs w:val="24"/>
        </w:rPr>
        <w:t>искњижењу</w:t>
      </w:r>
      <w:proofErr w:type="spellEnd"/>
      <w:r w:rsidR="00075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D09">
        <w:rPr>
          <w:rFonts w:ascii="Times New Roman" w:eastAsia="Calibri" w:hAnsi="Times New Roman" w:cs="Times New Roman"/>
          <w:sz w:val="24"/>
          <w:szCs w:val="24"/>
        </w:rPr>
        <w:t>предметних</w:t>
      </w:r>
      <w:proofErr w:type="spellEnd"/>
      <w:r w:rsidR="00075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D09">
        <w:rPr>
          <w:rFonts w:ascii="Times New Roman" w:eastAsia="Calibri" w:hAnsi="Times New Roman" w:cs="Times New Roman"/>
          <w:sz w:val="24"/>
          <w:szCs w:val="24"/>
        </w:rPr>
        <w:t>непокретности</w:t>
      </w:r>
      <w:proofErr w:type="spellEnd"/>
      <w:r w:rsidR="00075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D09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="00075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D09">
        <w:rPr>
          <w:rFonts w:ascii="Times New Roman" w:eastAsia="Calibri" w:hAnsi="Times New Roman" w:cs="Times New Roman"/>
          <w:sz w:val="24"/>
          <w:szCs w:val="24"/>
        </w:rPr>
        <w:t>својих</w:t>
      </w:r>
      <w:proofErr w:type="spellEnd"/>
      <w:r w:rsidR="00075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D09">
        <w:rPr>
          <w:rFonts w:ascii="Times New Roman" w:eastAsia="Calibri" w:hAnsi="Times New Roman" w:cs="Times New Roman"/>
          <w:sz w:val="24"/>
          <w:szCs w:val="24"/>
        </w:rPr>
        <w:t>пословних</w:t>
      </w:r>
      <w:proofErr w:type="spellEnd"/>
      <w:r w:rsidR="00075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5D09">
        <w:rPr>
          <w:rFonts w:ascii="Times New Roman" w:eastAsia="Calibri" w:hAnsi="Times New Roman" w:cs="Times New Roman"/>
          <w:sz w:val="24"/>
          <w:szCs w:val="24"/>
        </w:rPr>
        <w:t>књига</w:t>
      </w:r>
      <w:proofErr w:type="spellEnd"/>
      <w:r w:rsidR="00075D09">
        <w:rPr>
          <w:rFonts w:ascii="Times New Roman" w:eastAsia="Calibri" w:hAnsi="Times New Roman" w:cs="Times New Roman"/>
          <w:sz w:val="24"/>
          <w:szCs w:val="24"/>
        </w:rPr>
        <w:t>,</w:t>
      </w:r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3E36" w:rsidRPr="000C63EA" w:rsidRDefault="00F53E36" w:rsidP="000C63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 xml:space="preserve">, на </w:t>
      </w:r>
      <w:r w:rsidR="0018324A">
        <w:rPr>
          <w:rFonts w:ascii="Times New Roman" w:hAnsi="Times New Roman" w:cs="Times New Roman"/>
          <w:sz w:val="24"/>
          <w:szCs w:val="24"/>
          <w:lang w:val="sr-Cyrl-CS"/>
        </w:rPr>
        <w:t xml:space="preserve">својој </w:t>
      </w:r>
      <w:r w:rsidR="00C91346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5B1734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9134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 w:rsidR="002C359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44093">
        <w:rPr>
          <w:rFonts w:ascii="Times New Roman" w:hAnsi="Times New Roman" w:cs="Times New Roman"/>
          <w:sz w:val="24"/>
          <w:szCs w:val="24"/>
        </w:rPr>
        <w:t>7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91346">
        <w:rPr>
          <w:rFonts w:ascii="Times New Roman" w:hAnsi="Times New Roman" w:cs="Times New Roman"/>
          <w:sz w:val="24"/>
          <w:szCs w:val="24"/>
          <w:lang w:val="sr-Cyrl-CS"/>
        </w:rPr>
        <w:t xml:space="preserve"> децемб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ра 2018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одине донело је </w:t>
      </w:r>
    </w:p>
    <w:p w:rsidR="00F87C6F" w:rsidRPr="00BF540E" w:rsidRDefault="00F87C6F" w:rsidP="00F8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clan_45"/>
      <w:bookmarkEnd w:id="0"/>
    </w:p>
    <w:p w:rsidR="00F87C6F" w:rsidRDefault="00F87C6F" w:rsidP="00F8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F540E">
        <w:rPr>
          <w:rFonts w:ascii="Times New Roman" w:hAnsi="Times New Roman"/>
          <w:b/>
          <w:sz w:val="24"/>
          <w:szCs w:val="24"/>
        </w:rPr>
        <w:t>О Д Л У К У</w:t>
      </w:r>
    </w:p>
    <w:p w:rsidR="00F87C6F" w:rsidRPr="00BF540E" w:rsidRDefault="00F87C6F" w:rsidP="00F87C6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0539C" w:rsidRDefault="008B59DA" w:rsidP="002C3593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440951">
        <w:rPr>
          <w:rFonts w:ascii="Times New Roman" w:hAnsi="Times New Roman"/>
          <w:b/>
          <w:sz w:val="24"/>
          <w:szCs w:val="24"/>
        </w:rPr>
        <w:t>I</w:t>
      </w:r>
      <w:r w:rsidR="002C3593">
        <w:rPr>
          <w:rFonts w:ascii="Times New Roman" w:hAnsi="Times New Roman"/>
          <w:b/>
          <w:sz w:val="24"/>
          <w:szCs w:val="24"/>
        </w:rPr>
        <w:t xml:space="preserve"> </w:t>
      </w:r>
      <w:r w:rsidR="00D3582D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F87C6F" w:rsidRPr="00D3582D">
        <w:rPr>
          <w:rFonts w:ascii="Times New Roman" w:hAnsi="Times New Roman"/>
          <w:sz w:val="24"/>
          <w:szCs w:val="24"/>
        </w:rPr>
        <w:t>Ради</w:t>
      </w:r>
      <w:proofErr w:type="spellEnd"/>
      <w:r w:rsidR="00F87C6F" w:rsidRPr="00D35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D3582D">
        <w:rPr>
          <w:rFonts w:ascii="Times New Roman" w:hAnsi="Times New Roman"/>
          <w:sz w:val="24"/>
          <w:szCs w:val="24"/>
        </w:rPr>
        <w:t>усаглашавања</w:t>
      </w:r>
      <w:proofErr w:type="spellEnd"/>
      <w:r w:rsidR="00F87C6F" w:rsidRPr="00D35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D3582D">
        <w:rPr>
          <w:rFonts w:ascii="Times New Roman" w:hAnsi="Times New Roman"/>
          <w:sz w:val="24"/>
          <w:szCs w:val="24"/>
        </w:rPr>
        <w:t>књиг</w:t>
      </w:r>
      <w:r w:rsidR="002C3593" w:rsidRPr="00D3582D">
        <w:rPr>
          <w:rFonts w:ascii="Times New Roman" w:hAnsi="Times New Roman"/>
          <w:sz w:val="24"/>
          <w:szCs w:val="24"/>
        </w:rPr>
        <w:t>оводственог</w:t>
      </w:r>
      <w:proofErr w:type="spellEnd"/>
      <w:r w:rsidR="002C3593" w:rsidRPr="00D35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593" w:rsidRPr="00D3582D">
        <w:rPr>
          <w:rFonts w:ascii="Times New Roman" w:hAnsi="Times New Roman"/>
          <w:sz w:val="24"/>
          <w:szCs w:val="24"/>
        </w:rPr>
        <w:t>са</w:t>
      </w:r>
      <w:proofErr w:type="spellEnd"/>
      <w:r w:rsidR="002C3593" w:rsidRPr="00D35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593" w:rsidRPr="00D3582D">
        <w:rPr>
          <w:rFonts w:ascii="Times New Roman" w:hAnsi="Times New Roman"/>
          <w:sz w:val="24"/>
          <w:szCs w:val="24"/>
        </w:rPr>
        <w:t>ствариним</w:t>
      </w:r>
      <w:proofErr w:type="spellEnd"/>
      <w:r w:rsidR="002C3593" w:rsidRPr="00D358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593" w:rsidRPr="00D3582D">
        <w:rPr>
          <w:rFonts w:ascii="Times New Roman" w:hAnsi="Times New Roman"/>
          <w:sz w:val="24"/>
          <w:szCs w:val="24"/>
        </w:rPr>
        <w:t>стањем</w:t>
      </w:r>
      <w:proofErr w:type="spellEnd"/>
      <w:r w:rsidR="002C3593">
        <w:rPr>
          <w:rFonts w:ascii="Times New Roman" w:hAnsi="Times New Roman"/>
          <w:b/>
          <w:sz w:val="24"/>
          <w:szCs w:val="24"/>
        </w:rPr>
        <w:t xml:space="preserve">, </w:t>
      </w:r>
      <w:r w:rsidR="00F87C6F">
        <w:rPr>
          <w:rFonts w:ascii="Times New Roman" w:hAnsi="Times New Roman"/>
          <w:b/>
          <w:sz w:val="24"/>
          <w:szCs w:val="24"/>
        </w:rPr>
        <w:t>УК</w:t>
      </w:r>
      <w:r w:rsidR="00F87C6F" w:rsidRPr="00440951">
        <w:rPr>
          <w:rFonts w:ascii="Times New Roman" w:hAnsi="Times New Roman"/>
          <w:b/>
          <w:sz w:val="24"/>
          <w:szCs w:val="24"/>
        </w:rPr>
        <w:t xml:space="preserve">ЊИЖИТИ </w:t>
      </w:r>
      <w:r w:rsidR="00F87C6F">
        <w:rPr>
          <w:rFonts w:ascii="Times New Roman" w:hAnsi="Times New Roman"/>
          <w:sz w:val="24"/>
          <w:szCs w:val="24"/>
        </w:rPr>
        <w:t>у</w:t>
      </w:r>
      <w:r w:rsidR="00F87C6F" w:rsidRPr="00440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440951">
        <w:rPr>
          <w:rFonts w:ascii="Times New Roman" w:hAnsi="Times New Roman"/>
          <w:sz w:val="24"/>
          <w:szCs w:val="24"/>
        </w:rPr>
        <w:t>пословн</w:t>
      </w:r>
      <w:r w:rsidR="00F87C6F">
        <w:rPr>
          <w:rFonts w:ascii="Times New Roman" w:hAnsi="Times New Roman"/>
          <w:sz w:val="24"/>
          <w:szCs w:val="24"/>
        </w:rPr>
        <w:t>е</w:t>
      </w:r>
      <w:proofErr w:type="spellEnd"/>
      <w:r w:rsidR="00F87C6F" w:rsidRPr="00440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440951">
        <w:rPr>
          <w:rFonts w:ascii="Times New Roman" w:hAnsi="Times New Roman"/>
          <w:sz w:val="24"/>
          <w:szCs w:val="24"/>
        </w:rPr>
        <w:t>књиг</w:t>
      </w:r>
      <w:r w:rsidR="00F87C6F">
        <w:rPr>
          <w:rFonts w:ascii="Times New Roman" w:hAnsi="Times New Roman"/>
          <w:sz w:val="24"/>
          <w:szCs w:val="24"/>
        </w:rPr>
        <w:t>е</w:t>
      </w:r>
      <w:proofErr w:type="spellEnd"/>
      <w:r w:rsidR="00F87C6F" w:rsidRPr="00440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>
        <w:rPr>
          <w:rFonts w:ascii="Times New Roman" w:hAnsi="Times New Roman"/>
          <w:sz w:val="24"/>
          <w:szCs w:val="24"/>
        </w:rPr>
        <w:t>Оп</w:t>
      </w:r>
      <w:r w:rsidR="00075D09">
        <w:rPr>
          <w:rFonts w:ascii="Times New Roman" w:hAnsi="Times New Roman"/>
          <w:sz w:val="24"/>
          <w:szCs w:val="24"/>
        </w:rPr>
        <w:t>штинске</w:t>
      </w:r>
      <w:proofErr w:type="spellEnd"/>
      <w:r w:rsidR="00075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>
        <w:rPr>
          <w:rFonts w:ascii="Times New Roman" w:hAnsi="Times New Roman"/>
          <w:sz w:val="24"/>
          <w:szCs w:val="24"/>
        </w:rPr>
        <w:t>управе</w:t>
      </w:r>
      <w:proofErr w:type="spellEnd"/>
      <w:r w:rsidR="00075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>
        <w:rPr>
          <w:rFonts w:ascii="Times New Roman" w:hAnsi="Times New Roman"/>
          <w:sz w:val="24"/>
          <w:szCs w:val="24"/>
        </w:rPr>
        <w:t>општине</w:t>
      </w:r>
      <w:proofErr w:type="spellEnd"/>
      <w:r w:rsidR="00F87C6F" w:rsidRPr="00440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440951">
        <w:rPr>
          <w:rFonts w:ascii="Times New Roman" w:hAnsi="Times New Roman"/>
          <w:sz w:val="24"/>
          <w:szCs w:val="24"/>
        </w:rPr>
        <w:t>Гаџин</w:t>
      </w:r>
      <w:proofErr w:type="spellEnd"/>
      <w:r w:rsidR="00F87C6F" w:rsidRPr="00440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440951">
        <w:rPr>
          <w:rFonts w:ascii="Times New Roman" w:hAnsi="Times New Roman"/>
          <w:sz w:val="24"/>
          <w:szCs w:val="24"/>
        </w:rPr>
        <w:t>Хан</w:t>
      </w:r>
      <w:proofErr w:type="spellEnd"/>
      <w:r w:rsidR="00F87C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7C6F">
        <w:rPr>
          <w:rFonts w:ascii="Times New Roman" w:hAnsi="Times New Roman"/>
          <w:sz w:val="24"/>
          <w:szCs w:val="24"/>
        </w:rPr>
        <w:t>ул</w:t>
      </w:r>
      <w:proofErr w:type="spellEnd"/>
      <w:r w:rsidR="00F87C6F">
        <w:rPr>
          <w:rFonts w:ascii="Times New Roman" w:hAnsi="Times New Roman"/>
          <w:sz w:val="24"/>
          <w:szCs w:val="24"/>
        </w:rPr>
        <w:t>.</w:t>
      </w:r>
      <w:proofErr w:type="gramEnd"/>
      <w:r w:rsidR="00F87C6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87C6F">
        <w:rPr>
          <w:rFonts w:ascii="Times New Roman" w:hAnsi="Times New Roman"/>
          <w:sz w:val="24"/>
          <w:szCs w:val="24"/>
        </w:rPr>
        <w:t>Милоша</w:t>
      </w:r>
      <w:proofErr w:type="spellEnd"/>
      <w:r w:rsidR="00F8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>
        <w:rPr>
          <w:rFonts w:ascii="Times New Roman" w:hAnsi="Times New Roman"/>
          <w:sz w:val="24"/>
          <w:szCs w:val="24"/>
        </w:rPr>
        <w:t>Обилића</w:t>
      </w:r>
      <w:proofErr w:type="spellEnd"/>
      <w:r w:rsidR="00F87C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>
        <w:rPr>
          <w:rFonts w:ascii="Times New Roman" w:hAnsi="Times New Roman"/>
          <w:sz w:val="24"/>
          <w:szCs w:val="24"/>
        </w:rPr>
        <w:t>бб</w:t>
      </w:r>
      <w:proofErr w:type="spellEnd"/>
      <w:r w:rsidR="00F87C6F">
        <w:rPr>
          <w:rFonts w:ascii="Times New Roman" w:hAnsi="Times New Roman"/>
          <w:sz w:val="24"/>
          <w:szCs w:val="24"/>
        </w:rPr>
        <w:t xml:space="preserve">, </w:t>
      </w:r>
      <w:r w:rsidR="00F87C6F" w:rsidRPr="00440951">
        <w:rPr>
          <w:rFonts w:ascii="Times New Roman" w:hAnsi="Times New Roman"/>
          <w:sz w:val="24"/>
          <w:szCs w:val="24"/>
        </w:rPr>
        <w:t xml:space="preserve">мат.бр.07212330, </w:t>
      </w:r>
      <w:proofErr w:type="spellStart"/>
      <w:r w:rsidR="002C3593">
        <w:rPr>
          <w:rFonts w:ascii="Times New Roman" w:hAnsi="Times New Roman"/>
          <w:sz w:val="24"/>
          <w:szCs w:val="24"/>
        </w:rPr>
        <w:t>са</w:t>
      </w:r>
      <w:proofErr w:type="spellEnd"/>
      <w:r w:rsidR="002C35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3593">
        <w:rPr>
          <w:rFonts w:ascii="Times New Roman" w:hAnsi="Times New Roman"/>
          <w:sz w:val="24"/>
          <w:szCs w:val="24"/>
        </w:rPr>
        <w:t>стањем</w:t>
      </w:r>
      <w:proofErr w:type="spellEnd"/>
      <w:r w:rsidR="002C35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440951">
        <w:rPr>
          <w:rFonts w:ascii="Times New Roman" w:hAnsi="Times New Roman"/>
          <w:sz w:val="24"/>
          <w:szCs w:val="24"/>
        </w:rPr>
        <w:t>на</w:t>
      </w:r>
      <w:proofErr w:type="spellEnd"/>
      <w:r w:rsidR="00F87C6F" w:rsidRPr="00440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7C6F" w:rsidRPr="00440951">
        <w:rPr>
          <w:rFonts w:ascii="Times New Roman" w:hAnsi="Times New Roman"/>
          <w:sz w:val="24"/>
          <w:szCs w:val="24"/>
        </w:rPr>
        <w:t>дан</w:t>
      </w:r>
      <w:proofErr w:type="spellEnd"/>
      <w:r w:rsidR="00F87C6F" w:rsidRPr="00440951">
        <w:rPr>
          <w:rFonts w:ascii="Times New Roman" w:hAnsi="Times New Roman"/>
          <w:sz w:val="24"/>
          <w:szCs w:val="24"/>
        </w:rPr>
        <w:t xml:space="preserve"> </w:t>
      </w:r>
      <w:r w:rsidR="002C3593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sz w:val="24"/>
          <w:szCs w:val="24"/>
        </w:rPr>
        <w:t>.10.</w:t>
      </w:r>
      <w:r w:rsidR="00F87C6F" w:rsidRPr="001B1E71">
        <w:rPr>
          <w:rFonts w:ascii="Times New Roman" w:hAnsi="Times New Roman"/>
          <w:b/>
          <w:sz w:val="24"/>
          <w:szCs w:val="24"/>
        </w:rPr>
        <w:t>2018</w:t>
      </w:r>
      <w:r w:rsidR="00F87C6F" w:rsidRPr="00440951">
        <w:rPr>
          <w:rFonts w:ascii="Times New Roman" w:hAnsi="Times New Roman"/>
          <w:sz w:val="24"/>
          <w:szCs w:val="24"/>
        </w:rPr>
        <w:t>.</w:t>
      </w:r>
      <w:proofErr w:type="gramEnd"/>
      <w:r w:rsidR="00F87C6F" w:rsidRPr="0044095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87C6F" w:rsidRPr="0044095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282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29B7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="00282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9B7">
        <w:rPr>
          <w:rFonts w:ascii="Times New Roman" w:hAnsi="Times New Roman"/>
          <w:sz w:val="24"/>
          <w:szCs w:val="24"/>
        </w:rPr>
        <w:t>које</w:t>
      </w:r>
      <w:proofErr w:type="spellEnd"/>
      <w:r w:rsidR="00282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9B7">
        <w:rPr>
          <w:rFonts w:ascii="Times New Roman" w:hAnsi="Times New Roman"/>
          <w:sz w:val="24"/>
          <w:szCs w:val="24"/>
        </w:rPr>
        <w:t>су</w:t>
      </w:r>
      <w:proofErr w:type="spellEnd"/>
      <w:r w:rsidR="002829B7">
        <w:rPr>
          <w:rFonts w:ascii="Times New Roman" w:hAnsi="Times New Roman"/>
          <w:sz w:val="24"/>
          <w:szCs w:val="24"/>
        </w:rPr>
        <w:t xml:space="preserve"> изкњижене из пословних књига </w:t>
      </w:r>
      <w:proofErr w:type="spellStart"/>
      <w:r w:rsidR="002829B7">
        <w:rPr>
          <w:rFonts w:ascii="Times New Roman" w:hAnsi="Times New Roman"/>
          <w:sz w:val="24"/>
          <w:szCs w:val="24"/>
        </w:rPr>
        <w:t>Народне</w:t>
      </w:r>
      <w:proofErr w:type="spellEnd"/>
      <w:r w:rsidR="00282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9B7">
        <w:rPr>
          <w:rFonts w:ascii="Times New Roman" w:hAnsi="Times New Roman"/>
          <w:sz w:val="24"/>
          <w:szCs w:val="24"/>
        </w:rPr>
        <w:t>библиотеке</w:t>
      </w:r>
      <w:proofErr w:type="spellEnd"/>
      <w:r w:rsidR="002829B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2829B7">
        <w:rPr>
          <w:rFonts w:ascii="Times New Roman" w:hAnsi="Times New Roman"/>
          <w:sz w:val="24"/>
          <w:szCs w:val="24"/>
        </w:rPr>
        <w:t>Б</w:t>
      </w:r>
      <w:r w:rsidR="005C326B">
        <w:rPr>
          <w:rFonts w:ascii="Times New Roman" w:hAnsi="Times New Roman"/>
          <w:sz w:val="24"/>
          <w:szCs w:val="24"/>
        </w:rPr>
        <w:t>ра</w:t>
      </w:r>
      <w:r w:rsidR="002829B7">
        <w:rPr>
          <w:rFonts w:ascii="Times New Roman" w:hAnsi="Times New Roman"/>
          <w:sz w:val="24"/>
          <w:szCs w:val="24"/>
        </w:rPr>
        <w:t>нко</w:t>
      </w:r>
      <w:proofErr w:type="spellEnd"/>
      <w:r w:rsidR="00282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9B7">
        <w:rPr>
          <w:rFonts w:ascii="Times New Roman" w:hAnsi="Times New Roman"/>
          <w:sz w:val="24"/>
          <w:szCs w:val="24"/>
        </w:rPr>
        <w:t>Миљковић</w:t>
      </w:r>
      <w:proofErr w:type="spellEnd"/>
      <w:r w:rsidR="002829B7">
        <w:rPr>
          <w:rFonts w:ascii="Times New Roman" w:hAnsi="Times New Roman"/>
          <w:sz w:val="24"/>
          <w:szCs w:val="24"/>
        </w:rPr>
        <w:t xml:space="preserve">“ и </w:t>
      </w:r>
      <w:proofErr w:type="spellStart"/>
      <w:r w:rsidR="002829B7">
        <w:rPr>
          <w:rFonts w:ascii="Times New Roman" w:hAnsi="Times New Roman"/>
          <w:sz w:val="24"/>
          <w:szCs w:val="24"/>
        </w:rPr>
        <w:t>то</w:t>
      </w:r>
      <w:proofErr w:type="spellEnd"/>
      <w:r w:rsidR="00D3582D">
        <w:rPr>
          <w:rFonts w:ascii="Times New Roman" w:hAnsi="Times New Roman"/>
          <w:sz w:val="24"/>
          <w:szCs w:val="24"/>
        </w:rPr>
        <w:t>:</w:t>
      </w:r>
    </w:p>
    <w:p w:rsidR="00D3582D" w:rsidRPr="00D3582D" w:rsidRDefault="00D3582D" w:rsidP="002C3593">
      <w:pPr>
        <w:pStyle w:val="NoSpacing"/>
        <w:rPr>
          <w:rFonts w:ascii="Times New Roman" w:hAnsi="Times New Roman"/>
          <w:sz w:val="24"/>
          <w:szCs w:val="24"/>
        </w:rPr>
      </w:pPr>
    </w:p>
    <w:p w:rsidR="00044093" w:rsidRDefault="00314BD6" w:rsidP="0004409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 w:rsidRPr="00D0539C">
        <w:rPr>
          <w:rFonts w:ascii="Times New Roman" w:hAnsi="Times New Roman"/>
          <w:sz w:val="24"/>
          <w:szCs w:val="24"/>
        </w:rPr>
        <w:t>Н</w:t>
      </w:r>
      <w:r w:rsidR="00F87C6F" w:rsidRPr="00D0539C">
        <w:rPr>
          <w:rFonts w:ascii="Times New Roman" w:hAnsi="Times New Roman"/>
          <w:sz w:val="24"/>
          <w:szCs w:val="24"/>
        </w:rPr>
        <w:t>епокретност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2C35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44093">
        <w:rPr>
          <w:rFonts w:ascii="Times New Roman" w:hAnsi="Times New Roman"/>
          <w:sz w:val="24"/>
          <w:szCs w:val="24"/>
        </w:rPr>
        <w:t>грађевински</w:t>
      </w:r>
      <w:proofErr w:type="spellEnd"/>
      <w:r w:rsidR="00044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>
        <w:rPr>
          <w:rFonts w:ascii="Times New Roman" w:hAnsi="Times New Roman"/>
          <w:sz w:val="24"/>
          <w:szCs w:val="24"/>
        </w:rPr>
        <w:t>објекат</w:t>
      </w:r>
      <w:proofErr w:type="spellEnd"/>
      <w:r w:rsidR="00044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>
        <w:rPr>
          <w:rFonts w:ascii="Times New Roman" w:hAnsi="Times New Roman"/>
          <w:sz w:val="24"/>
          <w:szCs w:val="24"/>
        </w:rPr>
        <w:t>за</w:t>
      </w:r>
      <w:proofErr w:type="spellEnd"/>
      <w:r w:rsidR="00044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>
        <w:rPr>
          <w:rFonts w:ascii="Times New Roman" w:hAnsi="Times New Roman"/>
          <w:sz w:val="24"/>
          <w:szCs w:val="24"/>
        </w:rPr>
        <w:t>потребе</w:t>
      </w:r>
      <w:proofErr w:type="spellEnd"/>
      <w:r w:rsidR="00044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>
        <w:rPr>
          <w:rFonts w:ascii="Times New Roman" w:hAnsi="Times New Roman"/>
          <w:sz w:val="24"/>
          <w:szCs w:val="24"/>
        </w:rPr>
        <w:t>културе</w:t>
      </w:r>
      <w:proofErr w:type="spellEnd"/>
      <w:r w:rsidR="002C3593" w:rsidRPr="00D053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C3593" w:rsidRPr="00D0539C">
        <w:rPr>
          <w:rFonts w:ascii="Times New Roman" w:hAnsi="Times New Roman"/>
          <w:sz w:val="24"/>
          <w:szCs w:val="24"/>
        </w:rPr>
        <w:t>површине</w:t>
      </w:r>
      <w:proofErr w:type="spellEnd"/>
      <w:r w:rsidR="002C3593" w:rsidRPr="00D0539C">
        <w:rPr>
          <w:rFonts w:ascii="Times New Roman" w:hAnsi="Times New Roman"/>
          <w:sz w:val="24"/>
          <w:szCs w:val="24"/>
        </w:rPr>
        <w:t xml:space="preserve"> </w:t>
      </w:r>
      <w:r w:rsidR="00044093">
        <w:rPr>
          <w:rFonts w:ascii="Times New Roman" w:hAnsi="Times New Roman"/>
          <w:sz w:val="24"/>
          <w:szCs w:val="24"/>
        </w:rPr>
        <w:t>1024</w:t>
      </w:r>
      <w:r w:rsidR="002C3593" w:rsidRPr="00D0539C">
        <w:rPr>
          <w:rFonts w:ascii="Times New Roman" w:hAnsi="Times New Roman"/>
          <w:sz w:val="24"/>
          <w:szCs w:val="24"/>
        </w:rPr>
        <w:t xml:space="preserve"> м2</w:t>
      </w:r>
      <w:r w:rsidR="008B59DA">
        <w:rPr>
          <w:rFonts w:ascii="Times New Roman" w:hAnsi="Times New Roman"/>
          <w:sz w:val="24"/>
          <w:szCs w:val="24"/>
        </w:rPr>
        <w:t xml:space="preserve"> </w:t>
      </w:r>
    </w:p>
    <w:p w:rsidR="00044093" w:rsidRPr="00D3582D" w:rsidRDefault="00044093" w:rsidP="00044093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споменике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r>
        <w:rPr>
          <w:rFonts w:ascii="Times New Roman" w:hAnsi="Times New Roman"/>
          <w:sz w:val="24"/>
          <w:szCs w:val="24"/>
        </w:rPr>
        <w:t>Око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соколово</w:t>
      </w:r>
      <w:proofErr w:type="spellEnd"/>
      <w:r>
        <w:rPr>
          <w:rFonts w:ascii="Times New Roman" w:hAnsi="Times New Roman"/>
          <w:sz w:val="24"/>
          <w:szCs w:val="24"/>
        </w:rPr>
        <w:t>“ и „</w:t>
      </w:r>
      <w:proofErr w:type="spellStart"/>
      <w:r>
        <w:rPr>
          <w:rFonts w:ascii="Times New Roman" w:hAnsi="Times New Roman"/>
          <w:sz w:val="24"/>
          <w:szCs w:val="24"/>
        </w:rPr>
        <w:t>Свети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Сава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="00D3582D">
        <w:rPr>
          <w:rFonts w:ascii="Times New Roman" w:hAnsi="Times New Roman"/>
          <w:sz w:val="24"/>
          <w:szCs w:val="24"/>
        </w:rPr>
        <w:t>,</w:t>
      </w:r>
    </w:p>
    <w:p w:rsidR="00D3582D" w:rsidRPr="00044093" w:rsidRDefault="00D3582D" w:rsidP="00D3582D">
      <w:pPr>
        <w:pStyle w:val="NoSpacing"/>
        <w:ind w:left="502"/>
        <w:rPr>
          <w:rFonts w:ascii="Times New Roman" w:hAnsi="Times New Roman"/>
          <w:sz w:val="24"/>
          <w:szCs w:val="24"/>
        </w:rPr>
      </w:pPr>
    </w:p>
    <w:p w:rsidR="00044093" w:rsidRPr="00044093" w:rsidRDefault="00D3582D" w:rsidP="00044093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>
        <w:rPr>
          <w:rFonts w:ascii="Times New Roman" w:hAnsi="Times New Roman"/>
          <w:sz w:val="24"/>
          <w:szCs w:val="24"/>
        </w:rPr>
        <w:t>све</w:t>
      </w:r>
      <w:proofErr w:type="spellEnd"/>
      <w:r w:rsidR="00044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>
        <w:rPr>
          <w:rFonts w:ascii="Times New Roman" w:hAnsi="Times New Roman"/>
          <w:sz w:val="24"/>
          <w:szCs w:val="24"/>
        </w:rPr>
        <w:t>према</w:t>
      </w:r>
      <w:proofErr w:type="spellEnd"/>
      <w:r w:rsidR="00044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>
        <w:rPr>
          <w:rFonts w:ascii="Times New Roman" w:hAnsi="Times New Roman"/>
          <w:sz w:val="24"/>
          <w:szCs w:val="24"/>
        </w:rPr>
        <w:t>одлуци</w:t>
      </w:r>
      <w:proofErr w:type="spellEnd"/>
      <w:r w:rsidR="00044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>
        <w:rPr>
          <w:rFonts w:ascii="Times New Roman" w:hAnsi="Times New Roman"/>
          <w:sz w:val="24"/>
          <w:szCs w:val="24"/>
        </w:rPr>
        <w:t>Управног</w:t>
      </w:r>
      <w:proofErr w:type="spellEnd"/>
      <w:r w:rsidR="00044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4093">
        <w:rPr>
          <w:rFonts w:ascii="Times New Roman" w:hAnsi="Times New Roman"/>
          <w:sz w:val="24"/>
          <w:szCs w:val="24"/>
        </w:rPr>
        <w:t>одбора</w:t>
      </w:r>
      <w:proofErr w:type="spellEnd"/>
      <w:r w:rsidR="000440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9B7">
        <w:rPr>
          <w:rFonts w:ascii="Times New Roman" w:hAnsi="Times New Roman"/>
          <w:sz w:val="24"/>
          <w:szCs w:val="24"/>
        </w:rPr>
        <w:t>Народне</w:t>
      </w:r>
      <w:proofErr w:type="spellEnd"/>
      <w:r w:rsidR="00282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9B7">
        <w:rPr>
          <w:rFonts w:ascii="Times New Roman" w:hAnsi="Times New Roman"/>
          <w:sz w:val="24"/>
          <w:szCs w:val="24"/>
        </w:rPr>
        <w:t>библиотеке</w:t>
      </w:r>
      <w:proofErr w:type="spellEnd"/>
      <w:r w:rsidR="002829B7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2829B7">
        <w:rPr>
          <w:rFonts w:ascii="Times New Roman" w:hAnsi="Times New Roman"/>
          <w:sz w:val="24"/>
          <w:szCs w:val="24"/>
        </w:rPr>
        <w:t>Бранко</w:t>
      </w:r>
      <w:proofErr w:type="spellEnd"/>
      <w:r w:rsidR="00282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29B7">
        <w:rPr>
          <w:rFonts w:ascii="Times New Roman" w:hAnsi="Times New Roman"/>
          <w:sz w:val="24"/>
          <w:szCs w:val="24"/>
        </w:rPr>
        <w:t>Миљковић</w:t>
      </w:r>
      <w:proofErr w:type="spellEnd"/>
      <w:r w:rsidR="002829B7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044093">
        <w:rPr>
          <w:rFonts w:ascii="Times New Roman" w:hAnsi="Times New Roman"/>
          <w:sz w:val="24"/>
          <w:szCs w:val="24"/>
        </w:rPr>
        <w:t>бр</w:t>
      </w:r>
      <w:proofErr w:type="spellEnd"/>
      <w:r w:rsidR="000440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44093">
        <w:rPr>
          <w:rFonts w:ascii="Times New Roman" w:hAnsi="Times New Roman"/>
          <w:sz w:val="24"/>
          <w:szCs w:val="24"/>
        </w:rPr>
        <w:t xml:space="preserve">751-1 </w:t>
      </w:r>
      <w:proofErr w:type="spellStart"/>
      <w:r w:rsidR="00044093">
        <w:rPr>
          <w:rFonts w:ascii="Times New Roman" w:hAnsi="Times New Roman"/>
          <w:sz w:val="24"/>
          <w:szCs w:val="24"/>
        </w:rPr>
        <w:t>од</w:t>
      </w:r>
      <w:proofErr w:type="spellEnd"/>
      <w:r w:rsidR="00044093">
        <w:rPr>
          <w:rFonts w:ascii="Times New Roman" w:hAnsi="Times New Roman"/>
          <w:sz w:val="24"/>
          <w:szCs w:val="24"/>
        </w:rPr>
        <w:t xml:space="preserve"> 25.12.2018.го</w:t>
      </w:r>
      <w:r>
        <w:rPr>
          <w:rFonts w:ascii="Times New Roman" w:hAnsi="Times New Roman"/>
          <w:sz w:val="24"/>
          <w:szCs w:val="24"/>
        </w:rPr>
        <w:t xml:space="preserve">дине и </w:t>
      </w:r>
      <w:proofErr w:type="spellStart"/>
      <w:r>
        <w:rPr>
          <w:rFonts w:ascii="Times New Roman" w:hAnsi="Times New Roman"/>
          <w:sz w:val="24"/>
          <w:szCs w:val="24"/>
        </w:rPr>
        <w:t>приложеној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документацији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44093" w:rsidRDefault="00044093" w:rsidP="002C3593">
      <w:pPr>
        <w:pStyle w:val="NoSpacing"/>
        <w:rPr>
          <w:rFonts w:ascii="Times New Roman" w:hAnsi="Times New Roman"/>
          <w:sz w:val="24"/>
          <w:szCs w:val="24"/>
        </w:rPr>
      </w:pPr>
    </w:p>
    <w:p w:rsidR="00F87C6F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0951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Налаже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буџетском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рачуновођи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усклади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књиговодствено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стварн</w:t>
      </w:r>
      <w:r w:rsidR="00075D09">
        <w:rPr>
          <w:rFonts w:ascii="Times New Roman" w:hAnsi="Times New Roman"/>
          <w:sz w:val="24"/>
          <w:szCs w:val="24"/>
        </w:rPr>
        <w:t>им</w:t>
      </w:r>
      <w:proofErr w:type="spellEnd"/>
      <w:r w:rsidR="00075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>
        <w:rPr>
          <w:rFonts w:ascii="Times New Roman" w:hAnsi="Times New Roman"/>
          <w:sz w:val="24"/>
          <w:szCs w:val="24"/>
        </w:rPr>
        <w:t>стањем</w:t>
      </w:r>
      <w:proofErr w:type="spellEnd"/>
      <w:r w:rsidR="00075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>
        <w:rPr>
          <w:rFonts w:ascii="Times New Roman" w:hAnsi="Times New Roman"/>
          <w:sz w:val="24"/>
          <w:szCs w:val="24"/>
        </w:rPr>
        <w:t>на</w:t>
      </w:r>
      <w:proofErr w:type="spellEnd"/>
      <w:r w:rsidR="00075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>
        <w:rPr>
          <w:rFonts w:ascii="Times New Roman" w:hAnsi="Times New Roman"/>
          <w:sz w:val="24"/>
          <w:szCs w:val="24"/>
        </w:rPr>
        <w:t>основу</w:t>
      </w:r>
      <w:proofErr w:type="spellEnd"/>
      <w:r w:rsidR="00075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>
        <w:rPr>
          <w:rFonts w:ascii="Times New Roman" w:hAnsi="Times New Roman"/>
          <w:sz w:val="24"/>
          <w:szCs w:val="24"/>
        </w:rPr>
        <w:t>ове</w:t>
      </w:r>
      <w:proofErr w:type="spellEnd"/>
      <w:r w:rsidR="00075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>
        <w:rPr>
          <w:rFonts w:ascii="Times New Roman" w:hAnsi="Times New Roman"/>
          <w:sz w:val="24"/>
          <w:szCs w:val="24"/>
        </w:rPr>
        <w:t>одлуке</w:t>
      </w:r>
      <w:proofErr w:type="spellEnd"/>
      <w:r w:rsidR="00075D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укњижи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пословне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књиге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Гаџин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87C6F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87C6F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C8A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82D">
        <w:rPr>
          <w:rFonts w:ascii="Times New Roman" w:hAnsi="Times New Roman"/>
          <w:b/>
          <w:sz w:val="24"/>
          <w:szCs w:val="24"/>
        </w:rPr>
        <w:t>Ову</w:t>
      </w:r>
      <w:proofErr w:type="spellEnd"/>
      <w:r w:rsidRPr="00D35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82D">
        <w:rPr>
          <w:rFonts w:ascii="Times New Roman" w:hAnsi="Times New Roman"/>
          <w:b/>
          <w:sz w:val="24"/>
          <w:szCs w:val="24"/>
        </w:rPr>
        <w:t>одлуку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82D">
        <w:rPr>
          <w:rFonts w:ascii="Times New Roman" w:hAnsi="Times New Roman"/>
          <w:b/>
          <w:sz w:val="24"/>
          <w:szCs w:val="24"/>
        </w:rPr>
        <w:t>доставити</w:t>
      </w:r>
      <w:proofErr w:type="spellEnd"/>
      <w:r w:rsidRPr="00D35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82D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Pr="00D35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82D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D35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82D">
        <w:rPr>
          <w:rFonts w:ascii="Times New Roman" w:hAnsi="Times New Roman"/>
          <w:b/>
          <w:sz w:val="24"/>
          <w:szCs w:val="24"/>
        </w:rPr>
        <w:t>буџет</w:t>
      </w:r>
      <w:proofErr w:type="spellEnd"/>
      <w:r w:rsidRPr="00D3582D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3582D">
        <w:rPr>
          <w:rFonts w:ascii="Times New Roman" w:hAnsi="Times New Roman"/>
          <w:b/>
          <w:sz w:val="24"/>
          <w:szCs w:val="24"/>
        </w:rPr>
        <w:t>пореску</w:t>
      </w:r>
      <w:proofErr w:type="spellEnd"/>
      <w:r w:rsidRPr="00D3582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582D">
        <w:rPr>
          <w:rFonts w:ascii="Times New Roman" w:hAnsi="Times New Roman"/>
          <w:b/>
          <w:sz w:val="24"/>
          <w:szCs w:val="24"/>
        </w:rPr>
        <w:t>администрацију</w:t>
      </w:r>
      <w:proofErr w:type="spellEnd"/>
      <w:r w:rsidR="00075D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управе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Гаџин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Милоша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Обилића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,  мат.бр.07212330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1059">
        <w:rPr>
          <w:rFonts w:ascii="Times New Roman" w:hAnsi="Times New Roman"/>
          <w:sz w:val="24"/>
          <w:szCs w:val="24"/>
        </w:rPr>
        <w:t>ради</w:t>
      </w:r>
      <w:proofErr w:type="spellEnd"/>
      <w:r w:rsidR="00BA105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књижења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преноса</w:t>
      </w:r>
      <w:proofErr w:type="spellEnd"/>
      <w:r w:rsidR="00BA10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D09">
        <w:rPr>
          <w:rFonts w:ascii="Times New Roman" w:hAnsi="Times New Roman"/>
          <w:sz w:val="24"/>
          <w:szCs w:val="24"/>
        </w:rPr>
        <w:t>са</w:t>
      </w:r>
      <w:proofErr w:type="spellEnd"/>
      <w:r w:rsidR="00075D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279">
        <w:rPr>
          <w:rFonts w:ascii="Times New Roman" w:hAnsi="Times New Roman"/>
          <w:sz w:val="24"/>
          <w:szCs w:val="24"/>
        </w:rPr>
        <w:t>Народне</w:t>
      </w:r>
      <w:proofErr w:type="spellEnd"/>
      <w:r w:rsidR="0016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279">
        <w:rPr>
          <w:rFonts w:ascii="Times New Roman" w:hAnsi="Times New Roman"/>
          <w:sz w:val="24"/>
          <w:szCs w:val="24"/>
        </w:rPr>
        <w:t>библиотеке</w:t>
      </w:r>
      <w:proofErr w:type="spellEnd"/>
      <w:r w:rsidR="00162279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162279">
        <w:rPr>
          <w:rFonts w:ascii="Times New Roman" w:hAnsi="Times New Roman"/>
          <w:sz w:val="24"/>
          <w:szCs w:val="24"/>
        </w:rPr>
        <w:t>Бранко</w:t>
      </w:r>
      <w:proofErr w:type="spellEnd"/>
      <w:r w:rsidR="001622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279">
        <w:rPr>
          <w:rFonts w:ascii="Times New Roman" w:hAnsi="Times New Roman"/>
          <w:sz w:val="24"/>
          <w:szCs w:val="24"/>
        </w:rPr>
        <w:t>Миљковић</w:t>
      </w:r>
      <w:proofErr w:type="spellEnd"/>
      <w:r w:rsidR="00162279"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ADD">
        <w:rPr>
          <w:rFonts w:ascii="Times New Roman" w:hAnsi="Times New Roman"/>
          <w:sz w:val="24"/>
          <w:szCs w:val="24"/>
        </w:rPr>
        <w:t>Општинску</w:t>
      </w:r>
      <w:proofErr w:type="spellEnd"/>
      <w:r w:rsidR="00920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ADD">
        <w:rPr>
          <w:rFonts w:ascii="Times New Roman" w:hAnsi="Times New Roman"/>
          <w:sz w:val="24"/>
          <w:szCs w:val="24"/>
        </w:rPr>
        <w:t>управу</w:t>
      </w:r>
      <w:proofErr w:type="spellEnd"/>
      <w:r w:rsidR="00920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ADD">
        <w:rPr>
          <w:rFonts w:ascii="Times New Roman" w:hAnsi="Times New Roman"/>
          <w:sz w:val="24"/>
          <w:szCs w:val="24"/>
        </w:rPr>
        <w:t>општине</w:t>
      </w:r>
      <w:proofErr w:type="spellEnd"/>
      <w:r w:rsidR="00920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ADD">
        <w:rPr>
          <w:rFonts w:ascii="Times New Roman" w:hAnsi="Times New Roman"/>
          <w:sz w:val="24"/>
          <w:szCs w:val="24"/>
        </w:rPr>
        <w:t>Гаџин</w:t>
      </w:r>
      <w:proofErr w:type="spellEnd"/>
      <w:r w:rsidR="00920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0AD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9DA">
        <w:rPr>
          <w:rFonts w:ascii="Times New Roman" w:hAnsi="Times New Roman"/>
          <w:sz w:val="24"/>
          <w:szCs w:val="24"/>
        </w:rPr>
        <w:t>са</w:t>
      </w:r>
      <w:proofErr w:type="spellEnd"/>
      <w:r w:rsidR="008B5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9DA">
        <w:rPr>
          <w:rFonts w:ascii="Times New Roman" w:hAnsi="Times New Roman"/>
          <w:sz w:val="24"/>
          <w:szCs w:val="24"/>
        </w:rPr>
        <w:t>стањем</w:t>
      </w:r>
      <w:proofErr w:type="spellEnd"/>
      <w:r w:rsidR="008B5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9DA">
        <w:rPr>
          <w:rFonts w:ascii="Times New Roman" w:hAnsi="Times New Roman"/>
          <w:sz w:val="24"/>
          <w:szCs w:val="24"/>
        </w:rPr>
        <w:t>на</w:t>
      </w:r>
      <w:proofErr w:type="spellEnd"/>
      <w:r w:rsidR="008B59D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B59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1.1</w:t>
      </w:r>
      <w:r w:rsidR="008B59DA">
        <w:rPr>
          <w:rFonts w:ascii="Times New Roman" w:hAnsi="Times New Roman"/>
          <w:sz w:val="24"/>
          <w:szCs w:val="24"/>
        </w:rPr>
        <w:t>0</w:t>
      </w:r>
      <w:r w:rsidR="00920ADD">
        <w:rPr>
          <w:rFonts w:ascii="Times New Roman" w:hAnsi="Times New Roman"/>
          <w:sz w:val="24"/>
          <w:szCs w:val="24"/>
        </w:rPr>
        <w:t xml:space="preserve">.2018. </w:t>
      </w:r>
      <w:proofErr w:type="spellStart"/>
      <w:proofErr w:type="gramStart"/>
      <w:r w:rsidR="00920AD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920ADD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имовине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20AD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својим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књигама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усаглашавања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књиговодственог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стварним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стањем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7C6F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87C6F" w:rsidRPr="00511CB4" w:rsidRDefault="00F87C6F" w:rsidP="00F87C6F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IV </w:t>
      </w:r>
      <w:proofErr w:type="spellStart"/>
      <w:r>
        <w:rPr>
          <w:rFonts w:ascii="Times New Roman" w:hAnsi="Times New Roman"/>
          <w:sz w:val="24"/>
          <w:szCs w:val="24"/>
        </w:rPr>
        <w:t>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ступа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снагу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AB33BD" w:rsidRDefault="00AB33BD" w:rsidP="009A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ро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ј</w:t>
      </w:r>
      <w:proofErr w:type="gramEnd"/>
      <w:r w:rsidR="004A02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43D4">
        <w:rPr>
          <w:rFonts w:ascii="Times New Roman" w:hAnsi="Times New Roman" w:cs="Times New Roman"/>
          <w:sz w:val="24"/>
          <w:szCs w:val="24"/>
        </w:rPr>
        <w:t>06-</w:t>
      </w:r>
      <w:r>
        <w:rPr>
          <w:rFonts w:ascii="Times New Roman" w:hAnsi="Times New Roman" w:cs="Times New Roman"/>
          <w:sz w:val="24"/>
          <w:szCs w:val="24"/>
        </w:rPr>
        <w:t>4</w:t>
      </w:r>
      <w:r w:rsidR="0004409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59DA">
        <w:rPr>
          <w:rFonts w:ascii="Times New Roman" w:hAnsi="Times New Roman" w:cs="Times New Roman"/>
          <w:sz w:val="24"/>
          <w:szCs w:val="24"/>
        </w:rPr>
        <w:t>6</w:t>
      </w:r>
      <w:r w:rsidR="00044093">
        <w:rPr>
          <w:rFonts w:ascii="Times New Roman" w:hAnsi="Times New Roman" w:cs="Times New Roman"/>
          <w:sz w:val="24"/>
          <w:szCs w:val="24"/>
        </w:rPr>
        <w:t>79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/2018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3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0C63EA" w:rsidRPr="000C63EA" w:rsidRDefault="00732D36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B59D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44093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C95668" w:rsidRPr="000C63EA" w:rsidRDefault="00C95668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C162FB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</w:t>
      </w:r>
      <w:r w:rsidR="00D3582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="00D3582D">
        <w:rPr>
          <w:rFonts w:ascii="Times New Roman" w:hAnsi="Times New Roman" w:cs="Times New Roman"/>
          <w:sz w:val="24"/>
          <w:szCs w:val="24"/>
        </w:rPr>
        <w:t xml:space="preserve">ЗАМЕНИК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  <w:r w:rsidR="00D3582D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DB30F7" w:rsidRPr="00D3582D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C162FB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="00C16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3582D">
        <w:rPr>
          <w:rFonts w:ascii="Times New Roman" w:hAnsi="Times New Roman" w:cs="Times New Roman"/>
          <w:sz w:val="24"/>
          <w:szCs w:val="24"/>
        </w:rPr>
        <w:t>Горан Стојиљковић</w:t>
      </w:r>
    </w:p>
    <w:p w:rsidR="000C285F" w:rsidRPr="000C63EA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C285F" w:rsidRPr="000C63EA" w:rsidSect="000C285F">
      <w:pgSz w:w="12240" w:h="15840"/>
      <w:pgMar w:top="993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A11DC"/>
    <w:multiLevelType w:val="hybridMultilevel"/>
    <w:tmpl w:val="D1C052BA"/>
    <w:lvl w:ilvl="0" w:tplc="26D87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455DC"/>
    <w:multiLevelType w:val="hybridMultilevel"/>
    <w:tmpl w:val="0E16BFFE"/>
    <w:lvl w:ilvl="0" w:tplc="6E00779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C7520"/>
    <w:multiLevelType w:val="hybridMultilevel"/>
    <w:tmpl w:val="9FE8F392"/>
    <w:lvl w:ilvl="0" w:tplc="E73CA7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34082"/>
    <w:rsid w:val="00044093"/>
    <w:rsid w:val="00057534"/>
    <w:rsid w:val="0006717A"/>
    <w:rsid w:val="00075D09"/>
    <w:rsid w:val="000A60D5"/>
    <w:rsid w:val="000B5A95"/>
    <w:rsid w:val="000C285F"/>
    <w:rsid w:val="000C63EA"/>
    <w:rsid w:val="000C7517"/>
    <w:rsid w:val="00131680"/>
    <w:rsid w:val="00162279"/>
    <w:rsid w:val="00181EC9"/>
    <w:rsid w:val="0018324A"/>
    <w:rsid w:val="001B4B49"/>
    <w:rsid w:val="001B7DC7"/>
    <w:rsid w:val="0025277A"/>
    <w:rsid w:val="002829B7"/>
    <w:rsid w:val="002C3593"/>
    <w:rsid w:val="00314BD6"/>
    <w:rsid w:val="003845A2"/>
    <w:rsid w:val="003A224D"/>
    <w:rsid w:val="00411D9E"/>
    <w:rsid w:val="00450E81"/>
    <w:rsid w:val="004A0265"/>
    <w:rsid w:val="004A054B"/>
    <w:rsid w:val="004B135E"/>
    <w:rsid w:val="0055480A"/>
    <w:rsid w:val="005679F8"/>
    <w:rsid w:val="005B1734"/>
    <w:rsid w:val="005C326B"/>
    <w:rsid w:val="0060019C"/>
    <w:rsid w:val="0065717A"/>
    <w:rsid w:val="00687603"/>
    <w:rsid w:val="006A33A6"/>
    <w:rsid w:val="00732D36"/>
    <w:rsid w:val="007D3342"/>
    <w:rsid w:val="00853F91"/>
    <w:rsid w:val="00872A2F"/>
    <w:rsid w:val="00873CD6"/>
    <w:rsid w:val="008B59DA"/>
    <w:rsid w:val="008F0637"/>
    <w:rsid w:val="009140DC"/>
    <w:rsid w:val="00920ADD"/>
    <w:rsid w:val="00985157"/>
    <w:rsid w:val="009A0D2E"/>
    <w:rsid w:val="00A2683F"/>
    <w:rsid w:val="00A43208"/>
    <w:rsid w:val="00A54FD1"/>
    <w:rsid w:val="00AB0452"/>
    <w:rsid w:val="00AB33BD"/>
    <w:rsid w:val="00AD07AD"/>
    <w:rsid w:val="00B60B05"/>
    <w:rsid w:val="00B61D95"/>
    <w:rsid w:val="00B63395"/>
    <w:rsid w:val="00BA1059"/>
    <w:rsid w:val="00BE4DDF"/>
    <w:rsid w:val="00BF0E9B"/>
    <w:rsid w:val="00C162FB"/>
    <w:rsid w:val="00C643D4"/>
    <w:rsid w:val="00C91346"/>
    <w:rsid w:val="00C95668"/>
    <w:rsid w:val="00D0539C"/>
    <w:rsid w:val="00D05400"/>
    <w:rsid w:val="00D3582D"/>
    <w:rsid w:val="00D775FC"/>
    <w:rsid w:val="00DB30F7"/>
    <w:rsid w:val="00E27F1C"/>
    <w:rsid w:val="00E44D52"/>
    <w:rsid w:val="00E6322D"/>
    <w:rsid w:val="00E770A7"/>
    <w:rsid w:val="00E83DE0"/>
    <w:rsid w:val="00EB378D"/>
    <w:rsid w:val="00F10555"/>
    <w:rsid w:val="00F23E2D"/>
    <w:rsid w:val="00F45E14"/>
    <w:rsid w:val="00F53E36"/>
    <w:rsid w:val="00F71BC9"/>
    <w:rsid w:val="00F87C6F"/>
    <w:rsid w:val="00F90D74"/>
    <w:rsid w:val="00FB0D5A"/>
    <w:rsid w:val="00FB6D2E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13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91346"/>
    <w:rPr>
      <w:rFonts w:ascii="Calibri" w:eastAsia="Calibri" w:hAnsi="Calibri" w:cs="Times New Roman"/>
    </w:rPr>
  </w:style>
  <w:style w:type="paragraph" w:customStyle="1" w:styleId="normal0">
    <w:name w:val="normal"/>
    <w:basedOn w:val="Normal"/>
    <w:rsid w:val="00C9134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Normal"/>
    <w:rsid w:val="00C9134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5826-65DB-4A18-BC20-E2DFD511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9</cp:revision>
  <cp:lastPrinted>2018-12-29T08:07:00Z</cp:lastPrinted>
  <dcterms:created xsi:type="dcterms:W3CDTF">2018-12-27T12:56:00Z</dcterms:created>
  <dcterms:modified xsi:type="dcterms:W3CDTF">2018-12-29T08:09:00Z</dcterms:modified>
</cp:coreProperties>
</file>