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16" w:rsidRPr="003A541D" w:rsidRDefault="00C85116" w:rsidP="004264C4">
      <w:pPr>
        <w:ind w:left="-630" w:hanging="54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proofErr w:type="spellStart"/>
      <w:proofErr w:type="gramStart"/>
      <w:r w:rsidRPr="00ED36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9EE" w:rsidRPr="00ED361A">
        <w:rPr>
          <w:rFonts w:ascii="Times New Roman" w:hAnsi="Times New Roman" w:cs="Times New Roman"/>
          <w:sz w:val="24"/>
          <w:szCs w:val="24"/>
          <w:lang w:val="sr-Cyrl-CS"/>
        </w:rPr>
        <w:t>члана 46.</w:t>
      </w:r>
      <w:proofErr w:type="gramEnd"/>
      <w:r w:rsidR="00DC09EE" w:rsidRPr="00ED361A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(„Службени гласник РС“, број 129/2007, 83/2014 и 47/2018)</w:t>
      </w:r>
      <w:r w:rsidR="00327166">
        <w:rPr>
          <w:rFonts w:ascii="Times New Roman" w:hAnsi="Times New Roman" w:cs="Times New Roman"/>
          <w:sz w:val="24"/>
          <w:szCs w:val="24"/>
          <w:lang/>
        </w:rPr>
        <w:t>,</w:t>
      </w:r>
      <w:r w:rsidR="00DC09EE" w:rsidRPr="00ED361A">
        <w:rPr>
          <w:rFonts w:ascii="Times New Roman" w:hAnsi="Times New Roman" w:cs="Times New Roman"/>
          <w:sz w:val="24"/>
          <w:szCs w:val="24"/>
          <w:lang w:val="sr-Cyrl-CS"/>
        </w:rPr>
        <w:t xml:space="preserve"> члана 3. и 22. став 3. Одлуке о Општинском већу општине Гаџин Хан („Службени лист Града Ниша“, број 83/2008</w:t>
      </w:r>
      <w:r w:rsidR="00327166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27166">
        <w:rPr>
          <w:rFonts w:ascii="Times New Roman" w:hAnsi="Times New Roman" w:cs="Times New Roman"/>
          <w:sz w:val="24"/>
          <w:szCs w:val="24"/>
          <w:lang/>
        </w:rPr>
        <w:t>и</w:t>
      </w:r>
      <w:r w:rsidR="00327166">
        <w:rPr>
          <w:rFonts w:ascii="Times New Roman" w:hAnsi="Times New Roman" w:cs="Times New Roman"/>
          <w:sz w:val="24"/>
          <w:szCs w:val="24"/>
          <w:lang/>
        </w:rPr>
        <w:t xml:space="preserve"> 79/2017</w:t>
      </w:r>
      <w:r w:rsidR="00DC09EE" w:rsidRPr="00ED361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 xml:space="preserve"> 70. </w:t>
      </w:r>
      <w:proofErr w:type="spellStart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Сл.лист</w:t>
      </w:r>
      <w:proofErr w:type="spellEnd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Ниша</w:t>
      </w:r>
      <w:proofErr w:type="spellEnd"/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 xml:space="preserve"> бр.10 /2019</w:t>
      </w:r>
      <w:r w:rsidR="00DC09EE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3A541D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</w:p>
    <w:p w:rsidR="00C85116" w:rsidRPr="00ED361A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  <w:proofErr w:type="spellStart"/>
      <w:proofErr w:type="gramStart"/>
      <w:r w:rsidRPr="00ED361A">
        <w:rPr>
          <w:rFonts w:ascii="Times New Roman" w:eastAsia="Times New Roman" w:hAnsi="Times New Roman" w:cs="Times New Roman"/>
          <w:sz w:val="24"/>
          <w:szCs w:val="24"/>
        </w:rPr>
        <w:t>Општинско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веће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Гаџин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Хан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41C84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6B0" w:rsidRPr="00ED361A">
        <w:rPr>
          <w:rFonts w:ascii="Times New Roman" w:eastAsia="Times New Roman" w:hAnsi="Times New Roman" w:cs="Times New Roman"/>
          <w:sz w:val="24"/>
          <w:szCs w:val="24"/>
        </w:rPr>
        <w:t>својој</w:t>
      </w:r>
      <w:proofErr w:type="spellEnd"/>
      <w:r w:rsidR="00B86AFC">
        <w:rPr>
          <w:rFonts w:ascii="Times New Roman" w:eastAsia="Times New Roman" w:hAnsi="Times New Roman" w:cs="Times New Roman"/>
          <w:sz w:val="24"/>
          <w:szCs w:val="24"/>
        </w:rPr>
        <w:t xml:space="preserve"> 01</w:t>
      </w:r>
      <w:r w:rsidRPr="00ED36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D361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proofErr w:type="gramStart"/>
      <w:r w:rsidRPr="00ED361A">
        <w:rPr>
          <w:rFonts w:ascii="Times New Roman" w:eastAsia="Times New Roman" w:hAnsi="Times New Roman" w:cs="Times New Roman"/>
          <w:sz w:val="24"/>
          <w:szCs w:val="24"/>
        </w:rPr>
        <w:t>седници</w:t>
      </w:r>
      <w:proofErr w:type="spellEnd"/>
      <w:proofErr w:type="gram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одржаној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ED361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361A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C09EE" w:rsidRPr="00ED361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D361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F20FCF" w:rsidRPr="00ED361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85116" w:rsidRPr="00ED361A" w:rsidRDefault="00C85116" w:rsidP="00F2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Р Е Ш Е Њ Е</w:t>
      </w:r>
    </w:p>
    <w:p w:rsidR="00C85116" w:rsidRPr="00ED361A" w:rsidRDefault="00C85116" w:rsidP="00F20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О ОБРАЗОВАЊУ</w:t>
      </w:r>
      <w:r w:rsidRPr="00ED361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C85116" w:rsidRPr="00ED361A" w:rsidRDefault="00DC09EE" w:rsidP="00C8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КОМИСИЈЕ ЗА </w:t>
      </w:r>
      <w:r w:rsidR="00590ADB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УПРАВЉАЊЕ ИМОВИНОМ</w:t>
      </w:r>
    </w:p>
    <w:p w:rsidR="00C85116" w:rsidRPr="00ED361A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Формира се Комисија за </w:t>
      </w:r>
      <w:r w:rsidR="00590ADB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управљање имовином </w:t>
      </w: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C85116" w:rsidRPr="00ED361A" w:rsidRDefault="00590ADB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Александар Ранђеловић</w:t>
      </w:r>
      <w:r w:rsidR="00C85116"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председник</w:t>
      </w:r>
    </w:p>
    <w:p w:rsidR="00C85116" w:rsidRPr="00ED361A" w:rsidRDefault="00590ADB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Милан Денић</w:t>
      </w:r>
      <w:r w:rsidR="00C85116"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члан</w:t>
      </w:r>
    </w:p>
    <w:p w:rsidR="00C85116" w:rsidRPr="00ED361A" w:rsidRDefault="00590ADB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Милан Ђорђевић</w:t>
      </w:r>
      <w:r w:rsidR="00C85116"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 члан</w:t>
      </w:r>
    </w:p>
    <w:p w:rsidR="00C85116" w:rsidRPr="00ED361A" w:rsidRDefault="00C85116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Сања Стаменковић,</w:t>
      </w:r>
      <w:r w:rsidRPr="00ED36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ED361A" w:rsidRDefault="00590ADB" w:rsidP="00C8511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Славица Станчић</w:t>
      </w:r>
      <w:r w:rsidR="00C85116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C85116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116" w:rsidRPr="00ED361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</w:t>
      </w:r>
    </w:p>
    <w:p w:rsidR="00C85116" w:rsidRPr="00ED361A" w:rsidRDefault="00C85116" w:rsidP="00C8511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Задатак Комисије</w:t>
      </w:r>
      <w:r w:rsidR="0032716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да</w:t>
      </w:r>
      <w:r w:rsidR="00590ADB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590ADB" w:rsidRPr="00ED361A" w:rsidRDefault="00590ADB" w:rsidP="00590AD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Утврди које непокретности се воде у јавној својини општине Гаџин Хан у катасатру непокретности;</w:t>
      </w:r>
    </w:p>
    <w:p w:rsidR="00590ADB" w:rsidRPr="00ED361A" w:rsidRDefault="00590ADB" w:rsidP="00590AD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Утврди на којим непокретностима је општина Гаџин Хан уписана као корисник у катастру непокретности;</w:t>
      </w:r>
    </w:p>
    <w:p w:rsidR="00590ADB" w:rsidRPr="00ED361A" w:rsidRDefault="00590ADB" w:rsidP="00590AD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Утврди за које непокретности је у току поступак уписа јавне својине у катастар непокретности;</w:t>
      </w:r>
    </w:p>
    <w:p w:rsidR="00590ADB" w:rsidRDefault="00590ADB" w:rsidP="00590AD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Утврди које непокретности захтевају решавање имовинско правних односа у циљу успостављања права својине:</w:t>
      </w:r>
    </w:p>
    <w:p w:rsidR="00ED361A" w:rsidRPr="00ED361A" w:rsidRDefault="00ED361A" w:rsidP="00590AD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Утврди за које непокретности је утврђена књиговодствена вреност;</w:t>
      </w:r>
    </w:p>
    <w:p w:rsidR="00ED361A" w:rsidRPr="00ED361A" w:rsidRDefault="00590ADB" w:rsidP="00ED361A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Припреми пријаву по расписаном позиву за </w:t>
      </w:r>
      <w:r w:rsidR="003A541D">
        <w:rPr>
          <w:rFonts w:ascii="Times New Roman" w:eastAsia="Times New Roman" w:hAnsi="Times New Roman" w:cs="Times New Roman"/>
          <w:sz w:val="24"/>
          <w:szCs w:val="24"/>
          <w:lang/>
        </w:rPr>
        <w:t>П</w:t>
      </w: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рограм „</w:t>
      </w:r>
      <w:r w:rsidRPr="00ED361A">
        <w:rPr>
          <w:rFonts w:ascii="Times New Roman" w:eastAsia="Times New Roman" w:hAnsi="Times New Roman" w:cs="Times New Roman"/>
          <w:sz w:val="24"/>
          <w:szCs w:val="24"/>
        </w:rPr>
        <w:t>EXCHANGE 5” од стране СКГО;</w:t>
      </w:r>
    </w:p>
    <w:p w:rsidR="00590ADB" w:rsidRPr="003A541D" w:rsidRDefault="00327166" w:rsidP="00590AD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Учествије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имплементацији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П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рограма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EXCHANGE 5”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након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одбравања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стране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 СКГО</w:t>
      </w:r>
      <w:proofErr w:type="gram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541D" w:rsidRPr="00ED361A" w:rsidRDefault="003A541D" w:rsidP="003A541D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A541D" w:rsidRDefault="004264C4" w:rsidP="003A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A54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D361A" w:rsidRPr="00ED361A">
        <w:rPr>
          <w:rFonts w:ascii="Times New Roman" w:eastAsia="Times New Roman" w:hAnsi="Times New Roman" w:cs="Times New Roman"/>
          <w:sz w:val="24"/>
          <w:szCs w:val="24"/>
        </w:rPr>
        <w:t>Задатке</w:t>
      </w:r>
      <w:proofErr w:type="spellEnd"/>
      <w:r w:rsidR="00ED361A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361A" w:rsidRPr="00ED361A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ED361A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361A" w:rsidRPr="00ED361A">
        <w:rPr>
          <w:rFonts w:ascii="Times New Roman" w:eastAsia="Times New Roman" w:hAnsi="Times New Roman" w:cs="Times New Roman"/>
          <w:sz w:val="24"/>
          <w:szCs w:val="24"/>
        </w:rPr>
        <w:t>тачкама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61A">
        <w:rPr>
          <w:rFonts w:ascii="Times New Roman" w:eastAsia="Times New Roman" w:hAnsi="Times New Roman" w:cs="Times New Roman"/>
          <w:sz w:val="24"/>
          <w:szCs w:val="24"/>
        </w:rPr>
        <w:t>1-6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Комисија је дужна да изврши најкасније до 05.04.2019.год.</w:t>
      </w:r>
      <w:proofErr w:type="gram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gram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је крејњи рок за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A541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рограм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EXCHANGE 5”.</w:t>
      </w:r>
      <w:r w:rsidR="00ED361A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C3A" w:rsidRDefault="003A541D" w:rsidP="003A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ED361A">
        <w:rPr>
          <w:rFonts w:ascii="Times New Roman" w:eastAsia="Times New Roman" w:hAnsi="Times New Roman" w:cs="Times New Roman"/>
          <w:sz w:val="24"/>
          <w:szCs w:val="24"/>
        </w:rPr>
        <w:t>Задатак</w:t>
      </w:r>
      <w:proofErr w:type="spellEnd"/>
      <w:r w:rsid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361A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361A">
        <w:rPr>
          <w:rFonts w:ascii="Times New Roman" w:eastAsia="Times New Roman" w:hAnsi="Times New Roman" w:cs="Times New Roman"/>
          <w:sz w:val="24"/>
          <w:szCs w:val="24"/>
        </w:rPr>
        <w:t>редним</w:t>
      </w:r>
      <w:proofErr w:type="spellEnd"/>
      <w:r w:rsid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D361A">
        <w:rPr>
          <w:rFonts w:ascii="Times New Roman" w:eastAsia="Times New Roman" w:hAnsi="Times New Roman" w:cs="Times New Roman"/>
          <w:sz w:val="24"/>
          <w:szCs w:val="24"/>
        </w:rPr>
        <w:t>бројем</w:t>
      </w:r>
      <w:proofErr w:type="spellEnd"/>
      <w:r w:rsidR="00ED361A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омисија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дужна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изврши након одобрења програма 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EXCHANGE 5” а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spellEnd"/>
      <w:r w:rsidR="007456BD" w:rsidRPr="00ED361A">
        <w:rPr>
          <w:rFonts w:ascii="Times New Roman" w:eastAsia="Times New Roman" w:hAnsi="Times New Roman" w:cs="Times New Roman"/>
          <w:sz w:val="24"/>
          <w:szCs w:val="24"/>
        </w:rPr>
        <w:t xml:space="preserve"> 2020.год.</w:t>
      </w:r>
      <w:proofErr w:type="gramEnd"/>
    </w:p>
    <w:p w:rsidR="003A541D" w:rsidRDefault="003A541D" w:rsidP="003A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541D" w:rsidRPr="00ED361A" w:rsidRDefault="003A541D" w:rsidP="003A5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5116" w:rsidRDefault="00C85116" w:rsidP="00C8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61A">
        <w:rPr>
          <w:rFonts w:ascii="Times New Roman" w:eastAsia="Times New Roman" w:hAnsi="Times New Roman" w:cs="Times New Roman"/>
          <w:sz w:val="24"/>
          <w:szCs w:val="24"/>
        </w:rPr>
        <w:t>ОПШТИНСКО ВЕЋЕ ОПШТИНЕ ГАЏИН ХАН</w:t>
      </w:r>
    </w:p>
    <w:p w:rsidR="003A541D" w:rsidRPr="00ED361A" w:rsidRDefault="003A541D" w:rsidP="00C8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5116" w:rsidRPr="003A541D" w:rsidRDefault="00C85116" w:rsidP="00F2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="003A54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A541D">
        <w:rPr>
          <w:rFonts w:ascii="Times New Roman" w:eastAsia="Times New Roman" w:hAnsi="Times New Roman" w:cs="Times New Roman"/>
          <w:sz w:val="24"/>
          <w:szCs w:val="24"/>
          <w:lang/>
        </w:rPr>
        <w:t>06-156/19-III</w:t>
      </w:r>
    </w:p>
    <w:p w:rsidR="00C85116" w:rsidRPr="00ED361A" w:rsidRDefault="00C85116" w:rsidP="00C8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Гаџином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Хану</w:t>
      </w:r>
      <w:proofErr w:type="spellEnd"/>
      <w:r w:rsidRPr="00ED361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7166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22.03.2019</w:t>
      </w:r>
      <w:r w:rsidRPr="00ED36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ED361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</w:p>
    <w:p w:rsidR="007456BD" w:rsidRPr="00ED361A" w:rsidRDefault="00C85116" w:rsidP="00ED3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C85116" w:rsidRPr="00ED361A" w:rsidRDefault="007456BD" w:rsidP="00C8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</w:t>
      </w:r>
      <w:r w:rsidR="00C85116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</w:t>
      </w:r>
      <w:proofErr w:type="spellStart"/>
      <w:r w:rsidR="00C85116" w:rsidRPr="00ED361A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</w:p>
    <w:p w:rsidR="00C85116" w:rsidRPr="00ED361A" w:rsidRDefault="00C85116" w:rsidP="00C85116">
      <w:pPr>
        <w:spacing w:after="0" w:line="240" w:lineRule="auto"/>
        <w:jc w:val="center"/>
        <w:rPr>
          <w:sz w:val="24"/>
          <w:szCs w:val="24"/>
          <w:lang w:val="sr-Cyrl-CS"/>
        </w:rPr>
      </w:pPr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86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6BD" w:rsidRPr="00ED361A">
        <w:rPr>
          <w:rFonts w:ascii="Times New Roman" w:eastAsia="Times New Roman" w:hAnsi="Times New Roman" w:cs="Times New Roman"/>
          <w:sz w:val="24"/>
          <w:szCs w:val="24"/>
          <w:lang w:val="sr-Cyrl-CS"/>
        </w:rPr>
        <w:t>Марија Цветковић</w:t>
      </w:r>
      <w:r w:rsidRPr="00ED361A">
        <w:rPr>
          <w:sz w:val="24"/>
          <w:szCs w:val="24"/>
          <w:lang w:val="sr-Cyrl-CS"/>
        </w:rPr>
        <w:t xml:space="preserve">      </w:t>
      </w:r>
    </w:p>
    <w:sectPr w:rsidR="00C85116" w:rsidRPr="00ED361A" w:rsidSect="00ED361A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5768"/>
    <w:multiLevelType w:val="hybridMultilevel"/>
    <w:tmpl w:val="FFC0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3B02"/>
    <w:multiLevelType w:val="hybridMultilevel"/>
    <w:tmpl w:val="01DCC660"/>
    <w:lvl w:ilvl="0" w:tplc="EBE2E2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5116"/>
    <w:rsid w:val="00012A3D"/>
    <w:rsid w:val="0010063E"/>
    <w:rsid w:val="00327166"/>
    <w:rsid w:val="00395BE2"/>
    <w:rsid w:val="003A541D"/>
    <w:rsid w:val="003C63E4"/>
    <w:rsid w:val="004264C4"/>
    <w:rsid w:val="00516517"/>
    <w:rsid w:val="005446B0"/>
    <w:rsid w:val="00590ADB"/>
    <w:rsid w:val="00641C84"/>
    <w:rsid w:val="0068655B"/>
    <w:rsid w:val="006C6E4E"/>
    <w:rsid w:val="007456BD"/>
    <w:rsid w:val="007F0AB9"/>
    <w:rsid w:val="00934EFC"/>
    <w:rsid w:val="0099345A"/>
    <w:rsid w:val="00A61C3A"/>
    <w:rsid w:val="00B86AFC"/>
    <w:rsid w:val="00C85116"/>
    <w:rsid w:val="00CA40FF"/>
    <w:rsid w:val="00CE716E"/>
    <w:rsid w:val="00DC09EE"/>
    <w:rsid w:val="00DD1254"/>
    <w:rsid w:val="00EA2D28"/>
    <w:rsid w:val="00ED361A"/>
    <w:rsid w:val="00F20FCF"/>
    <w:rsid w:val="00FB3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16"/>
    <w:pPr>
      <w:ind w:left="720"/>
      <w:contextualSpacing/>
    </w:pPr>
  </w:style>
  <w:style w:type="paragraph" w:styleId="NoSpacing">
    <w:name w:val="No Spacing"/>
    <w:qFormat/>
    <w:rsid w:val="00DD125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2019-03-25T08:30:00Z</cp:lastPrinted>
  <dcterms:created xsi:type="dcterms:W3CDTF">2019-03-22T11:04:00Z</dcterms:created>
  <dcterms:modified xsi:type="dcterms:W3CDTF">2019-03-25T08:31:00Z</dcterms:modified>
</cp:coreProperties>
</file>