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CC" w:rsidRPr="006C46B6" w:rsidRDefault="00060018" w:rsidP="00CB61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7A08ED" w:rsidRPr="006C46B6">
        <w:rPr>
          <w:rFonts w:ascii="Times New Roman" w:hAnsi="Times New Roman" w:cs="Times New Roman"/>
          <w:sz w:val="24"/>
          <w:szCs w:val="24"/>
          <w:lang w:val="sr-Cyrl-CS"/>
        </w:rPr>
        <w:t>На основу члана 5. став 1., члана 6. став 2., члана 15. став 2. и 3., члана 20. став 1. тачка 13) члана 32. став 1. тачка 6) Закона о локалној самоуправи („Сл. гласник РС“ број 129/2007, 83/2014-др.закон, 101/2016-др.закон и 47/2018),</w:t>
      </w:r>
      <w:r w:rsidR="00CC0495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CC2499" w:rsidRPr="006C46B6">
        <w:rPr>
          <w:rFonts w:ascii="Times New Roman" w:hAnsi="Times New Roman" w:cs="Times New Roman"/>
          <w:sz w:val="24"/>
          <w:szCs w:val="24"/>
        </w:rPr>
        <w:t>27</w:t>
      </w:r>
      <w:r w:rsidR="00BB5954" w:rsidRPr="006C46B6">
        <w:rPr>
          <w:rFonts w:ascii="Times New Roman" w:hAnsi="Times New Roman" w:cs="Times New Roman"/>
          <w:sz w:val="24"/>
          <w:szCs w:val="24"/>
        </w:rPr>
        <w:t>.</w:t>
      </w:r>
      <w:r w:rsidR="00CC2499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499" w:rsidRPr="006C46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2499" w:rsidRPr="006C46B6">
        <w:rPr>
          <w:rFonts w:ascii="Times New Roman" w:hAnsi="Times New Roman" w:cs="Times New Roman"/>
          <w:sz w:val="24"/>
          <w:szCs w:val="24"/>
        </w:rPr>
        <w:t xml:space="preserve"> члана 69. </w:t>
      </w:r>
      <w:proofErr w:type="gramStart"/>
      <w:r w:rsidR="00BB5954" w:rsidRPr="006C46B6">
        <w:rPr>
          <w:rFonts w:ascii="Times New Roman" w:hAnsi="Times New Roman" w:cs="Times New Roman"/>
          <w:sz w:val="24"/>
          <w:szCs w:val="24"/>
        </w:rPr>
        <w:t>с</w:t>
      </w:r>
      <w:r w:rsidR="00CC2499" w:rsidRPr="006C46B6">
        <w:rPr>
          <w:rFonts w:ascii="Times New Roman" w:hAnsi="Times New Roman" w:cs="Times New Roman"/>
          <w:sz w:val="24"/>
          <w:szCs w:val="24"/>
        </w:rPr>
        <w:t>тав</w:t>
      </w:r>
      <w:proofErr w:type="gramEnd"/>
      <w:r w:rsidR="00CC2499" w:rsidRPr="006C46B6">
        <w:rPr>
          <w:rFonts w:ascii="Times New Roman" w:hAnsi="Times New Roman" w:cs="Times New Roman"/>
          <w:sz w:val="24"/>
          <w:szCs w:val="24"/>
        </w:rPr>
        <w:t xml:space="preserve"> 3. Закона о јавној својини </w:t>
      </w:r>
      <w:r w:rsidR="00921265" w:rsidRPr="006C46B6">
        <w:rPr>
          <w:rFonts w:ascii="Times New Roman" w:hAnsi="Times New Roman" w:cs="Times New Roman"/>
          <w:sz w:val="24"/>
          <w:szCs w:val="24"/>
          <w:lang w:val="sr-Cyrl-CS"/>
        </w:rPr>
        <w:t>(„Слу</w:t>
      </w:r>
      <w:r w:rsidR="00CC0495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жбени гласник РС“, број </w:t>
      </w:r>
      <w:r w:rsidR="00CC2499" w:rsidRPr="006C46B6">
        <w:rPr>
          <w:rFonts w:ascii="Times New Roman" w:hAnsi="Times New Roman" w:cs="Times New Roman"/>
          <w:sz w:val="24"/>
          <w:szCs w:val="24"/>
          <w:lang w:val="sr-Cyrl-CS"/>
        </w:rPr>
        <w:t>72/2011, 88/2013, 105/2014, 104/2016-др.закон</w:t>
      </w:r>
      <w:r w:rsidR="00BC0077" w:rsidRPr="006C46B6">
        <w:rPr>
          <w:rFonts w:ascii="Times New Roman" w:hAnsi="Times New Roman" w:cs="Times New Roman"/>
          <w:sz w:val="24"/>
          <w:szCs w:val="24"/>
          <w:lang w:val="sr-Cyrl-CS"/>
        </w:rPr>
        <w:t>, 108/2016, 113/2017 и 95</w:t>
      </w:r>
      <w:r w:rsidR="00CC0495" w:rsidRPr="006C46B6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C0077" w:rsidRPr="006C46B6">
        <w:rPr>
          <w:rFonts w:ascii="Times New Roman" w:hAnsi="Times New Roman" w:cs="Times New Roman"/>
          <w:sz w:val="24"/>
          <w:szCs w:val="24"/>
          <w:lang w:val="sr-Cyrl-CS"/>
        </w:rPr>
        <w:t>, Уредбе о условима прибављања и отуђења непокретности</w:t>
      </w:r>
      <w:r w:rsidR="007B00A2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непосредном погодбом, давањ</w:t>
      </w:r>
      <w:r w:rsidR="00AF4167" w:rsidRPr="006C46B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B00A2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у закуп ствари у јавној својини и поступцима јавног надметањ</w:t>
      </w:r>
      <w:r w:rsidR="00BB5954" w:rsidRPr="006C46B6">
        <w:rPr>
          <w:rFonts w:ascii="Times New Roman" w:hAnsi="Times New Roman" w:cs="Times New Roman"/>
          <w:sz w:val="24"/>
          <w:szCs w:val="24"/>
          <w:lang w:val="sr-Cyrl-CS"/>
        </w:rPr>
        <w:t>а и прикупљања писмених понуда (</w:t>
      </w:r>
      <w:r w:rsidR="007B00A2" w:rsidRPr="006C46B6">
        <w:rPr>
          <w:rFonts w:ascii="Times New Roman" w:hAnsi="Times New Roman" w:cs="Times New Roman"/>
          <w:sz w:val="24"/>
          <w:szCs w:val="24"/>
          <w:lang w:val="sr-Cyrl-CS"/>
        </w:rPr>
        <w:t>“Сл. гласник РС“ бр. 24/2012, 48/2015, 99/2015, 42/2017 и 94/2017)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40</w:t>
      </w:r>
      <w:r w:rsidR="00921265" w:rsidRPr="006C46B6">
        <w:rPr>
          <w:rFonts w:ascii="Times New Roman" w:hAnsi="Times New Roman" w:cs="Times New Roman"/>
          <w:sz w:val="24"/>
          <w:szCs w:val="24"/>
          <w:lang w:val="sr-Cyrl-CS"/>
        </w:rPr>
        <w:t>. Статута општине Гаџи Хан („</w:t>
      </w:r>
      <w:r w:rsidR="00CB610A" w:rsidRPr="006C46B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21265" w:rsidRPr="006C46B6">
        <w:rPr>
          <w:rFonts w:ascii="Times New Roman" w:hAnsi="Times New Roman" w:cs="Times New Roman"/>
          <w:sz w:val="24"/>
          <w:szCs w:val="24"/>
          <w:lang w:val="sr-Cyrl-CS"/>
        </w:rPr>
        <w:t>лу</w:t>
      </w:r>
      <w:r w:rsidR="0082243D" w:rsidRPr="006C46B6">
        <w:rPr>
          <w:rFonts w:ascii="Times New Roman" w:hAnsi="Times New Roman" w:cs="Times New Roman"/>
          <w:sz w:val="24"/>
          <w:szCs w:val="24"/>
          <w:lang w:val="sr-Cyrl-CS"/>
        </w:rPr>
        <w:t>жбени лист града Ниша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>“, број 10/</w:t>
      </w:r>
      <w:r w:rsidR="00AF4167" w:rsidRPr="006C46B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921265" w:rsidRPr="006C46B6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921265" w:rsidRPr="006C46B6" w:rsidRDefault="00921265" w:rsidP="002479B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</w:t>
      </w:r>
      <w:r w:rsidR="002479BE" w:rsidRPr="006C46B6">
        <w:rPr>
          <w:rFonts w:ascii="Times New Roman" w:hAnsi="Times New Roman" w:cs="Times New Roman"/>
          <w:sz w:val="24"/>
          <w:szCs w:val="24"/>
          <w:lang w:val="sr-Cyrl-CS"/>
        </w:rPr>
        <w:t>Гаџин Хан на седници одржаној</w:t>
      </w:r>
      <w:r w:rsidR="002479BE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DB2115">
        <w:rPr>
          <w:rFonts w:ascii="Times New Roman" w:hAnsi="Times New Roman" w:cs="Times New Roman"/>
          <w:sz w:val="24"/>
          <w:szCs w:val="24"/>
        </w:rPr>
        <w:t>19</w:t>
      </w:r>
      <w:r w:rsidR="002479BE" w:rsidRPr="006C46B6">
        <w:rPr>
          <w:rFonts w:ascii="Times New Roman" w:hAnsi="Times New Roman" w:cs="Times New Roman"/>
          <w:sz w:val="24"/>
          <w:szCs w:val="24"/>
        </w:rPr>
        <w:t>.</w:t>
      </w:r>
      <w:r w:rsidR="00BB5954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5954" w:rsidRPr="006C46B6">
        <w:rPr>
          <w:rFonts w:ascii="Times New Roman" w:hAnsi="Times New Roman" w:cs="Times New Roman"/>
          <w:sz w:val="24"/>
          <w:szCs w:val="24"/>
        </w:rPr>
        <w:t>јул</w:t>
      </w:r>
      <w:r w:rsidR="009D6B27" w:rsidRPr="006C46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D6B27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="002479BE" w:rsidRPr="006C46B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="002479BE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донела је :</w:t>
      </w:r>
    </w:p>
    <w:p w:rsidR="00921265" w:rsidRPr="006C46B6" w:rsidRDefault="00921265" w:rsidP="00CB610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265" w:rsidRPr="006C46B6" w:rsidRDefault="00921265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921265" w:rsidRPr="006C46B6" w:rsidRDefault="00921265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О ИЗМЕН</w:t>
      </w:r>
      <w:r w:rsidR="00A42634" w:rsidRPr="006C46B6">
        <w:rPr>
          <w:rFonts w:ascii="Times New Roman" w:hAnsi="Times New Roman" w:cs="Times New Roman"/>
          <w:sz w:val="24"/>
          <w:szCs w:val="24"/>
          <w:lang w:val="sr-Cyrl-CS"/>
        </w:rPr>
        <w:t>АМА И ДОПУНАМА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</w:t>
      </w:r>
      <w:r w:rsidR="00A42634" w:rsidRPr="006C46B6">
        <w:rPr>
          <w:rFonts w:ascii="Times New Roman" w:hAnsi="Times New Roman" w:cs="Times New Roman"/>
          <w:sz w:val="24"/>
          <w:szCs w:val="24"/>
          <w:lang w:val="sr-Cyrl-CS"/>
        </w:rPr>
        <w:t>УСЛОВИМА ПРИБАВЉАЊА И ОТУЂЕЊА НЕПОКРЕТНОСТИ У ЈАВНОЈ СВОЈИНИ, ОТУЂЕЊА ПОКРЕТНИХ СТВАРИ У ЈАВНОЈ СВОЈИНИ, ДАВАЊА У ЗАКУ</w:t>
      </w:r>
      <w:r w:rsidR="0099102E" w:rsidRPr="006C46B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42634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СТВАРИ У ЈАВНОЈ СВОЈИНИ И ПОСТУПЦИМА ЈАВНОГ НАДМЕТАЊА, ПРИКУПЉАЊА</w:t>
      </w:r>
      <w:r w:rsidR="0099102E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ПИСМЕНИХ ПОНУДА И НЕПОСРЕДНЕ ПОГОДБЕ</w:t>
      </w:r>
    </w:p>
    <w:p w:rsidR="002C61F2" w:rsidRPr="006C46B6" w:rsidRDefault="002C61F2" w:rsidP="002C61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1F2" w:rsidRPr="006C46B6" w:rsidRDefault="002C61F2" w:rsidP="00280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911C77" w:rsidRDefault="00AF4167" w:rsidP="008B39D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="0042788E" w:rsidRPr="006C46B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C46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 </w:t>
      </w:r>
      <w:r w:rsidR="0042788E" w:rsidRPr="006C46B6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Pr="006C46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врши се измена и допуна </w:t>
      </w:r>
      <w:r w:rsidR="00E51818" w:rsidRPr="006C46B6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 w:rsidR="0042788E" w:rsidRPr="006C46B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5181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о условима прибављања и отуђења непокретности у јавној својини, отуђења</w:t>
      </w:r>
      <w:r w:rsidR="008B39D5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818" w:rsidRPr="006C46B6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D24ED4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кретних ствари у јавној својини, давања у закуп ствари у јавној својини и поступцима јавног надметања, </w:t>
      </w:r>
      <w:r w:rsidR="00B93D00" w:rsidRPr="006C46B6">
        <w:rPr>
          <w:rFonts w:ascii="Times New Roman" w:hAnsi="Times New Roman" w:cs="Times New Roman"/>
          <w:sz w:val="24"/>
          <w:szCs w:val="24"/>
          <w:lang w:val="sr-Cyrl-CS"/>
        </w:rPr>
        <w:t>прикупљања пи</w:t>
      </w:r>
      <w:r w:rsidR="008B39D5" w:rsidRPr="006C46B6">
        <w:rPr>
          <w:rFonts w:ascii="Times New Roman" w:hAnsi="Times New Roman" w:cs="Times New Roman"/>
          <w:sz w:val="24"/>
          <w:szCs w:val="24"/>
          <w:lang w:val="sr-Cyrl-CS"/>
        </w:rPr>
        <w:t>смених понуда и непосрдне погодбе објављен</w:t>
      </w:r>
      <w:r w:rsidR="0042788E" w:rsidRPr="006C46B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B39D5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у „Службе</w:t>
      </w:r>
      <w:r w:rsidR="0042788E" w:rsidRPr="006C46B6">
        <w:rPr>
          <w:rFonts w:ascii="Times New Roman" w:hAnsi="Times New Roman" w:cs="Times New Roman"/>
          <w:sz w:val="24"/>
          <w:szCs w:val="24"/>
          <w:lang w:val="sr-Cyrl-CS"/>
        </w:rPr>
        <w:t>ном листу града Ниша</w:t>
      </w:r>
      <w:r w:rsidR="00323AF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2788E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бр.78/2013</w:t>
      </w:r>
      <w:r w:rsidR="00DB21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2115" w:rsidRPr="006C46B6" w:rsidRDefault="00DB2115" w:rsidP="008B39D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265" w:rsidRPr="006C46B6" w:rsidRDefault="004955B4" w:rsidP="00CA6D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921265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0037" w:rsidRPr="006C46B6" w:rsidRDefault="00280037" w:rsidP="00CA6D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4DCA" w:rsidRPr="006C46B6" w:rsidRDefault="007C0617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373F94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став 1. </w:t>
      </w:r>
      <w:r w:rsidR="002527F8" w:rsidRPr="006C46B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осле речи: </w:t>
      </w:r>
      <w:r w:rsidR="002527F8" w:rsidRPr="006C46B6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Републике Србије, број 24/2</w:t>
      </w:r>
      <w:r w:rsidR="00373F94" w:rsidRPr="006C46B6">
        <w:rPr>
          <w:rFonts w:ascii="Times New Roman" w:hAnsi="Times New Roman" w:cs="Times New Roman"/>
          <w:sz w:val="24"/>
          <w:szCs w:val="24"/>
          <w:lang w:val="sr-Cyrl-CS"/>
        </w:rPr>
        <w:t>012“ додају се запета и бројеви: „48/2015, 99/2015, 42/2017 и 94/2017“.</w:t>
      </w:r>
    </w:p>
    <w:p w:rsidR="00BF076F" w:rsidRPr="006C46B6" w:rsidRDefault="00280037" w:rsidP="0028003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="00BF076F" w:rsidRPr="006C46B6">
        <w:rPr>
          <w:rFonts w:ascii="Times New Roman" w:hAnsi="Times New Roman" w:cs="Times New Roman"/>
          <w:sz w:val="24"/>
          <w:szCs w:val="24"/>
          <w:lang w:val="sr-Cyrl-CS"/>
        </w:rPr>
        <w:t>Члан 3</w:t>
      </w:r>
    </w:p>
    <w:p w:rsidR="00BF076F" w:rsidRPr="006C46B6" w:rsidRDefault="003467D3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члану 3. став 1. т</w:t>
      </w:r>
      <w:r w:rsidR="00BF076F" w:rsidRPr="006C46B6">
        <w:rPr>
          <w:rFonts w:ascii="Times New Roman" w:hAnsi="Times New Roman" w:cs="Times New Roman"/>
          <w:sz w:val="24"/>
          <w:szCs w:val="24"/>
          <w:lang w:val="sr-Cyrl-CS"/>
        </w:rPr>
        <w:t>ачка 3) после речи: „Службени гласник Републике Србије, број 72/11“ додају се запета и бројеви: „</w:t>
      </w:r>
      <w:r w:rsidR="006D14A6" w:rsidRPr="006C46B6">
        <w:rPr>
          <w:rFonts w:ascii="Times New Roman" w:hAnsi="Times New Roman" w:cs="Times New Roman"/>
          <w:sz w:val="24"/>
          <w:szCs w:val="24"/>
          <w:lang w:val="sr-Cyrl-CS"/>
        </w:rPr>
        <w:t>88/2013, 105/2014, 104/2016-др.закон, 108/2016, 113/2017 и 95/2018</w:t>
      </w:r>
      <w:r w:rsidR="00BF076F" w:rsidRPr="006C46B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D14A6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3B53" w:rsidRPr="006C46B6" w:rsidRDefault="00CE6430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93B53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тав 3. </w:t>
      </w:r>
      <w:r w:rsidR="003467D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108B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ења се и гласи: </w:t>
      </w:r>
    </w:p>
    <w:p w:rsidR="003108B8" w:rsidRPr="006C46B6" w:rsidRDefault="003467D3" w:rsidP="00CE64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108B8" w:rsidRPr="006C46B6">
        <w:rPr>
          <w:rFonts w:ascii="Times New Roman" w:hAnsi="Times New Roman" w:cs="Times New Roman"/>
          <w:sz w:val="24"/>
          <w:szCs w:val="24"/>
          <w:lang w:val="sr-Cyrl-CS"/>
        </w:rPr>
        <w:t>Пошто Скупштина опш</w:t>
      </w:r>
      <w:r w:rsidR="00C06601" w:rsidRPr="006C46B6">
        <w:rPr>
          <w:rFonts w:ascii="Times New Roman" w:hAnsi="Times New Roman" w:cs="Times New Roman"/>
          <w:sz w:val="24"/>
          <w:szCs w:val="24"/>
          <w:lang w:val="sr-Cyrl-CS"/>
        </w:rPr>
        <w:t>тине Гаџин Хан донесе акт да се</w:t>
      </w:r>
      <w:r w:rsidR="003108B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 прибави у јавну својину општине Гаџин Хан, односно отуђи из јавне својине општине Гаџин Хан</w:t>
      </w:r>
      <w:r w:rsidR="0083607E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непосредном погодбом, формира комисију која по окончаном поступку непосредне погодбе записник са одговарајућим предлогом, доставља председнику општине ради закључења уговора о прибављању односно отуђењу </w:t>
      </w:r>
      <w:r w:rsidR="00C06601" w:rsidRPr="006C46B6"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06601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076F" w:rsidRPr="006C46B6" w:rsidRDefault="003A5341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7703F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тав </w:t>
      </w:r>
      <w:r w:rsidR="00CE6430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BB1111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5192F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97703F" w:rsidRPr="006C46B6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="00BB1111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643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>став 6.</w:t>
      </w:r>
      <w:r w:rsidR="0097703F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97703F" w:rsidRPr="006C46B6">
        <w:rPr>
          <w:rFonts w:ascii="Times New Roman" w:hAnsi="Times New Roman" w:cs="Times New Roman"/>
          <w:sz w:val="24"/>
          <w:szCs w:val="24"/>
          <w:lang w:val="sr-Cyrl-CS"/>
        </w:rPr>
        <w:t>риш</w:t>
      </w:r>
      <w:r w:rsidR="0065192F" w:rsidRPr="006C46B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97703F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076F" w:rsidRPr="006C46B6" w:rsidRDefault="003A5341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Досадашњи ставови </w:t>
      </w:r>
      <w:r w:rsidR="00E13600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7, 8, 9 и 10 постају ставови </w:t>
      </w:r>
      <w:r w:rsidR="0065192F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4., 5, 6, </w:t>
      </w:r>
      <w:r w:rsidR="009E64AC" w:rsidRPr="006C46B6">
        <w:rPr>
          <w:rFonts w:ascii="Times New Roman" w:hAnsi="Times New Roman" w:cs="Times New Roman"/>
          <w:sz w:val="24"/>
          <w:szCs w:val="24"/>
          <w:lang w:val="sr-Cyrl-CS"/>
        </w:rPr>
        <w:t>и 7</w:t>
      </w:r>
      <w:r w:rsidR="00E13600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330AF" w:rsidRPr="006C46B6" w:rsidRDefault="005330AF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5381" w:rsidRPr="006C46B6" w:rsidRDefault="009E64AC" w:rsidP="00985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</w:t>
      </w:r>
      <w:r w:rsidR="006C46B6">
        <w:rPr>
          <w:rFonts w:ascii="Times New Roman" w:hAnsi="Times New Roman" w:cs="Times New Roman"/>
          <w:sz w:val="24"/>
          <w:szCs w:val="24"/>
          <w:lang w:val="sr-Cyrl-CS"/>
        </w:rPr>
        <w:t>тав</w:t>
      </w:r>
      <w:r w:rsidR="00985381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30AF" w:rsidRPr="006C46B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268EA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30AF" w:rsidRPr="006C46B6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563C60" w:rsidRPr="006C46B6" w:rsidRDefault="006C46B6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330AF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прибављању непокретности у јавну својину општине Гаџин Хан непосредном погодбом, односно о отуђењу непокретности из јавне својине општине, закључује се између лица </w:t>
      </w:r>
      <w:r w:rsidR="00BB55AA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коме се отуђује непокретност и председника општине Гаџин Хан, у року од 30 дана од </w:t>
      </w:r>
      <w:r w:rsidR="00B16A30" w:rsidRPr="006C46B6">
        <w:rPr>
          <w:rFonts w:ascii="Times New Roman" w:hAnsi="Times New Roman" w:cs="Times New Roman"/>
          <w:sz w:val="24"/>
          <w:szCs w:val="24"/>
          <w:lang w:val="sr-Cyrl-CS"/>
        </w:rPr>
        <w:t>дана достављања одговарајућег предлога комисије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16A30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6A30" w:rsidRPr="006C46B6" w:rsidRDefault="000B4BC2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5.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6A30" w:rsidRPr="006C46B6">
        <w:rPr>
          <w:rFonts w:ascii="Times New Roman" w:hAnsi="Times New Roman" w:cs="Times New Roman"/>
          <w:sz w:val="24"/>
          <w:szCs w:val="24"/>
          <w:lang w:val="sr-Cyrl-CS"/>
        </w:rPr>
        <w:t>ења се и гласи:</w:t>
      </w:r>
    </w:p>
    <w:p w:rsidR="00B16A30" w:rsidRPr="006C46B6" w:rsidRDefault="00C40782" w:rsidP="00CE64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„Уговор из претходног става овог члана закључује се по претходно прибављеном мишљењу општинског </w:t>
      </w:r>
      <w:r w:rsidR="0078692C" w:rsidRPr="006C46B6">
        <w:rPr>
          <w:rFonts w:ascii="Times New Roman" w:hAnsi="Times New Roman" w:cs="Times New Roman"/>
          <w:sz w:val="24"/>
          <w:szCs w:val="24"/>
          <w:lang w:val="sr-Cyrl-CS"/>
        </w:rPr>
        <w:t>правобраниоца</w:t>
      </w:r>
      <w:r w:rsidR="00D45407" w:rsidRPr="006C46B6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BC5D6B" w:rsidRPr="006C46B6" w:rsidRDefault="002710FD" w:rsidP="002710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Став 6. мења се и гласи.</w:t>
      </w:r>
    </w:p>
    <w:p w:rsidR="002710FD" w:rsidRPr="006C46B6" w:rsidRDefault="002710FD" w:rsidP="00CE64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„Ако лице од којег се прибавља непокретност у јавну својину општине Гаџин Хан, односно лице коме се отуђује </w:t>
      </w:r>
      <w:r w:rsidR="00C1452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 из јавне својине општине Гаџин Хан не приступи закључењу уговора из става 4., Скупштина општине Гаџин Хан ће у целости или делимично поништити своју одлуку </w:t>
      </w:r>
      <w:r w:rsidR="00135CDD" w:rsidRPr="006C46B6">
        <w:rPr>
          <w:rFonts w:ascii="Times New Roman" w:hAnsi="Times New Roman" w:cs="Times New Roman"/>
          <w:sz w:val="24"/>
          <w:szCs w:val="24"/>
          <w:lang w:val="sr-Cyrl-CS"/>
        </w:rPr>
        <w:t>из става 3</w:t>
      </w:r>
      <w:r w:rsidR="000B4B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5CDD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</w:t>
      </w:r>
      <w:r w:rsidR="000B4BC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35CDD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47C6" w:rsidRPr="006C46B6" w:rsidRDefault="00FF47C6" w:rsidP="00B723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135CDD" w:rsidRPr="006C46B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>. б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рише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B3CFF" w:rsidRPr="006C46B6" w:rsidRDefault="007B3CFF" w:rsidP="007B3CF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Члан 4</w:t>
      </w:r>
    </w:p>
    <w:p w:rsidR="00C21D14" w:rsidRPr="006C46B6" w:rsidRDefault="00C21D14" w:rsidP="00C21D1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4. став 2 </w:t>
      </w:r>
      <w:r w:rsidR="00070B13" w:rsidRPr="006C46B6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C21D14" w:rsidRPr="006C46B6" w:rsidRDefault="007C64E7" w:rsidP="00C21D1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21D14" w:rsidRPr="006C46B6">
        <w:rPr>
          <w:rFonts w:ascii="Times New Roman" w:hAnsi="Times New Roman" w:cs="Times New Roman"/>
          <w:sz w:val="24"/>
          <w:szCs w:val="24"/>
          <w:lang w:val="sr-Cyrl-CS"/>
        </w:rPr>
        <w:t>Пошто Скупштина општине Гаџин Хан донесе акт да се отуђи непокретност из јавне својине испод тржишне цене, односно без накнаде,</w:t>
      </w:r>
      <w:r w:rsidR="003335D4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формира комисију која израђује Предлог акта о отуђењу непокретности из јавне својине испод тржишне цене, односно без накнаде </w:t>
      </w:r>
      <w:r w:rsidR="00E34AB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7502" w:rsidRPr="006C46B6">
        <w:rPr>
          <w:rFonts w:ascii="Times New Roman" w:hAnsi="Times New Roman" w:cs="Times New Roman"/>
          <w:sz w:val="24"/>
          <w:szCs w:val="24"/>
          <w:lang w:val="sr-Cyrl-CS"/>
        </w:rPr>
        <w:t>са обавезним образложењем</w:t>
      </w:r>
      <w:r w:rsidR="003335D4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из кога се може утврдити постојање</w:t>
      </w:r>
      <w:r w:rsidR="00105B8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35D4" w:rsidRPr="006C46B6">
        <w:rPr>
          <w:rFonts w:ascii="Times New Roman" w:hAnsi="Times New Roman" w:cs="Times New Roman"/>
          <w:sz w:val="24"/>
          <w:szCs w:val="24"/>
          <w:lang w:val="sr-Cyrl-CS"/>
        </w:rPr>
        <w:t>разлога из става 1. овог члана</w:t>
      </w:r>
      <w:r w:rsidR="00105B8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05B8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која исти доставља председнику општине ради закључења Уговора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о предметном отуђењу</w:t>
      </w:r>
      <w:r w:rsidR="00CE643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132E" w:rsidRPr="006C46B6" w:rsidRDefault="002D1C2F" w:rsidP="00C21D1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Ставови 3., 4. и </w:t>
      </w:r>
      <w:r w:rsidR="0066021A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66021A" w:rsidRPr="006C46B6">
        <w:rPr>
          <w:rFonts w:ascii="Times New Roman" w:hAnsi="Times New Roman" w:cs="Times New Roman"/>
          <w:sz w:val="24"/>
          <w:szCs w:val="24"/>
          <w:lang w:val="sr-Cyrl-CS"/>
        </w:rPr>
        <w:t>ришу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66021A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785C" w:rsidRPr="006C46B6" w:rsidRDefault="00F6785C" w:rsidP="00F678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Досадашњи ставови 6, 7, 8, 9 и 10</w:t>
      </w:r>
      <w:r w:rsidR="002E319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постају ставови </w:t>
      </w:r>
      <w:r w:rsidR="00B8429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3, </w:t>
      </w:r>
      <w:r w:rsidR="00C9563B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4, </w:t>
      </w:r>
      <w:r w:rsidR="00842974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5, 6 и </w:t>
      </w:r>
      <w:r w:rsidR="00B8429C" w:rsidRPr="006C46B6">
        <w:rPr>
          <w:rFonts w:ascii="Times New Roman" w:hAnsi="Times New Roman" w:cs="Times New Roman"/>
          <w:sz w:val="24"/>
          <w:szCs w:val="24"/>
          <w:lang w:val="sr-Cyrl-CS"/>
        </w:rPr>
        <w:t>7.</w:t>
      </w:r>
    </w:p>
    <w:p w:rsidR="00EE766C" w:rsidRPr="006C46B6" w:rsidRDefault="00B87A79" w:rsidP="00EE76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42974" w:rsidRPr="006C46B6">
        <w:rPr>
          <w:rFonts w:ascii="Times New Roman" w:hAnsi="Times New Roman" w:cs="Times New Roman"/>
          <w:sz w:val="24"/>
          <w:szCs w:val="24"/>
          <w:lang w:val="sr-Cyrl-CS"/>
        </w:rPr>
        <w:t>тав</w:t>
      </w:r>
      <w:r w:rsidR="00EE766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E766C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229B4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B87A79" w:rsidRPr="006C46B6" w:rsidRDefault="00B87A79" w:rsidP="00B87A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45407" w:rsidRPr="006C46B6">
        <w:rPr>
          <w:rFonts w:ascii="Times New Roman" w:hAnsi="Times New Roman" w:cs="Times New Roman"/>
          <w:sz w:val="24"/>
          <w:szCs w:val="24"/>
          <w:lang w:val="sr-Cyrl-CS"/>
        </w:rPr>
        <w:t>Угов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ор о отуђењу непокретности из јавне својине општрине Гаџин Хан испод тр</w:t>
      </w:r>
      <w:r w:rsidR="007C2709" w:rsidRPr="006C46B6">
        <w:rPr>
          <w:rFonts w:ascii="Times New Roman" w:hAnsi="Times New Roman" w:cs="Times New Roman"/>
          <w:sz w:val="24"/>
          <w:szCs w:val="24"/>
          <w:lang w:val="sr-Cyrl-CS"/>
        </w:rPr>
        <w:t>жишне цене, односно без накнаде, закључује се између лица коме се отуђује непокретности из јавне својине</w:t>
      </w:r>
      <w:r w:rsidR="005C3842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испод тр</w:t>
      </w:r>
      <w:r w:rsidR="00F40989" w:rsidRPr="006C46B6">
        <w:rPr>
          <w:rFonts w:ascii="Times New Roman" w:hAnsi="Times New Roman" w:cs="Times New Roman"/>
          <w:sz w:val="24"/>
          <w:szCs w:val="24"/>
          <w:lang w:val="sr-Cyrl-CS"/>
        </w:rPr>
        <w:t>жишне цене, односно без накнаде</w:t>
      </w:r>
      <w:r w:rsidR="005C3842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и председника општине</w:t>
      </w:r>
      <w:r w:rsidR="002E319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0989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30 дана од дана достављања предлога комисије</w:t>
      </w:r>
      <w:r w:rsidR="009D60D8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2. овог члана</w:t>
      </w:r>
      <w:r w:rsidR="00F40989" w:rsidRPr="006C46B6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B87A79" w:rsidRPr="006C46B6" w:rsidRDefault="00F40989" w:rsidP="00EE76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Став 4</w:t>
      </w:r>
      <w:r w:rsidR="009D60D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D45407" w:rsidRPr="006C46B6" w:rsidRDefault="00F40989" w:rsidP="009D60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45407" w:rsidRPr="006C46B6">
        <w:rPr>
          <w:rFonts w:ascii="Times New Roman" w:hAnsi="Times New Roman" w:cs="Times New Roman"/>
          <w:sz w:val="24"/>
          <w:szCs w:val="24"/>
          <w:lang w:val="sr-Cyrl-CS"/>
        </w:rPr>
        <w:t>Уговор из претходног става овог члана закључује се по претходно прибављеном мишљењу општинског правобраниоца“.</w:t>
      </w:r>
    </w:p>
    <w:p w:rsidR="00714B83" w:rsidRPr="006C46B6" w:rsidRDefault="00714B83" w:rsidP="00D45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B83" w:rsidRPr="006C46B6" w:rsidRDefault="00714B83" w:rsidP="00D45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B83" w:rsidRPr="006C46B6" w:rsidRDefault="00714B83" w:rsidP="00D45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4B83" w:rsidRPr="006C46B6" w:rsidRDefault="00714B83" w:rsidP="00D4540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766C" w:rsidRPr="006C46B6" w:rsidRDefault="00D45407" w:rsidP="00EE76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EE766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917" w:rsidRPr="006C46B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E766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D60D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ења се и гласи: </w:t>
      </w:r>
    </w:p>
    <w:p w:rsidR="00C5012C" w:rsidRPr="006C46B6" w:rsidRDefault="009D60D8" w:rsidP="009D60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45407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Ако лице коме се отуђује </w:t>
      </w:r>
      <w:r w:rsidR="00C5012C" w:rsidRPr="006C46B6">
        <w:rPr>
          <w:rFonts w:ascii="Times New Roman" w:hAnsi="Times New Roman" w:cs="Times New Roman"/>
          <w:sz w:val="24"/>
          <w:szCs w:val="24"/>
          <w:lang w:val="sr-Cyrl-CS"/>
        </w:rPr>
        <w:t>непокретност из јавне својине општрине Гаџин Хан испод тржишне цене, односно без накнаде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5012C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не приступи закључењу уговора из става 3., Скупштина општине Гаџин Хан ће у целости или делимично поништити своју одлуку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 отуђењу непокретности“.</w:t>
      </w:r>
    </w:p>
    <w:p w:rsidR="00456917" w:rsidRPr="006C46B6" w:rsidRDefault="00E55952" w:rsidP="00456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 xml:space="preserve"> 6.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рише</w:t>
      </w:r>
      <w:r w:rsidR="008512B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2C86" w:rsidRPr="006C46B6" w:rsidRDefault="00252C86" w:rsidP="00252C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="00E55952" w:rsidRPr="006C46B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4722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55952" w:rsidRPr="006C46B6">
        <w:rPr>
          <w:rFonts w:ascii="Times New Roman" w:hAnsi="Times New Roman" w:cs="Times New Roman"/>
          <w:sz w:val="24"/>
          <w:szCs w:val="24"/>
          <w:lang w:val="sr-Cyrl-CS"/>
        </w:rPr>
        <w:t>остаје став 6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46108" w:rsidRPr="006C46B6" w:rsidRDefault="00D157E0" w:rsidP="005371F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1B56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646108" w:rsidRPr="006C46B6" w:rsidRDefault="00646108" w:rsidP="00A84CF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10. </w:t>
      </w:r>
      <w:r w:rsidR="00DA104C" w:rsidRPr="006C46B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F73D1" w:rsidRPr="006C46B6">
        <w:rPr>
          <w:rFonts w:ascii="Times New Roman" w:hAnsi="Times New Roman" w:cs="Times New Roman"/>
          <w:sz w:val="24"/>
          <w:szCs w:val="24"/>
          <w:lang w:val="sr-Cyrl-CS"/>
        </w:rPr>
        <w:t>таву 1</w:t>
      </w:r>
      <w:r w:rsidR="008472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73D1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71F1" w:rsidRPr="006C46B6">
        <w:rPr>
          <w:rFonts w:ascii="Times New Roman" w:hAnsi="Times New Roman" w:cs="Times New Roman"/>
          <w:sz w:val="24"/>
          <w:szCs w:val="24"/>
          <w:lang w:val="sr-Cyrl-CS"/>
        </w:rPr>
        <w:t>после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73D1" w:rsidRPr="006C46B6">
        <w:rPr>
          <w:rFonts w:ascii="Times New Roman" w:hAnsi="Times New Roman" w:cs="Times New Roman"/>
          <w:sz w:val="24"/>
          <w:szCs w:val="24"/>
          <w:lang w:val="sr-Cyrl-CS"/>
        </w:rPr>
        <w:t>алинеје 12</w:t>
      </w:r>
      <w:r w:rsidR="0084722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додаје се нов</w:t>
      </w:r>
      <w:r w:rsidR="007F73D1" w:rsidRPr="006C46B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73D1" w:rsidRPr="006C46B6">
        <w:rPr>
          <w:rFonts w:ascii="Times New Roman" w:hAnsi="Times New Roman" w:cs="Times New Roman"/>
          <w:sz w:val="24"/>
          <w:szCs w:val="24"/>
          <w:lang w:val="sr-Cyrl-CS"/>
        </w:rPr>
        <w:t>алинеја</w:t>
      </w:r>
      <w:r w:rsidR="005371F1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73D1" w:rsidRPr="006C46B6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8472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71F1" w:rsidRPr="006C46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3875A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гласи:</w:t>
      </w:r>
    </w:p>
    <w:p w:rsidR="00646108" w:rsidRPr="006C46B6" w:rsidRDefault="00847228" w:rsidP="00A84CF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„К</w:t>
      </w:r>
      <w:r w:rsidR="00646108" w:rsidRPr="006C46B6">
        <w:rPr>
          <w:rFonts w:ascii="Times New Roman" w:hAnsi="Times New Roman" w:cs="Times New Roman"/>
          <w:sz w:val="24"/>
          <w:szCs w:val="24"/>
          <w:lang w:val="sr-Cyrl-CS"/>
        </w:rPr>
        <w:t>ада закупац који је уредно измиривао обавезу плаћања закупнине, т</w:t>
      </w:r>
      <w:r w:rsidR="00E9418B">
        <w:rPr>
          <w:rFonts w:ascii="Times New Roman" w:hAnsi="Times New Roman" w:cs="Times New Roman"/>
          <w:sz w:val="24"/>
          <w:szCs w:val="24"/>
          <w:lang w:val="sr-Cyrl-CS"/>
        </w:rPr>
        <w:t>ражи продужење уговора о закупу</w:t>
      </w:r>
      <w:r w:rsidR="0064610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закљученог на одређен</w:t>
      </w:r>
      <w:r w:rsidR="00D157E0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о време, </w:t>
      </w:r>
      <w:r w:rsidR="0064610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најраније </w:t>
      </w:r>
      <w:r w:rsidR="00D157E0" w:rsidRPr="006C46B6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месеца, а најкасније месец д</w:t>
      </w:r>
      <w:r w:rsidR="00646108" w:rsidRPr="006C46B6">
        <w:rPr>
          <w:rFonts w:ascii="Times New Roman" w:hAnsi="Times New Roman" w:cs="Times New Roman"/>
          <w:sz w:val="24"/>
          <w:szCs w:val="24"/>
          <w:lang w:val="sr-Cyrl-CS"/>
        </w:rPr>
        <w:t>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610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пре истека уговора о закупу“</w:t>
      </w:r>
      <w:r w:rsidR="00D157E0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3BCD" w:rsidRPr="008A19E8" w:rsidRDefault="00742197" w:rsidP="008A19E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4722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84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28">
        <w:rPr>
          <w:rFonts w:ascii="Times New Roman" w:hAnsi="Times New Roman" w:cs="Times New Roman"/>
          <w:sz w:val="24"/>
          <w:szCs w:val="24"/>
        </w:rPr>
        <w:t>м</w:t>
      </w:r>
      <w:r w:rsidR="00561F85" w:rsidRPr="006C46B6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="00561F85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1F85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1F85"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561F85" w:rsidRPr="006C46B6">
        <w:rPr>
          <w:rFonts w:ascii="Times New Roman" w:hAnsi="Times New Roman" w:cs="Times New Roman"/>
          <w:sz w:val="24"/>
          <w:szCs w:val="24"/>
        </w:rPr>
        <w:t>:</w:t>
      </w:r>
    </w:p>
    <w:p w:rsidR="00D651CF" w:rsidRPr="006C46B6" w:rsidRDefault="003875A1" w:rsidP="00A84CF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у закуп непокретности из става 1. </w:t>
      </w:r>
      <w:proofErr w:type="spellStart"/>
      <w:proofErr w:type="gramStart"/>
      <w:r w:rsidR="000F2D11" w:rsidRPr="008A19E8">
        <w:rPr>
          <w:rFonts w:ascii="Times New Roman" w:hAnsi="Times New Roman" w:cs="Times New Roman"/>
          <w:sz w:val="24"/>
          <w:szCs w:val="24"/>
        </w:rPr>
        <w:t>о</w:t>
      </w:r>
      <w:r w:rsidR="00561F85" w:rsidRPr="008A19E8">
        <w:rPr>
          <w:rFonts w:ascii="Times New Roman" w:hAnsi="Times New Roman" w:cs="Times New Roman"/>
          <w:sz w:val="24"/>
          <w:szCs w:val="24"/>
        </w:rPr>
        <w:t>вог</w:t>
      </w:r>
      <w:proofErr w:type="spellEnd"/>
      <w:proofErr w:type="gram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доно</w:t>
      </w:r>
      <w:r w:rsidR="000F2D11" w:rsidRPr="008A19E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0F2D11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1" w:rsidRPr="008A19E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F2D11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1" w:rsidRPr="008A19E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F2D11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1" w:rsidRPr="008A19E8">
        <w:rPr>
          <w:rFonts w:ascii="Times New Roman" w:hAnsi="Times New Roman" w:cs="Times New Roman"/>
          <w:sz w:val="24"/>
          <w:szCs w:val="24"/>
        </w:rPr>
        <w:t>Гаџ</w:t>
      </w:r>
      <w:r w:rsidR="00541711" w:rsidRPr="008A19E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541711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711" w:rsidRPr="008A19E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41711" w:rsidRPr="008A19E8">
        <w:rPr>
          <w:rFonts w:ascii="Times New Roman" w:hAnsi="Times New Roman" w:cs="Times New Roman"/>
          <w:sz w:val="24"/>
          <w:szCs w:val="24"/>
        </w:rPr>
        <w:t>,</w:t>
      </w:r>
      <w:r w:rsidR="00561F85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561F85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85" w:rsidRPr="008A19E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0F2D11" w:rsidRPr="008A19E8">
        <w:rPr>
          <w:rFonts w:ascii="Times New Roman" w:hAnsi="Times New Roman" w:cs="Times New Roman"/>
          <w:sz w:val="24"/>
          <w:szCs w:val="24"/>
        </w:rPr>
        <w:t xml:space="preserve"> </w:t>
      </w:r>
      <w:r w:rsidR="008A19E8" w:rsidRPr="008A19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2D11" w:rsidRPr="008A19E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0F2D11" w:rsidRPr="008A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11" w:rsidRPr="008A19E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F2D11" w:rsidRPr="008A19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F2D11" w:rsidRPr="008A19E8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0F2D11" w:rsidRPr="008A19E8">
        <w:rPr>
          <w:rFonts w:ascii="Times New Roman" w:hAnsi="Times New Roman" w:cs="Times New Roman"/>
          <w:sz w:val="24"/>
          <w:szCs w:val="24"/>
        </w:rPr>
        <w:t>.</w:t>
      </w:r>
    </w:p>
    <w:p w:rsidR="00786940" w:rsidRPr="006C46B6" w:rsidRDefault="00786940" w:rsidP="00786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D651CF" w:rsidRPr="006C46B6">
        <w:rPr>
          <w:rFonts w:ascii="Times New Roman" w:hAnsi="Times New Roman" w:cs="Times New Roman"/>
          <w:sz w:val="24"/>
          <w:szCs w:val="24"/>
        </w:rPr>
        <w:t>6</w:t>
      </w:r>
    </w:p>
    <w:p w:rsidR="00786940" w:rsidRPr="006C46B6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“.</w:t>
      </w:r>
    </w:p>
    <w:p w:rsidR="00786940" w:rsidRPr="006C46B6" w:rsidRDefault="00786940" w:rsidP="00786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D651CF" w:rsidRPr="006C46B6">
        <w:rPr>
          <w:rFonts w:ascii="Times New Roman" w:hAnsi="Times New Roman" w:cs="Times New Roman"/>
          <w:sz w:val="24"/>
          <w:szCs w:val="24"/>
        </w:rPr>
        <w:t>7</w:t>
      </w:r>
    </w:p>
    <w:p w:rsidR="00786940" w:rsidRPr="006C46B6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851B56">
        <w:rPr>
          <w:rFonts w:ascii="Times New Roman" w:hAnsi="Times New Roman" w:cs="Times New Roman"/>
          <w:sz w:val="24"/>
          <w:szCs w:val="24"/>
        </w:rPr>
        <w:t>м</w:t>
      </w:r>
      <w:r w:rsidR="005F505A" w:rsidRPr="006C46B6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="005F50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5A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F505A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505A"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5F505A" w:rsidRPr="006C46B6">
        <w:rPr>
          <w:rFonts w:ascii="Times New Roman" w:hAnsi="Times New Roman" w:cs="Times New Roman"/>
          <w:sz w:val="24"/>
          <w:szCs w:val="24"/>
        </w:rPr>
        <w:t>:</w:t>
      </w:r>
    </w:p>
    <w:p w:rsidR="0091599B" w:rsidRPr="006C46B6" w:rsidRDefault="005F505A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 xml:space="preserve">„Предлог Одлуке о избору најповољнијег понуђача, након спроведеног поступка јавног надметања, односно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4C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proofErr w:type="gramEnd"/>
      <w:r w:rsidR="009314C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9314C0">
        <w:rPr>
          <w:rFonts w:ascii="Times New Roman" w:hAnsi="Times New Roman" w:cs="Times New Roman"/>
          <w:sz w:val="24"/>
          <w:szCs w:val="24"/>
        </w:rPr>
        <w:t>д</w:t>
      </w:r>
      <w:r w:rsidR="0091599B" w:rsidRPr="006C46B6">
        <w:rPr>
          <w:rFonts w:ascii="Times New Roman" w:hAnsi="Times New Roman" w:cs="Times New Roman"/>
          <w:sz w:val="24"/>
          <w:szCs w:val="24"/>
        </w:rPr>
        <w:t>оставља</w:t>
      </w:r>
      <w:proofErr w:type="spellEnd"/>
      <w:proofErr w:type="gramEnd"/>
      <w:r w:rsidR="0091599B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9B" w:rsidRPr="006C46B6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="0091599B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9B"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1599B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9B" w:rsidRPr="006C46B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91599B" w:rsidRPr="006C46B6">
        <w:rPr>
          <w:rFonts w:ascii="Times New Roman" w:hAnsi="Times New Roman" w:cs="Times New Roman"/>
          <w:sz w:val="24"/>
          <w:szCs w:val="24"/>
        </w:rPr>
        <w:t xml:space="preserve"> закључења </w:t>
      </w:r>
      <w:proofErr w:type="spellStart"/>
      <w:r w:rsidR="0091599B" w:rsidRPr="006C46B6">
        <w:rPr>
          <w:rFonts w:ascii="Times New Roman" w:hAnsi="Times New Roman" w:cs="Times New Roman"/>
          <w:sz w:val="24"/>
          <w:szCs w:val="24"/>
        </w:rPr>
        <w:t>угов</w:t>
      </w:r>
      <w:r w:rsidR="00E832F5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E832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832F5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="00E8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F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E832F5">
        <w:rPr>
          <w:rFonts w:ascii="Times New Roman" w:hAnsi="Times New Roman" w:cs="Times New Roman"/>
          <w:sz w:val="24"/>
          <w:szCs w:val="24"/>
        </w:rPr>
        <w:t>”.</w:t>
      </w:r>
    </w:p>
    <w:p w:rsidR="00786940" w:rsidRPr="00851B56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477" w:rsidRPr="006C46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4477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6B69C8" w:rsidRPr="006C46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="00E832F5" w:rsidRPr="006C46B6">
        <w:rPr>
          <w:rFonts w:ascii="Times New Roman" w:hAnsi="Times New Roman" w:cs="Times New Roman"/>
          <w:sz w:val="24"/>
          <w:szCs w:val="24"/>
        </w:rPr>
        <w:t>Б</w:t>
      </w:r>
      <w:r w:rsidR="006B69C8" w:rsidRPr="006C46B6">
        <w:rPr>
          <w:rFonts w:ascii="Times New Roman" w:hAnsi="Times New Roman" w:cs="Times New Roman"/>
          <w:sz w:val="24"/>
          <w:szCs w:val="24"/>
        </w:rPr>
        <w:t>ришу</w:t>
      </w:r>
      <w:proofErr w:type="spellEnd"/>
      <w:r w:rsidR="00E8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F5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51B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69C8" w:rsidRPr="006C46B6" w:rsidRDefault="009314C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Досадашњи</w:t>
      </w:r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E832F5"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E832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10.и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постају</w:t>
      </w:r>
      <w:proofErr w:type="spellEnd"/>
      <w:proofErr w:type="gramEnd"/>
      <w:r w:rsidR="00194477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77" w:rsidRPr="006C46B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194477" w:rsidRPr="006C46B6">
        <w:rPr>
          <w:rFonts w:ascii="Times New Roman" w:hAnsi="Times New Roman" w:cs="Times New Roman"/>
          <w:sz w:val="24"/>
          <w:szCs w:val="24"/>
        </w:rPr>
        <w:t xml:space="preserve"> 6.7.8.и 9.</w:t>
      </w:r>
    </w:p>
    <w:p w:rsidR="00194477" w:rsidRPr="006C46B6" w:rsidRDefault="009314C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Став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4477" w:rsidRPr="006C46B6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="00194477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A5F0A">
        <w:rPr>
          <w:rFonts w:ascii="Times New Roman" w:hAnsi="Times New Roman" w:cs="Times New Roman"/>
          <w:sz w:val="24"/>
          <w:szCs w:val="24"/>
        </w:rPr>
        <w:t xml:space="preserve"> </w:t>
      </w:r>
      <w:r w:rsidR="00194477" w:rsidRPr="006C46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94477"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194477" w:rsidRPr="006C46B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5182" w:rsidRDefault="00194477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 xml:space="preserve">„Уговор о прибављању непокретности у јавну својину општине закључује се између </w:t>
      </w:r>
      <w:r w:rsidR="00AD5182" w:rsidRPr="006C46B6">
        <w:rPr>
          <w:rFonts w:ascii="Times New Roman" w:hAnsi="Times New Roman" w:cs="Times New Roman"/>
          <w:sz w:val="24"/>
          <w:szCs w:val="24"/>
        </w:rPr>
        <w:t xml:space="preserve">лица које је изабрано као најповољнији понуђач и председника општине у року од 30 дана од </w:t>
      </w:r>
      <w:proofErr w:type="spellStart"/>
      <w:r w:rsidR="00AD5182" w:rsidRPr="006C46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5182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182" w:rsidRPr="006C46B6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9314C0">
        <w:rPr>
          <w:rFonts w:ascii="Times New Roman" w:hAnsi="Times New Roman" w:cs="Times New Roman"/>
          <w:sz w:val="24"/>
          <w:szCs w:val="24"/>
        </w:rPr>
        <w:t xml:space="preserve"> 5.овог </w:t>
      </w:r>
      <w:proofErr w:type="spellStart"/>
      <w:r w:rsidR="009314C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B259F" w:rsidRPr="006C46B6">
        <w:rPr>
          <w:rFonts w:ascii="Times New Roman" w:hAnsi="Times New Roman" w:cs="Times New Roman"/>
          <w:sz w:val="24"/>
          <w:szCs w:val="24"/>
        </w:rPr>
        <w:t>“</w:t>
      </w:r>
      <w:r w:rsidR="009314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2F5" w:rsidRDefault="00E832F5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32F5" w:rsidRDefault="00E832F5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32F5" w:rsidRPr="009314C0" w:rsidRDefault="00E832F5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259F" w:rsidRPr="00B92CA0" w:rsidRDefault="00DB259F" w:rsidP="0054509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lastRenderedPageBreak/>
        <w:t>Става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94">
        <w:rPr>
          <w:rFonts w:ascii="Times New Roman" w:hAnsi="Times New Roman" w:cs="Times New Roman"/>
          <w:sz w:val="24"/>
          <w:szCs w:val="24"/>
        </w:rPr>
        <w:t>м</w:t>
      </w:r>
      <w:r w:rsidRPr="006C46B6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B92CA0">
        <w:rPr>
          <w:rFonts w:ascii="Times New Roman" w:hAnsi="Times New Roman" w:cs="Times New Roman"/>
          <w:sz w:val="24"/>
          <w:szCs w:val="24"/>
        </w:rPr>
        <w:t>:</w:t>
      </w:r>
    </w:p>
    <w:p w:rsidR="00194477" w:rsidRDefault="00DB259F" w:rsidP="001A5F0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>„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Уговор из претходног става овог члана закључује се по претходно прибављеном мишљењу општинског правобраниоца</w:t>
      </w:r>
      <w:r w:rsidRPr="006C46B6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DB259F" w:rsidRPr="006C46B6" w:rsidRDefault="001A5F0A" w:rsidP="001A5F0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A0">
        <w:rPr>
          <w:rFonts w:ascii="Times New Roman" w:hAnsi="Times New Roman" w:cs="Times New Roman"/>
          <w:sz w:val="24"/>
          <w:szCs w:val="24"/>
        </w:rPr>
        <w:t>м</w:t>
      </w:r>
      <w:r w:rsidR="00DB259F" w:rsidRPr="006C46B6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="00DB259F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9F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B259F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259F"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DB259F" w:rsidRPr="006C46B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B259F" w:rsidRPr="00D0379E" w:rsidRDefault="00DB259F" w:rsidP="00B92CA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предложено за избор најповољнијег понуђача, не</w:t>
      </w:r>
      <w:r w:rsidR="00CC5516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Pr="006C46B6">
        <w:rPr>
          <w:rFonts w:ascii="Times New Roman" w:hAnsi="Times New Roman" w:cs="Times New Roman"/>
          <w:sz w:val="24"/>
          <w:szCs w:val="24"/>
        </w:rPr>
        <w:t>приступ</w:t>
      </w:r>
      <w:r w:rsidR="00583887" w:rsidRPr="006C46B6">
        <w:rPr>
          <w:rFonts w:ascii="Times New Roman" w:hAnsi="Times New Roman" w:cs="Times New Roman"/>
          <w:sz w:val="24"/>
          <w:szCs w:val="24"/>
        </w:rPr>
        <w:t>и закључењу Уговора из става 5.</w:t>
      </w:r>
      <w:proofErr w:type="gramEnd"/>
      <w:r w:rsidR="00583887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3887" w:rsidRPr="006C46B6">
        <w:rPr>
          <w:rFonts w:ascii="Times New Roman" w:hAnsi="Times New Roman" w:cs="Times New Roman"/>
          <w:sz w:val="24"/>
          <w:szCs w:val="24"/>
        </w:rPr>
        <w:t>о</w:t>
      </w:r>
      <w:r w:rsidR="00B92CA0">
        <w:rPr>
          <w:rFonts w:ascii="Times New Roman" w:hAnsi="Times New Roman" w:cs="Times New Roman"/>
          <w:sz w:val="24"/>
          <w:szCs w:val="24"/>
        </w:rPr>
        <w:t>вог</w:t>
      </w:r>
      <w:proofErr w:type="spellEnd"/>
      <w:proofErr w:type="gramEnd"/>
      <w:r w:rsidR="00B9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92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2CA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9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A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83887" w:rsidRPr="006C46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3887" w:rsidRPr="006C46B6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583887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87" w:rsidRPr="006C46B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83887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87" w:rsidRPr="006C46B6">
        <w:rPr>
          <w:rFonts w:ascii="Times New Roman" w:hAnsi="Times New Roman" w:cs="Times New Roman"/>
          <w:sz w:val="24"/>
          <w:szCs w:val="24"/>
        </w:rPr>
        <w:t>де</w:t>
      </w:r>
      <w:r w:rsidR="00953DA5" w:rsidRPr="006C46B6">
        <w:rPr>
          <w:rFonts w:ascii="Times New Roman" w:hAnsi="Times New Roman" w:cs="Times New Roman"/>
          <w:sz w:val="24"/>
          <w:szCs w:val="24"/>
        </w:rPr>
        <w:t>лимично</w:t>
      </w:r>
      <w:proofErr w:type="spellEnd"/>
      <w:r w:rsidR="00953DA5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A5" w:rsidRPr="006C46B6">
        <w:rPr>
          <w:rFonts w:ascii="Times New Roman" w:hAnsi="Times New Roman" w:cs="Times New Roman"/>
          <w:sz w:val="24"/>
          <w:szCs w:val="24"/>
        </w:rPr>
        <w:t>поништити</w:t>
      </w:r>
      <w:proofErr w:type="spellEnd"/>
      <w:r w:rsidR="00953DA5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A5" w:rsidRPr="006C46B6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953DA5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A5" w:rsidRPr="006C46B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953DA5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9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0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9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0379E">
        <w:rPr>
          <w:rFonts w:ascii="Times New Roman" w:hAnsi="Times New Roman" w:cs="Times New Roman"/>
          <w:sz w:val="24"/>
          <w:szCs w:val="24"/>
        </w:rPr>
        <w:t xml:space="preserve"> 12</w:t>
      </w:r>
      <w:r w:rsidRPr="006C46B6">
        <w:rPr>
          <w:rFonts w:ascii="Times New Roman" w:hAnsi="Times New Roman" w:cs="Times New Roman"/>
          <w:sz w:val="24"/>
          <w:szCs w:val="24"/>
        </w:rPr>
        <w:t>“</w:t>
      </w:r>
      <w:r w:rsidR="00D0379E">
        <w:rPr>
          <w:rFonts w:ascii="Times New Roman" w:hAnsi="Times New Roman" w:cs="Times New Roman"/>
          <w:sz w:val="24"/>
          <w:szCs w:val="24"/>
        </w:rPr>
        <w:t>.</w:t>
      </w:r>
    </w:p>
    <w:p w:rsidR="00583887" w:rsidRPr="006C46B6" w:rsidRDefault="00583887" w:rsidP="00D0379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9E">
        <w:rPr>
          <w:rFonts w:ascii="Times New Roman" w:hAnsi="Times New Roman" w:cs="Times New Roman"/>
          <w:sz w:val="24"/>
          <w:szCs w:val="24"/>
        </w:rPr>
        <w:t>б</w:t>
      </w:r>
      <w:r w:rsidRPr="006C46B6">
        <w:rPr>
          <w:rFonts w:ascii="Times New Roman" w:hAnsi="Times New Roman" w:cs="Times New Roman"/>
          <w:sz w:val="24"/>
          <w:szCs w:val="24"/>
        </w:rPr>
        <w:t>рише</w:t>
      </w:r>
      <w:proofErr w:type="spellEnd"/>
      <w:r w:rsidR="00D0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9E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940" w:rsidRPr="006C46B6" w:rsidRDefault="00786940" w:rsidP="00786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E417F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D651CF" w:rsidRPr="006C46B6">
        <w:rPr>
          <w:rFonts w:ascii="Times New Roman" w:hAnsi="Times New Roman" w:cs="Times New Roman"/>
          <w:sz w:val="24"/>
          <w:szCs w:val="24"/>
        </w:rPr>
        <w:t>8</w:t>
      </w:r>
    </w:p>
    <w:p w:rsidR="00786940" w:rsidRPr="006C46B6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“.</w:t>
      </w:r>
    </w:p>
    <w:p w:rsidR="00786940" w:rsidRPr="006C46B6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ставови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4-9. </w:t>
      </w:r>
      <w:proofErr w:type="spellStart"/>
      <w:proofErr w:type="gramStart"/>
      <w:r w:rsidR="009337E0" w:rsidRPr="006C46B6">
        <w:rPr>
          <w:rFonts w:ascii="Times New Roman" w:hAnsi="Times New Roman" w:cs="Times New Roman"/>
          <w:sz w:val="24"/>
          <w:szCs w:val="24"/>
        </w:rPr>
        <w:t>О</w:t>
      </w:r>
      <w:r w:rsidRPr="006C46B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786940" w:rsidRPr="006C46B6" w:rsidRDefault="00786940" w:rsidP="00786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D651CF" w:rsidRPr="006C46B6">
        <w:rPr>
          <w:rFonts w:ascii="Times New Roman" w:hAnsi="Times New Roman" w:cs="Times New Roman"/>
          <w:sz w:val="24"/>
          <w:szCs w:val="24"/>
        </w:rPr>
        <w:t>9</w:t>
      </w:r>
    </w:p>
    <w:p w:rsidR="009337E0" w:rsidRPr="006C46B6" w:rsidRDefault="009337E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1</w:t>
      </w:r>
      <w:r w:rsidR="00267D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:</w:t>
      </w:r>
    </w:p>
    <w:p w:rsidR="00862296" w:rsidRPr="000350AF" w:rsidRDefault="00267D38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62296" w:rsidRPr="006C46B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="00862296" w:rsidRPr="006C46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337E0" w:rsidRPr="006C46B6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уке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окончаном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E0" w:rsidRPr="006C46B6">
        <w:rPr>
          <w:rFonts w:ascii="Times New Roman" w:hAnsi="Times New Roman" w:cs="Times New Roman"/>
          <w:sz w:val="24"/>
          <w:szCs w:val="24"/>
        </w:rPr>
        <w:t>непокр</w:t>
      </w:r>
      <w:r w:rsidR="00862296" w:rsidRPr="006C46B6">
        <w:rPr>
          <w:rFonts w:ascii="Times New Roman" w:hAnsi="Times New Roman" w:cs="Times New Roman"/>
          <w:sz w:val="24"/>
          <w:szCs w:val="24"/>
        </w:rPr>
        <w:t>е</w:t>
      </w:r>
      <w:r w:rsidR="009337E0" w:rsidRPr="006C46B6">
        <w:rPr>
          <w:rFonts w:ascii="Times New Roman" w:hAnsi="Times New Roman" w:cs="Times New Roman"/>
          <w:sz w:val="24"/>
          <w:szCs w:val="24"/>
        </w:rPr>
        <w:t>тност</w:t>
      </w:r>
      <w:proofErr w:type="spellEnd"/>
      <w:r w:rsidR="009337E0" w:rsidRPr="006C46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отуђи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296" w:rsidRPr="006C46B6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862296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A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350AF">
        <w:rPr>
          <w:rFonts w:ascii="Times New Roman" w:hAnsi="Times New Roman" w:cs="Times New Roman"/>
          <w:sz w:val="24"/>
          <w:szCs w:val="24"/>
        </w:rPr>
        <w:t xml:space="preserve"> о отуђењу непокретности“.</w:t>
      </w:r>
    </w:p>
    <w:p w:rsidR="00862296" w:rsidRPr="006C46B6" w:rsidRDefault="00862296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ставови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6B6">
        <w:rPr>
          <w:rFonts w:ascii="Times New Roman" w:hAnsi="Times New Roman" w:cs="Times New Roman"/>
          <w:sz w:val="24"/>
          <w:szCs w:val="24"/>
        </w:rPr>
        <w:t>2</w:t>
      </w:r>
      <w:r w:rsidR="000350AF">
        <w:rPr>
          <w:rFonts w:ascii="Times New Roman" w:hAnsi="Times New Roman" w:cs="Times New Roman"/>
          <w:sz w:val="24"/>
          <w:szCs w:val="24"/>
        </w:rPr>
        <w:t>.</w:t>
      </w:r>
      <w:r w:rsidRPr="006C46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50AF">
        <w:rPr>
          <w:rFonts w:ascii="Times New Roman" w:hAnsi="Times New Roman" w:cs="Times New Roman"/>
          <w:sz w:val="24"/>
          <w:szCs w:val="24"/>
        </w:rPr>
        <w:t xml:space="preserve"> </w:t>
      </w:r>
      <w:r w:rsidRPr="006C46B6">
        <w:rPr>
          <w:rFonts w:ascii="Times New Roman" w:hAnsi="Times New Roman" w:cs="Times New Roman"/>
          <w:sz w:val="24"/>
          <w:szCs w:val="24"/>
        </w:rPr>
        <w:t>3</w:t>
      </w:r>
      <w:r w:rsidR="000350AF">
        <w:rPr>
          <w:rFonts w:ascii="Times New Roman" w:hAnsi="Times New Roman" w:cs="Times New Roman"/>
          <w:sz w:val="24"/>
          <w:szCs w:val="24"/>
        </w:rPr>
        <w:t>.</w:t>
      </w:r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6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0350AF">
        <w:rPr>
          <w:rFonts w:ascii="Times New Roman" w:hAnsi="Times New Roman" w:cs="Times New Roman"/>
          <w:sz w:val="24"/>
          <w:szCs w:val="24"/>
        </w:rPr>
        <w:t>б</w:t>
      </w:r>
      <w:r w:rsidRPr="006C46B6">
        <w:rPr>
          <w:rFonts w:ascii="Times New Roman" w:hAnsi="Times New Roman" w:cs="Times New Roman"/>
          <w:sz w:val="24"/>
          <w:szCs w:val="24"/>
        </w:rPr>
        <w:t>ришу</w:t>
      </w:r>
      <w:proofErr w:type="spellEnd"/>
      <w:r w:rsidR="0003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.</w:t>
      </w:r>
    </w:p>
    <w:p w:rsidR="0049495A" w:rsidRPr="006C46B6" w:rsidRDefault="00C72594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1121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1121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9495A" w:rsidRPr="006C46B6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proofErr w:type="gram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ставово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2.</w:t>
      </w:r>
      <w:r w:rsidR="00112153">
        <w:rPr>
          <w:rFonts w:ascii="Times New Roman" w:hAnsi="Times New Roman" w:cs="Times New Roman"/>
          <w:sz w:val="24"/>
          <w:szCs w:val="24"/>
        </w:rPr>
        <w:t xml:space="preserve">, </w:t>
      </w:r>
      <w:r w:rsidR="0049495A" w:rsidRPr="006C46B6">
        <w:rPr>
          <w:rFonts w:ascii="Times New Roman" w:hAnsi="Times New Roman" w:cs="Times New Roman"/>
          <w:sz w:val="24"/>
          <w:szCs w:val="24"/>
        </w:rPr>
        <w:t>3.</w:t>
      </w:r>
      <w:r w:rsidR="00112153">
        <w:rPr>
          <w:rFonts w:ascii="Times New Roman" w:hAnsi="Times New Roman" w:cs="Times New Roman"/>
          <w:sz w:val="24"/>
          <w:szCs w:val="24"/>
        </w:rPr>
        <w:t xml:space="preserve">, </w:t>
      </w:r>
      <w:r w:rsidR="0049495A" w:rsidRPr="006C46B6">
        <w:rPr>
          <w:rFonts w:ascii="Times New Roman" w:hAnsi="Times New Roman" w:cs="Times New Roman"/>
          <w:sz w:val="24"/>
          <w:szCs w:val="24"/>
        </w:rPr>
        <w:t>4 и 5.</w:t>
      </w:r>
    </w:p>
    <w:p w:rsidR="0049495A" w:rsidRPr="006C46B6" w:rsidRDefault="0049495A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>Став 2.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9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72594">
        <w:rPr>
          <w:rFonts w:ascii="Times New Roman" w:hAnsi="Times New Roman" w:cs="Times New Roman"/>
          <w:sz w:val="24"/>
          <w:szCs w:val="24"/>
        </w:rPr>
        <w:t xml:space="preserve"> </w:t>
      </w:r>
      <w:r w:rsidRPr="006C46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9495A" w:rsidRPr="006C46B6" w:rsidRDefault="00C72594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из јавне својине општине Гаџин Хан закључује се између лица које је као понуђач понудило најповољније услове и председника општине Гаџин Хан у року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п</w:t>
      </w:r>
      <w:r w:rsidR="00012D92">
        <w:rPr>
          <w:rFonts w:ascii="Times New Roman" w:hAnsi="Times New Roman" w:cs="Times New Roman"/>
          <w:sz w:val="24"/>
          <w:szCs w:val="24"/>
        </w:rPr>
        <w:t>ре</w:t>
      </w:r>
      <w:r w:rsidR="0049495A" w:rsidRPr="006C46B6">
        <w:rPr>
          <w:rFonts w:ascii="Times New Roman" w:hAnsi="Times New Roman" w:cs="Times New Roman"/>
          <w:sz w:val="24"/>
          <w:szCs w:val="24"/>
        </w:rPr>
        <w:t>длога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49495A" w:rsidRPr="006C46B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49495A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95A" w:rsidRPr="006C46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49495A" w:rsidRPr="006C46B6">
        <w:rPr>
          <w:rFonts w:ascii="Times New Roman" w:hAnsi="Times New Roman" w:cs="Times New Roman"/>
          <w:sz w:val="24"/>
          <w:szCs w:val="24"/>
        </w:rPr>
        <w:t>.</w:t>
      </w:r>
    </w:p>
    <w:p w:rsidR="00940A71" w:rsidRPr="006C46B6" w:rsidRDefault="00C72594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Став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40A71" w:rsidRPr="006C46B6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0A71" w:rsidRPr="006C46B6" w:rsidRDefault="00940A71" w:rsidP="00134D4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>„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>Уговор из претходног става овог члана закључује се по претходно прибављеном мишљењу општинског правобраниоца</w:t>
      </w:r>
      <w:r w:rsidRPr="006C46B6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940A71" w:rsidRPr="006C46B6" w:rsidRDefault="00134D42" w:rsidP="0094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Став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40A71" w:rsidRPr="006C46B6"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>:</w:t>
      </w:r>
    </w:p>
    <w:p w:rsidR="00940A71" w:rsidRDefault="00134D42" w:rsidP="00134D4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лице-понуђач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понудило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650E70" w:rsidRPr="006C46B6">
        <w:rPr>
          <w:rFonts w:ascii="Times New Roman" w:hAnsi="Times New Roman" w:cs="Times New Roman"/>
          <w:sz w:val="24"/>
          <w:szCs w:val="24"/>
        </w:rPr>
        <w:t>о</w:t>
      </w:r>
      <w:r w:rsidR="00940A71" w:rsidRPr="006C46B6">
        <w:rPr>
          <w:rFonts w:ascii="Times New Roman" w:hAnsi="Times New Roman" w:cs="Times New Roman"/>
          <w:sz w:val="24"/>
          <w:szCs w:val="24"/>
        </w:rPr>
        <w:t>вог</w:t>
      </w:r>
      <w:proofErr w:type="spellEnd"/>
      <w:proofErr w:type="gram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50E70" w:rsidRPr="006C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E70" w:rsidRPr="006C46B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650E7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70" w:rsidRPr="006C46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50E7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70" w:rsidRPr="006C46B6">
        <w:rPr>
          <w:rFonts w:ascii="Times New Roman" w:hAnsi="Times New Roman" w:cs="Times New Roman"/>
          <w:sz w:val="24"/>
          <w:szCs w:val="24"/>
        </w:rPr>
        <w:t>Га</w:t>
      </w:r>
      <w:r w:rsidR="00940A71" w:rsidRPr="006C46B6">
        <w:rPr>
          <w:rFonts w:ascii="Times New Roman" w:hAnsi="Times New Roman" w:cs="Times New Roman"/>
          <w:sz w:val="24"/>
          <w:szCs w:val="24"/>
        </w:rPr>
        <w:t>џин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A25C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25C24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A2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2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24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A25C24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поништити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A71" w:rsidRPr="006C46B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940A71"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650E70" w:rsidRPr="006C46B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50E70" w:rsidRPr="006C46B6"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 w:rsidR="00650E70"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70" w:rsidRPr="006C46B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650E70" w:rsidRPr="006C46B6">
        <w:rPr>
          <w:rFonts w:ascii="Times New Roman" w:hAnsi="Times New Roman" w:cs="Times New Roman"/>
          <w:sz w:val="24"/>
          <w:szCs w:val="24"/>
        </w:rPr>
        <w:t>.</w:t>
      </w:r>
    </w:p>
    <w:p w:rsidR="00112153" w:rsidRDefault="00112153" w:rsidP="0013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2153" w:rsidRDefault="00112153" w:rsidP="0013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2153" w:rsidRPr="006C46B6" w:rsidRDefault="00112153" w:rsidP="0013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50E70" w:rsidRPr="006C46B6" w:rsidRDefault="00650E70" w:rsidP="00A25C2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24">
        <w:rPr>
          <w:rFonts w:ascii="Times New Roman" w:hAnsi="Times New Roman" w:cs="Times New Roman"/>
          <w:sz w:val="24"/>
          <w:szCs w:val="24"/>
        </w:rPr>
        <w:t>б</w:t>
      </w:r>
      <w:r w:rsidRPr="006C46B6">
        <w:rPr>
          <w:rFonts w:ascii="Times New Roman" w:hAnsi="Times New Roman" w:cs="Times New Roman"/>
          <w:sz w:val="24"/>
          <w:szCs w:val="24"/>
        </w:rPr>
        <w:t>рише</w:t>
      </w:r>
      <w:proofErr w:type="spellEnd"/>
      <w:r w:rsidR="00A25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C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.</w:t>
      </w:r>
    </w:p>
    <w:p w:rsidR="00786940" w:rsidRPr="006C46B6" w:rsidRDefault="00786940" w:rsidP="00786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r w:rsidR="00D651CF" w:rsidRPr="006C46B6">
        <w:rPr>
          <w:rFonts w:ascii="Times New Roman" w:hAnsi="Times New Roman" w:cs="Times New Roman"/>
          <w:sz w:val="24"/>
          <w:szCs w:val="24"/>
        </w:rPr>
        <w:t>10</w:t>
      </w:r>
    </w:p>
    <w:p w:rsidR="008B7C94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17</w:t>
      </w:r>
      <w:r w:rsidR="003F53E7" w:rsidRPr="006C4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6B6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940" w:rsidRPr="006C46B6" w:rsidRDefault="00786940" w:rsidP="0078694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C46B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важећег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важеће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6B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C46B6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044DCA" w:rsidRPr="006C46B6" w:rsidRDefault="009D6B27" w:rsidP="009D6B27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 w:rsidR="004C5686" w:rsidRPr="006C46B6">
        <w:rPr>
          <w:rFonts w:ascii="Times New Roman" w:hAnsi="Times New Roman" w:cs="Times New Roman"/>
          <w:sz w:val="24"/>
          <w:szCs w:val="24"/>
          <w:lang w:val="sr-Cyrl-CS"/>
        </w:rPr>
        <w:t>Члан.</w:t>
      </w:r>
      <w:r w:rsidR="00D651CF" w:rsidRPr="006C46B6">
        <w:rPr>
          <w:rFonts w:ascii="Times New Roman" w:hAnsi="Times New Roman" w:cs="Times New Roman"/>
          <w:sz w:val="24"/>
          <w:szCs w:val="24"/>
          <w:lang w:val="sr-Cyrl-CS"/>
        </w:rPr>
        <w:t>11</w:t>
      </w:r>
    </w:p>
    <w:p w:rsidR="00CB610A" w:rsidRPr="006C46B6" w:rsidRDefault="00CB610A" w:rsidP="00F808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</w:t>
      </w:r>
      <w:r w:rsidR="009F04E2" w:rsidRPr="006C46B6">
        <w:rPr>
          <w:rFonts w:ascii="Times New Roman" w:hAnsi="Times New Roman" w:cs="Times New Roman"/>
          <w:sz w:val="24"/>
          <w:szCs w:val="24"/>
          <w:lang w:val="sr-Cyrl-CS"/>
        </w:rPr>
        <w:t>м листу</w:t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града Ниша“.</w:t>
      </w:r>
    </w:p>
    <w:p w:rsidR="00CB610A" w:rsidRPr="006C46B6" w:rsidRDefault="004C5686" w:rsidP="00CB6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F91AD8"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AD8" w:rsidRPr="006C46B6">
        <w:rPr>
          <w:rFonts w:ascii="Times New Roman" w:hAnsi="Times New Roman" w:cs="Times New Roman"/>
          <w:sz w:val="24"/>
          <w:szCs w:val="24"/>
        </w:rPr>
        <w:t>06-</w:t>
      </w:r>
      <w:r w:rsidR="00B10570" w:rsidRPr="006C46B6">
        <w:rPr>
          <w:rFonts w:ascii="Times New Roman" w:hAnsi="Times New Roman" w:cs="Times New Roman"/>
          <w:sz w:val="24"/>
          <w:szCs w:val="24"/>
        </w:rPr>
        <w:t>____</w:t>
      </w:r>
      <w:r w:rsidR="00F91AD8" w:rsidRPr="006C46B6">
        <w:rPr>
          <w:rFonts w:ascii="Times New Roman" w:hAnsi="Times New Roman" w:cs="Times New Roman"/>
          <w:sz w:val="24"/>
          <w:szCs w:val="24"/>
        </w:rPr>
        <w:t xml:space="preserve"> /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>2019-</w:t>
      </w:r>
      <w:r w:rsidR="00C663FA" w:rsidRPr="006C46B6">
        <w:rPr>
          <w:rFonts w:ascii="Times New Roman" w:hAnsi="Times New Roman" w:cs="Times New Roman"/>
          <w:sz w:val="24"/>
          <w:szCs w:val="24"/>
        </w:rPr>
        <w:t>II</w:t>
      </w:r>
    </w:p>
    <w:p w:rsidR="00CB610A" w:rsidRPr="006C46B6" w:rsidRDefault="002479BE" w:rsidP="00CB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, дана </w:t>
      </w:r>
      <w:r w:rsidR="00B10570" w:rsidRPr="006C46B6">
        <w:rPr>
          <w:rFonts w:ascii="Times New Roman" w:hAnsi="Times New Roman" w:cs="Times New Roman"/>
          <w:sz w:val="24"/>
          <w:szCs w:val="24"/>
        </w:rPr>
        <w:t>___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>. ју</w:t>
      </w:r>
      <w:r w:rsidR="00B10570" w:rsidRPr="006C46B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9D6B27" w:rsidRPr="006C46B6">
        <w:rPr>
          <w:rFonts w:ascii="Times New Roman" w:hAnsi="Times New Roman" w:cs="Times New Roman"/>
          <w:sz w:val="24"/>
          <w:szCs w:val="24"/>
          <w:lang w:val="sr-Cyrl-CS"/>
        </w:rPr>
        <w:t>а 2019</w:t>
      </w:r>
      <w:r w:rsidR="004C5686" w:rsidRPr="006C46B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2D07A7" w:rsidRPr="006C46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610A" w:rsidRPr="006C46B6" w:rsidRDefault="00CB610A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10A" w:rsidRPr="006C46B6" w:rsidRDefault="00CB610A" w:rsidP="00CB61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CB610A" w:rsidRPr="006C46B6" w:rsidRDefault="00CB610A" w:rsidP="00CB610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10A" w:rsidRPr="006C46B6" w:rsidRDefault="00CB610A" w:rsidP="00CB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</w:t>
      </w:r>
    </w:p>
    <w:p w:rsidR="00CB610A" w:rsidRPr="006C46B6" w:rsidRDefault="009D6B27" w:rsidP="00CB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46B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Саша Ђорђевић</w:t>
      </w:r>
      <w:r w:rsidR="009A58BC" w:rsidRPr="006C46B6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sectPr w:rsidR="00CB610A" w:rsidRPr="006C46B6" w:rsidSect="00CA6D76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65"/>
    <w:rsid w:val="00002160"/>
    <w:rsid w:val="00010E85"/>
    <w:rsid w:val="00012D92"/>
    <w:rsid w:val="00013912"/>
    <w:rsid w:val="000268EA"/>
    <w:rsid w:val="000350AF"/>
    <w:rsid w:val="00044DCA"/>
    <w:rsid w:val="00060018"/>
    <w:rsid w:val="00070248"/>
    <w:rsid w:val="00070B13"/>
    <w:rsid w:val="00070D3F"/>
    <w:rsid w:val="000B4BC2"/>
    <w:rsid w:val="000C7300"/>
    <w:rsid w:val="000E3335"/>
    <w:rsid w:val="000F1D04"/>
    <w:rsid w:val="000F2D11"/>
    <w:rsid w:val="000F479F"/>
    <w:rsid w:val="001033EE"/>
    <w:rsid w:val="00105B8C"/>
    <w:rsid w:val="00112153"/>
    <w:rsid w:val="001229B4"/>
    <w:rsid w:val="001246CC"/>
    <w:rsid w:val="00134D42"/>
    <w:rsid w:val="00135CDD"/>
    <w:rsid w:val="00141E54"/>
    <w:rsid w:val="001640DF"/>
    <w:rsid w:val="00172CE1"/>
    <w:rsid w:val="00194477"/>
    <w:rsid w:val="00195533"/>
    <w:rsid w:val="001972C5"/>
    <w:rsid w:val="001A5F0A"/>
    <w:rsid w:val="001B0928"/>
    <w:rsid w:val="001C667E"/>
    <w:rsid w:val="001E601B"/>
    <w:rsid w:val="001F7D89"/>
    <w:rsid w:val="00203D21"/>
    <w:rsid w:val="002479BE"/>
    <w:rsid w:val="002527F8"/>
    <w:rsid w:val="00252C86"/>
    <w:rsid w:val="00267D38"/>
    <w:rsid w:val="002710FD"/>
    <w:rsid w:val="00272629"/>
    <w:rsid w:val="00280037"/>
    <w:rsid w:val="00282E07"/>
    <w:rsid w:val="002C61F2"/>
    <w:rsid w:val="002D07A7"/>
    <w:rsid w:val="002D094C"/>
    <w:rsid w:val="002D1BCC"/>
    <w:rsid w:val="002D1C2F"/>
    <w:rsid w:val="002D369F"/>
    <w:rsid w:val="002E319F"/>
    <w:rsid w:val="00301C8A"/>
    <w:rsid w:val="003021BB"/>
    <w:rsid w:val="00310645"/>
    <w:rsid w:val="003108B8"/>
    <w:rsid w:val="00315F63"/>
    <w:rsid w:val="00323AFA"/>
    <w:rsid w:val="003335D4"/>
    <w:rsid w:val="00336965"/>
    <w:rsid w:val="003467D3"/>
    <w:rsid w:val="00373F94"/>
    <w:rsid w:val="003875A1"/>
    <w:rsid w:val="003A5341"/>
    <w:rsid w:val="003F3148"/>
    <w:rsid w:val="003F53E7"/>
    <w:rsid w:val="00401B9E"/>
    <w:rsid w:val="0040266B"/>
    <w:rsid w:val="00403BD3"/>
    <w:rsid w:val="0042788E"/>
    <w:rsid w:val="00451B5D"/>
    <w:rsid w:val="00456917"/>
    <w:rsid w:val="0049495A"/>
    <w:rsid w:val="004955B4"/>
    <w:rsid w:val="004C5686"/>
    <w:rsid w:val="004E3D61"/>
    <w:rsid w:val="00532348"/>
    <w:rsid w:val="005330AF"/>
    <w:rsid w:val="005371F1"/>
    <w:rsid w:val="00541711"/>
    <w:rsid w:val="00545094"/>
    <w:rsid w:val="00551BF9"/>
    <w:rsid w:val="00561F85"/>
    <w:rsid w:val="00563C60"/>
    <w:rsid w:val="00571490"/>
    <w:rsid w:val="00577502"/>
    <w:rsid w:val="00583887"/>
    <w:rsid w:val="005B4D5A"/>
    <w:rsid w:val="005C3842"/>
    <w:rsid w:val="005D3BCD"/>
    <w:rsid w:val="005F505A"/>
    <w:rsid w:val="006051C9"/>
    <w:rsid w:val="0061339E"/>
    <w:rsid w:val="00621ED7"/>
    <w:rsid w:val="00646108"/>
    <w:rsid w:val="00650E70"/>
    <w:rsid w:val="0065192F"/>
    <w:rsid w:val="00656181"/>
    <w:rsid w:val="0066021A"/>
    <w:rsid w:val="0066777B"/>
    <w:rsid w:val="00677990"/>
    <w:rsid w:val="00694A54"/>
    <w:rsid w:val="006B69C8"/>
    <w:rsid w:val="006C46B6"/>
    <w:rsid w:val="006D132E"/>
    <w:rsid w:val="006D14A6"/>
    <w:rsid w:val="006E417F"/>
    <w:rsid w:val="006E72DD"/>
    <w:rsid w:val="00714B83"/>
    <w:rsid w:val="00742197"/>
    <w:rsid w:val="00747BA7"/>
    <w:rsid w:val="00773941"/>
    <w:rsid w:val="0078692C"/>
    <w:rsid w:val="00786940"/>
    <w:rsid w:val="007970A0"/>
    <w:rsid w:val="007A08ED"/>
    <w:rsid w:val="007A494F"/>
    <w:rsid w:val="007B00A2"/>
    <w:rsid w:val="007B3CFF"/>
    <w:rsid w:val="007C0617"/>
    <w:rsid w:val="007C1EF9"/>
    <w:rsid w:val="007C2709"/>
    <w:rsid w:val="007C64E7"/>
    <w:rsid w:val="007C74CC"/>
    <w:rsid w:val="007F73D1"/>
    <w:rsid w:val="0082243D"/>
    <w:rsid w:val="0083607E"/>
    <w:rsid w:val="00842974"/>
    <w:rsid w:val="00847228"/>
    <w:rsid w:val="008512BD"/>
    <w:rsid w:val="00851B56"/>
    <w:rsid w:val="00862296"/>
    <w:rsid w:val="00886741"/>
    <w:rsid w:val="008A19E8"/>
    <w:rsid w:val="008A6E8A"/>
    <w:rsid w:val="008B1AD1"/>
    <w:rsid w:val="008B39D5"/>
    <w:rsid w:val="008B7C94"/>
    <w:rsid w:val="008C509D"/>
    <w:rsid w:val="008D5ADC"/>
    <w:rsid w:val="008F7298"/>
    <w:rsid w:val="00911C77"/>
    <w:rsid w:val="00912145"/>
    <w:rsid w:val="0091599B"/>
    <w:rsid w:val="009162EB"/>
    <w:rsid w:val="00921265"/>
    <w:rsid w:val="009314C0"/>
    <w:rsid w:val="009337E0"/>
    <w:rsid w:val="00940A71"/>
    <w:rsid w:val="00953DA5"/>
    <w:rsid w:val="0097703F"/>
    <w:rsid w:val="00985381"/>
    <w:rsid w:val="0099102E"/>
    <w:rsid w:val="00992A52"/>
    <w:rsid w:val="009A58BC"/>
    <w:rsid w:val="009C59E2"/>
    <w:rsid w:val="009D098B"/>
    <w:rsid w:val="009D60D8"/>
    <w:rsid w:val="009D6B27"/>
    <w:rsid w:val="009E02F7"/>
    <w:rsid w:val="009E64AC"/>
    <w:rsid w:val="009F04E2"/>
    <w:rsid w:val="00A10B5B"/>
    <w:rsid w:val="00A25C24"/>
    <w:rsid w:val="00A42634"/>
    <w:rsid w:val="00A51373"/>
    <w:rsid w:val="00A63FA5"/>
    <w:rsid w:val="00A84CF3"/>
    <w:rsid w:val="00AB0707"/>
    <w:rsid w:val="00AD5182"/>
    <w:rsid w:val="00AF4167"/>
    <w:rsid w:val="00B01F53"/>
    <w:rsid w:val="00B10570"/>
    <w:rsid w:val="00B16A30"/>
    <w:rsid w:val="00B270B3"/>
    <w:rsid w:val="00B36F73"/>
    <w:rsid w:val="00B4390E"/>
    <w:rsid w:val="00B72342"/>
    <w:rsid w:val="00B8429C"/>
    <w:rsid w:val="00B87A79"/>
    <w:rsid w:val="00B92CA0"/>
    <w:rsid w:val="00B93B53"/>
    <w:rsid w:val="00B93D00"/>
    <w:rsid w:val="00B9539C"/>
    <w:rsid w:val="00BA3661"/>
    <w:rsid w:val="00BA75CD"/>
    <w:rsid w:val="00BB1111"/>
    <w:rsid w:val="00BB55AA"/>
    <w:rsid w:val="00BB5954"/>
    <w:rsid w:val="00BC0077"/>
    <w:rsid w:val="00BC5D6B"/>
    <w:rsid w:val="00BF0002"/>
    <w:rsid w:val="00BF076F"/>
    <w:rsid w:val="00BF410A"/>
    <w:rsid w:val="00C06601"/>
    <w:rsid w:val="00C14528"/>
    <w:rsid w:val="00C17224"/>
    <w:rsid w:val="00C21D14"/>
    <w:rsid w:val="00C40782"/>
    <w:rsid w:val="00C5012C"/>
    <w:rsid w:val="00C663FA"/>
    <w:rsid w:val="00C72594"/>
    <w:rsid w:val="00C83809"/>
    <w:rsid w:val="00C9563B"/>
    <w:rsid w:val="00CA5C6A"/>
    <w:rsid w:val="00CA6D76"/>
    <w:rsid w:val="00CB00C9"/>
    <w:rsid w:val="00CB610A"/>
    <w:rsid w:val="00CC0495"/>
    <w:rsid w:val="00CC2499"/>
    <w:rsid w:val="00CC5516"/>
    <w:rsid w:val="00CE6430"/>
    <w:rsid w:val="00D0379E"/>
    <w:rsid w:val="00D157E0"/>
    <w:rsid w:val="00D24ED4"/>
    <w:rsid w:val="00D27FDC"/>
    <w:rsid w:val="00D33EC1"/>
    <w:rsid w:val="00D342CC"/>
    <w:rsid w:val="00D45407"/>
    <w:rsid w:val="00D651CF"/>
    <w:rsid w:val="00DA104C"/>
    <w:rsid w:val="00DB2115"/>
    <w:rsid w:val="00DB259F"/>
    <w:rsid w:val="00DD551D"/>
    <w:rsid w:val="00DF7ABF"/>
    <w:rsid w:val="00E01D5F"/>
    <w:rsid w:val="00E13600"/>
    <w:rsid w:val="00E34ABA"/>
    <w:rsid w:val="00E51818"/>
    <w:rsid w:val="00E55952"/>
    <w:rsid w:val="00E832F5"/>
    <w:rsid w:val="00E90F20"/>
    <w:rsid w:val="00E9418B"/>
    <w:rsid w:val="00E9733B"/>
    <w:rsid w:val="00EE766C"/>
    <w:rsid w:val="00EF10BC"/>
    <w:rsid w:val="00F40989"/>
    <w:rsid w:val="00F527B5"/>
    <w:rsid w:val="00F6785C"/>
    <w:rsid w:val="00F77BC9"/>
    <w:rsid w:val="00F808A3"/>
    <w:rsid w:val="00F81B95"/>
    <w:rsid w:val="00F8782B"/>
    <w:rsid w:val="00F91AD8"/>
    <w:rsid w:val="00FB23DB"/>
    <w:rsid w:val="00FB2B4C"/>
    <w:rsid w:val="00FC1D4B"/>
    <w:rsid w:val="00FF0BD5"/>
    <w:rsid w:val="00FF13DA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2019-07-12T09:51:00Z</cp:lastPrinted>
  <dcterms:created xsi:type="dcterms:W3CDTF">2019-07-12T09:43:00Z</dcterms:created>
  <dcterms:modified xsi:type="dcterms:W3CDTF">2019-07-17T10:47:00Z</dcterms:modified>
</cp:coreProperties>
</file>