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272603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72603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272603">
        <w:rPr>
          <w:rFonts w:ascii="Arial" w:hAnsi="Arial" w:cs="Arial"/>
          <w:sz w:val="22"/>
          <w:szCs w:val="22"/>
          <w:lang w:val="sr-Cyrl-CS"/>
        </w:rPr>
        <w:t>,58/2019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0664A">
        <w:rPr>
          <w:rFonts w:ascii="Arial" w:hAnsi="Arial" w:cs="Arial"/>
          <w:sz w:val="22"/>
          <w:szCs w:val="22"/>
          <w:lang w:val="ru-RU"/>
        </w:rPr>
        <w:t>10</w:t>
      </w:r>
      <w:r w:rsidR="004C35B6">
        <w:rPr>
          <w:rFonts w:ascii="Arial" w:hAnsi="Arial" w:cs="Arial"/>
          <w:sz w:val="22"/>
          <w:szCs w:val="22"/>
          <w:lang w:val="ru-RU"/>
        </w:rPr>
        <w:t>64</w:t>
      </w:r>
      <w:r w:rsidR="00805DF7">
        <w:rPr>
          <w:rFonts w:ascii="Arial" w:hAnsi="Arial" w:cs="Arial"/>
          <w:sz w:val="22"/>
          <w:szCs w:val="22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0664A">
        <w:rPr>
          <w:rFonts w:ascii="Arial" w:hAnsi="Arial" w:cs="Arial"/>
          <w:sz w:val="22"/>
          <w:szCs w:val="22"/>
          <w:lang w:val="ru-RU"/>
        </w:rPr>
        <w:t>0</w:t>
      </w:r>
      <w:r w:rsidR="004C35B6">
        <w:rPr>
          <w:rFonts w:ascii="Arial" w:hAnsi="Arial" w:cs="Arial"/>
          <w:sz w:val="22"/>
          <w:szCs w:val="22"/>
          <w:lang w:val="ru-RU"/>
        </w:rPr>
        <w:t>6</w:t>
      </w:r>
      <w:r w:rsidR="0020664A">
        <w:rPr>
          <w:rFonts w:ascii="Arial" w:hAnsi="Arial" w:cs="Arial"/>
          <w:sz w:val="22"/>
          <w:szCs w:val="22"/>
          <w:lang w:val="ru-RU"/>
        </w:rPr>
        <w:t>.11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0664A">
        <w:rPr>
          <w:rFonts w:ascii="Arial" w:hAnsi="Arial" w:cs="Arial"/>
          <w:sz w:val="22"/>
          <w:szCs w:val="22"/>
        </w:rPr>
        <w:t>06</w:t>
      </w:r>
      <w:r w:rsidR="00493814">
        <w:rPr>
          <w:rFonts w:ascii="Arial" w:hAnsi="Arial" w:cs="Arial"/>
          <w:sz w:val="22"/>
          <w:szCs w:val="22"/>
        </w:rPr>
        <w:t xml:space="preserve">. </w:t>
      </w:r>
      <w:r w:rsidR="0020664A">
        <w:rPr>
          <w:rFonts w:ascii="Arial" w:hAnsi="Arial" w:cs="Arial"/>
          <w:sz w:val="22"/>
          <w:szCs w:val="22"/>
        </w:rPr>
        <w:t>новембра</w:t>
      </w:r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35B6" w:rsidRPr="008F0B50" w:rsidRDefault="004C35B6" w:rsidP="004C35B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35B6" w:rsidRPr="009269A7" w:rsidRDefault="004C35B6" w:rsidP="004C35B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Из средстава утврђених Одлуком о </w:t>
      </w:r>
      <w:r>
        <w:rPr>
          <w:rFonts w:ascii="Arial" w:hAnsi="Arial" w:cs="Arial"/>
          <w:sz w:val="22"/>
          <w:szCs w:val="22"/>
          <w:lang w:val="sr-Cyrl-CS"/>
        </w:rPr>
        <w:t>првом ребалансу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</w:t>
      </w:r>
      <w:r>
        <w:rPr>
          <w:rFonts w:ascii="Arial" w:hAnsi="Arial" w:cs="Arial"/>
          <w:sz w:val="22"/>
          <w:szCs w:val="22"/>
          <w:lang w:val="ru-RU"/>
        </w:rPr>
        <w:t>, 58/2019</w:t>
      </w:r>
      <w:r w:rsidRPr="008F0B50">
        <w:rPr>
          <w:rFonts w:ascii="Arial" w:hAnsi="Arial" w:cs="Arial"/>
          <w:sz w:val="22"/>
          <w:szCs w:val="22"/>
          <w:lang w:val="ru-RU"/>
        </w:rPr>
        <w:t>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C35B6" w:rsidRPr="00C75ED5" w:rsidRDefault="004C35B6" w:rsidP="004C35B6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C35B6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C35B6" w:rsidRDefault="004C35B6" w:rsidP="004C35B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70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  <w:lang/>
        </w:rPr>
        <w:t>седамдесетх</w:t>
      </w:r>
      <w:proofErr w:type="spellStart"/>
      <w:r>
        <w:rPr>
          <w:rFonts w:ascii="Arial" w:hAnsi="Arial" w:cs="Arial"/>
          <w:sz w:val="22"/>
          <w:szCs w:val="22"/>
        </w:rPr>
        <w:t>иљада</w:t>
      </w:r>
      <w:r w:rsidRPr="008F0B50">
        <w:rPr>
          <w:rFonts w:ascii="Arial" w:hAnsi="Arial" w:cs="Arial"/>
          <w:sz w:val="22"/>
          <w:szCs w:val="22"/>
        </w:rPr>
        <w:t>д</w:t>
      </w:r>
      <w:proofErr w:type="spellEnd"/>
      <w:r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</w:t>
      </w:r>
      <w:r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>
        <w:rPr>
          <w:rFonts w:ascii="Arial" w:hAnsi="Arial" w:cs="Arial"/>
          <w:sz w:val="22"/>
          <w:szCs w:val="22"/>
          <w:lang w:val="sr-Cyrl-CS"/>
        </w:rPr>
        <w:t xml:space="preserve">трошкове геодетских услуга. </w:t>
      </w:r>
    </w:p>
    <w:p w:rsidR="004C35B6" w:rsidRDefault="004C35B6" w:rsidP="004C35B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C35B6" w:rsidRDefault="004C35B6" w:rsidP="004C35B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C35B6" w:rsidRDefault="004C35B6" w:rsidP="004C35B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E10B7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 xml:space="preserve">ђују се </w:t>
      </w:r>
      <w:r w:rsidRPr="003E10B7">
        <w:rPr>
          <w:rFonts w:ascii="Arial" w:hAnsi="Arial" w:cs="Arial"/>
          <w:sz w:val="22"/>
          <w:szCs w:val="22"/>
          <w:lang w:val="sr-Cyrl-CS"/>
        </w:rPr>
        <w:t>у оквиру</w:t>
      </w:r>
    </w:p>
    <w:p w:rsidR="004C35B6" w:rsidRPr="003E10B7" w:rsidRDefault="004C35B6" w:rsidP="004C35B6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локалне самоуправе и градских општина</w:t>
      </w: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61</w:t>
      </w:r>
    </w:p>
    <w:p w:rsidR="004C35B6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424000 - Специјализоване услуге</w:t>
      </w: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C35B6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C35B6" w:rsidRPr="008F0B50" w:rsidRDefault="004C35B6" w:rsidP="004C35B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C35B6" w:rsidRPr="008F0B50" w:rsidRDefault="004C35B6" w:rsidP="004C35B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4C35B6" w:rsidRDefault="004C35B6" w:rsidP="004C35B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4C35B6" w:rsidRDefault="004C35B6" w:rsidP="004C35B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C35B6" w:rsidRDefault="004C35B6" w:rsidP="004C35B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C35B6" w:rsidRDefault="004C35B6" w:rsidP="004C35B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C35B6" w:rsidRPr="008F0B50" w:rsidRDefault="004C35B6" w:rsidP="004C35B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C35B6" w:rsidRDefault="004C35B6" w:rsidP="004C35B6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4C35B6" w:rsidRDefault="004C35B6" w:rsidP="004C35B6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4C35B6" w:rsidRDefault="004C35B6" w:rsidP="004C35B6">
      <w:pPr>
        <w:ind w:firstLine="720"/>
        <w:rPr>
          <w:rFonts w:ascii="Arial" w:hAnsi="Arial" w:cs="Arial"/>
          <w:sz w:val="22"/>
          <w:szCs w:val="22"/>
        </w:rPr>
      </w:pPr>
    </w:p>
    <w:p w:rsidR="004C35B6" w:rsidRPr="00CB2817" w:rsidRDefault="004C35B6" w:rsidP="004C35B6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4C35B6" w:rsidRDefault="004C35B6" w:rsidP="004C35B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утврђено је да на позицији 61, економска  класификација 424600-Услуге очувања животне средине, науке и геодетске услуге нису планирана довољна средства. Наиме, потребно је извршити парцелацију и то спајање парцела бр. 3983/1 и 3983/2 КО гаџин Хан. На наведеним парцелама изграђен је ,,Трг Драгутина Матића,, и наведена парцелација је неопходна у циљу издавања употребне дозволе у складу са чланом 158. Закона о планирању и изградњи (,,Службени гласник РС,, број 72/2009,.81/2009,64/2010-Одлука УС РС, 24/2011,121/2012,42/2013-Одлука уС РС,50/2013,-Одлука УС РС,98/2013-Одлука УС РС, 132/2014,145/2014,83/2018,31/2019 и 37/2019-други закон).</w:t>
      </w:r>
    </w:p>
    <w:p w:rsidR="004C35B6" w:rsidRPr="007040B1" w:rsidRDefault="004C35B6" w:rsidP="004C35B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C35B6" w:rsidRPr="000941C2" w:rsidRDefault="004C35B6" w:rsidP="004C35B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Средства се издвајају из текуће буџетске резерве.</w:t>
      </w: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0664A" w:rsidRPr="008F0B50" w:rsidRDefault="0020664A" w:rsidP="0020664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664A" w:rsidRDefault="0020664A" w:rsidP="0020664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20664A">
        <w:rPr>
          <w:rFonts w:ascii="Arial" w:hAnsi="Arial" w:cs="Arial"/>
          <w:sz w:val="22"/>
          <w:szCs w:val="22"/>
        </w:rPr>
        <w:t>7</w:t>
      </w:r>
      <w:r w:rsidR="004C35B6">
        <w:rPr>
          <w:rFonts w:ascii="Arial" w:hAnsi="Arial" w:cs="Arial"/>
          <w:sz w:val="22"/>
          <w:szCs w:val="22"/>
          <w:lang/>
        </w:rPr>
        <w:t>42</w:t>
      </w:r>
      <w:r w:rsidR="0020664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664A">
        <w:rPr>
          <w:rFonts w:ascii="Arial" w:hAnsi="Arial" w:cs="Arial"/>
          <w:sz w:val="22"/>
          <w:szCs w:val="22"/>
          <w:lang w:val="sr-Cyrl-CS"/>
        </w:rPr>
        <w:t>0</w:t>
      </w:r>
      <w:r w:rsidR="004C35B6">
        <w:rPr>
          <w:rFonts w:ascii="Arial" w:hAnsi="Arial" w:cs="Arial"/>
          <w:sz w:val="22"/>
          <w:szCs w:val="22"/>
          <w:lang w:val="sr-Cyrl-CS"/>
        </w:rPr>
        <w:t>6</w:t>
      </w:r>
      <w:r w:rsidR="0020664A">
        <w:rPr>
          <w:rFonts w:ascii="Arial" w:hAnsi="Arial" w:cs="Arial"/>
          <w:sz w:val="22"/>
          <w:szCs w:val="22"/>
          <w:lang w:val="sr-Cyrl-CS"/>
        </w:rPr>
        <w:t>.11</w:t>
      </w:r>
      <w:r w:rsidR="004C35B6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805DF7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A83B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35B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1274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069AF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AD1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98</cp:revision>
  <cp:lastPrinted>2019-11-06T10:22:00Z</cp:lastPrinted>
  <dcterms:created xsi:type="dcterms:W3CDTF">2016-06-16T08:40:00Z</dcterms:created>
  <dcterms:modified xsi:type="dcterms:W3CDTF">2019-11-06T10:24:00Z</dcterms:modified>
</cp:coreProperties>
</file>