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9B" w:rsidRPr="00642BA6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42BA6">
        <w:rPr>
          <w:rFonts w:ascii="Arial" w:hAnsi="Arial" w:cs="Arial"/>
          <w:sz w:val="22"/>
          <w:szCs w:val="22"/>
          <w:lang w:val="ru-RU"/>
        </w:rPr>
        <w:t xml:space="preserve">Република Србија </w:t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42BA6">
        <w:rPr>
          <w:rFonts w:ascii="Arial" w:hAnsi="Arial" w:cs="Arial"/>
          <w:sz w:val="22"/>
          <w:szCs w:val="22"/>
          <w:lang w:val="ru-RU"/>
        </w:rPr>
        <w:t>Општин</w:t>
      </w:r>
      <w:r>
        <w:rPr>
          <w:rFonts w:ascii="Arial" w:hAnsi="Arial" w:cs="Arial"/>
          <w:sz w:val="22"/>
          <w:szCs w:val="22"/>
          <w:lang w:val="ru-RU"/>
        </w:rPr>
        <w:t>а Гаџин Хан</w:t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ОПШТИНСКО ВЕЋЕ</w:t>
      </w:r>
    </w:p>
    <w:p w:rsidR="0073319B" w:rsidRPr="003B2405" w:rsidRDefault="0073319B" w:rsidP="0073319B">
      <w:pPr>
        <w:jc w:val="both"/>
        <w:rPr>
          <w:rFonts w:ascii="Arial" w:hAnsi="Arial" w:cs="Arial"/>
          <w:sz w:val="22"/>
          <w:szCs w:val="22"/>
        </w:rPr>
      </w:pPr>
      <w:r w:rsidRPr="00642BA6">
        <w:rPr>
          <w:rFonts w:ascii="Arial" w:hAnsi="Arial" w:cs="Arial"/>
          <w:sz w:val="22"/>
          <w:szCs w:val="22"/>
          <w:lang w:val="ru-RU"/>
        </w:rPr>
        <w:t>Број:</w:t>
      </w:r>
      <w:r>
        <w:rPr>
          <w:rFonts w:ascii="Arial" w:hAnsi="Arial" w:cs="Arial"/>
          <w:sz w:val="22"/>
          <w:szCs w:val="22"/>
          <w:lang w:val="ru-RU"/>
        </w:rPr>
        <w:t>06-</w:t>
      </w:r>
      <w:r w:rsidRPr="00642BA6">
        <w:rPr>
          <w:rFonts w:ascii="Arial" w:hAnsi="Arial" w:cs="Arial"/>
          <w:sz w:val="22"/>
          <w:szCs w:val="22"/>
          <w:lang w:val="sr-Cyrl-CS"/>
        </w:rPr>
        <w:t>40</w:t>
      </w:r>
      <w:r>
        <w:rPr>
          <w:rFonts w:ascii="Arial" w:hAnsi="Arial" w:cs="Arial"/>
          <w:sz w:val="22"/>
          <w:szCs w:val="22"/>
          <w:lang w:val="sr-Latn-CS"/>
        </w:rPr>
        <w:t>0</w:t>
      </w:r>
      <w:r w:rsidRPr="00642BA6"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  <w:lang w:val="sr-Cyrl-CS"/>
        </w:rPr>
        <w:t>86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r-Cyrl-CS"/>
        </w:rPr>
        <w:t>/19-</w:t>
      </w:r>
      <w:r>
        <w:rPr>
          <w:rFonts w:ascii="Arial" w:hAnsi="Arial" w:cs="Arial"/>
          <w:sz w:val="22"/>
          <w:szCs w:val="22"/>
          <w:lang w:val="sr-Latn-CS"/>
        </w:rPr>
        <w:t>III</w:t>
      </w:r>
    </w:p>
    <w:p w:rsidR="0073319B" w:rsidRPr="00F33658" w:rsidRDefault="0073319B" w:rsidP="007331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26.12</w:t>
      </w:r>
      <w:r>
        <w:rPr>
          <w:rFonts w:ascii="Arial" w:hAnsi="Arial" w:cs="Arial"/>
          <w:sz w:val="22"/>
          <w:szCs w:val="22"/>
          <w:lang w:val="sr-Latn-CS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642BA6">
        <w:rPr>
          <w:rFonts w:ascii="Arial" w:hAnsi="Arial" w:cs="Arial"/>
          <w:sz w:val="22"/>
          <w:szCs w:val="22"/>
          <w:lang w:val="ru-RU"/>
        </w:rPr>
        <w:t>.године</w:t>
      </w:r>
    </w:p>
    <w:p w:rsidR="0073319B" w:rsidRPr="00642BA6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sz w:val="22"/>
          <w:szCs w:val="22"/>
          <w:lang w:val="ru-RU"/>
        </w:rPr>
        <w:t>ГАЏИН ХАН</w:t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</w:p>
    <w:p w:rsidR="0073319B" w:rsidRDefault="0073319B" w:rsidP="0073319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sr-Cyrl-CS"/>
        </w:rPr>
        <w:tab/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Pr="00642BA6">
        <w:rPr>
          <w:rFonts w:ascii="Arial" w:hAnsi="Arial" w:cs="Arial"/>
          <w:sz w:val="22"/>
          <w:szCs w:val="22"/>
          <w:lang w:val="ru-RU"/>
        </w:rPr>
        <w:t>На основу члана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61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. став </w:t>
      </w:r>
      <w:r>
        <w:rPr>
          <w:rFonts w:ascii="Arial" w:hAnsi="Arial" w:cs="Arial"/>
          <w:sz w:val="22"/>
          <w:szCs w:val="22"/>
          <w:lang w:val="sr-Cyrl-CS"/>
        </w:rPr>
        <w:t>8.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42BA6">
        <w:rPr>
          <w:rFonts w:ascii="Arial" w:hAnsi="Arial" w:cs="Arial"/>
          <w:sz w:val="22"/>
          <w:szCs w:val="22"/>
          <w:lang w:val="ru-RU"/>
        </w:rPr>
        <w:t>Закона о буџетском систему (,,Сл</w:t>
      </w:r>
      <w:r>
        <w:rPr>
          <w:rFonts w:ascii="Arial" w:hAnsi="Arial" w:cs="Arial"/>
          <w:sz w:val="22"/>
          <w:szCs w:val="22"/>
          <w:lang w:val="ru-RU"/>
        </w:rPr>
        <w:t>.</w:t>
      </w:r>
      <w:r w:rsidRPr="00642BA6">
        <w:rPr>
          <w:rFonts w:ascii="Arial" w:hAnsi="Arial" w:cs="Arial"/>
          <w:sz w:val="22"/>
          <w:szCs w:val="22"/>
          <w:lang w:val="ru-RU"/>
        </w:rPr>
        <w:t xml:space="preserve"> гласник РС” бр. </w:t>
      </w:r>
      <w:r w:rsidRPr="00642BA6">
        <w:rPr>
          <w:rFonts w:ascii="Arial" w:hAnsi="Arial" w:cs="Arial"/>
          <w:sz w:val="22"/>
          <w:szCs w:val="22"/>
          <w:lang w:val="sr-Cyrl-CS"/>
        </w:rPr>
        <w:t>54/2009</w:t>
      </w:r>
      <w:r w:rsidRPr="00642BA6">
        <w:rPr>
          <w:rFonts w:ascii="Arial" w:hAnsi="Arial" w:cs="Arial"/>
          <w:sz w:val="22"/>
          <w:szCs w:val="22"/>
          <w:lang w:val="ru-RU"/>
        </w:rPr>
        <w:t>,73/2010</w:t>
      </w:r>
      <w:r w:rsidRPr="00642BA6">
        <w:rPr>
          <w:rFonts w:ascii="Arial" w:hAnsi="Arial" w:cs="Arial"/>
          <w:sz w:val="22"/>
          <w:szCs w:val="22"/>
          <w:lang w:val="sr-Cyrl-CS"/>
        </w:rPr>
        <w:t>,101/2010</w:t>
      </w:r>
      <w:r w:rsidRPr="00642BA6">
        <w:rPr>
          <w:rFonts w:ascii="Arial" w:hAnsi="Arial" w:cs="Arial"/>
          <w:sz w:val="22"/>
          <w:szCs w:val="22"/>
          <w:lang w:val="ru-RU"/>
        </w:rPr>
        <w:t>,</w:t>
      </w:r>
      <w:r w:rsidRPr="00642BA6">
        <w:rPr>
          <w:rFonts w:ascii="Arial" w:hAnsi="Arial" w:cs="Arial"/>
          <w:sz w:val="22"/>
          <w:szCs w:val="22"/>
          <w:lang w:val="sr-Cyrl-CS"/>
        </w:rPr>
        <w:t>101/2011,93/2012,6</w:t>
      </w:r>
      <w:r w:rsidRPr="00642BA6">
        <w:rPr>
          <w:rFonts w:ascii="Arial" w:hAnsi="Arial" w:cs="Arial"/>
          <w:sz w:val="22"/>
          <w:szCs w:val="22"/>
          <w:lang w:val="ru-RU"/>
        </w:rPr>
        <w:t>2</w:t>
      </w:r>
      <w:r w:rsidRPr="00642BA6">
        <w:rPr>
          <w:rFonts w:ascii="Arial" w:hAnsi="Arial" w:cs="Arial"/>
          <w:sz w:val="22"/>
          <w:szCs w:val="22"/>
          <w:lang w:val="sr-Cyrl-CS"/>
        </w:rPr>
        <w:t>/2013</w:t>
      </w:r>
      <w:r>
        <w:rPr>
          <w:rFonts w:ascii="Arial" w:hAnsi="Arial" w:cs="Arial"/>
          <w:sz w:val="22"/>
          <w:szCs w:val="22"/>
          <w:lang w:val="sr-Latn-CS"/>
        </w:rPr>
        <w:t>,108/2013</w:t>
      </w:r>
      <w:r>
        <w:rPr>
          <w:rFonts w:ascii="Arial" w:hAnsi="Arial" w:cs="Arial"/>
          <w:sz w:val="22"/>
          <w:szCs w:val="22"/>
          <w:lang w:val="sr-Cyrl-CS"/>
        </w:rPr>
        <w:t>,142/2014,68/2015,103/2015</w:t>
      </w:r>
      <w:r>
        <w:rPr>
          <w:rFonts w:ascii="Arial" w:hAnsi="Arial" w:cs="Arial"/>
          <w:sz w:val="22"/>
          <w:szCs w:val="22"/>
          <w:lang w:val="sr-Latn-CS"/>
        </w:rPr>
        <w:t>,103/2015,99/2016</w:t>
      </w:r>
      <w:r>
        <w:rPr>
          <w:rFonts w:ascii="Arial" w:hAnsi="Arial" w:cs="Arial"/>
          <w:sz w:val="22"/>
          <w:szCs w:val="22"/>
        </w:rPr>
        <w:t>,113/2017,95/2018,31/2019 и 72/2019</w:t>
      </w:r>
      <w:r w:rsidRPr="00642BA6">
        <w:rPr>
          <w:rFonts w:ascii="Arial" w:hAnsi="Arial" w:cs="Arial"/>
          <w:sz w:val="22"/>
          <w:szCs w:val="22"/>
          <w:lang w:val="ru-RU"/>
        </w:rPr>
        <w:t xml:space="preserve">), члана </w:t>
      </w:r>
      <w:r>
        <w:rPr>
          <w:rFonts w:ascii="Arial" w:hAnsi="Arial" w:cs="Arial"/>
          <w:sz w:val="22"/>
          <w:szCs w:val="22"/>
          <w:lang w:val="ru-RU"/>
        </w:rPr>
        <w:t>11</w:t>
      </w:r>
      <w:r w:rsidRPr="00642BA6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>,18. и 34.</w:t>
      </w:r>
      <w:r w:rsidRPr="00642BA6">
        <w:rPr>
          <w:rFonts w:ascii="Arial" w:hAnsi="Arial" w:cs="Arial"/>
          <w:sz w:val="22"/>
          <w:szCs w:val="22"/>
          <w:lang w:val="ru-RU"/>
        </w:rPr>
        <w:t xml:space="preserve"> Одлуке о</w:t>
      </w:r>
      <w:r>
        <w:rPr>
          <w:rFonts w:ascii="Arial" w:hAnsi="Arial" w:cs="Arial"/>
          <w:sz w:val="22"/>
          <w:szCs w:val="22"/>
          <w:lang w:val="ru-RU"/>
        </w:rPr>
        <w:t xml:space="preserve"> друг</w:t>
      </w:r>
      <w:r>
        <w:rPr>
          <w:rFonts w:ascii="Arial" w:hAnsi="Arial" w:cs="Arial"/>
          <w:sz w:val="22"/>
          <w:szCs w:val="22"/>
          <w:lang w:val="sr-Cyrl-CS"/>
        </w:rPr>
        <w:t xml:space="preserve">ом ребалансу </w:t>
      </w:r>
      <w:r w:rsidRPr="00642BA6">
        <w:rPr>
          <w:rFonts w:ascii="Arial" w:hAnsi="Arial" w:cs="Arial"/>
          <w:sz w:val="22"/>
          <w:szCs w:val="22"/>
          <w:lang w:val="ru-RU"/>
        </w:rPr>
        <w:t>буџет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642BA6">
        <w:rPr>
          <w:rFonts w:ascii="Arial" w:hAnsi="Arial" w:cs="Arial"/>
          <w:sz w:val="22"/>
          <w:szCs w:val="22"/>
          <w:lang w:val="ru-RU"/>
        </w:rPr>
        <w:t xml:space="preserve"> општине </w:t>
      </w:r>
      <w:r w:rsidRPr="00642BA6">
        <w:rPr>
          <w:rFonts w:ascii="Arial" w:hAnsi="Arial" w:cs="Arial"/>
          <w:sz w:val="22"/>
          <w:szCs w:val="22"/>
          <w:lang w:val="sr-Cyrl-CS"/>
        </w:rPr>
        <w:t>Г</w:t>
      </w:r>
      <w:r w:rsidRPr="00642BA6">
        <w:rPr>
          <w:rFonts w:ascii="Arial" w:hAnsi="Arial" w:cs="Arial"/>
          <w:sz w:val="22"/>
          <w:szCs w:val="22"/>
          <w:lang w:val="ru-RU"/>
        </w:rPr>
        <w:t>аџин Хан за 201</w:t>
      </w:r>
      <w:r>
        <w:rPr>
          <w:rFonts w:ascii="Arial" w:hAnsi="Arial" w:cs="Arial"/>
          <w:sz w:val="22"/>
          <w:szCs w:val="22"/>
          <w:lang w:val="ru-RU"/>
        </w:rPr>
        <w:t>9</w:t>
      </w:r>
      <w:r w:rsidRPr="00642BA6">
        <w:rPr>
          <w:rFonts w:ascii="Arial" w:hAnsi="Arial" w:cs="Arial"/>
          <w:sz w:val="22"/>
          <w:szCs w:val="22"/>
          <w:lang w:val="ru-RU"/>
        </w:rPr>
        <w:t xml:space="preserve">. годину (,,Службени лист града Ниша,, број </w:t>
      </w:r>
      <w:r>
        <w:rPr>
          <w:rFonts w:ascii="Arial" w:hAnsi="Arial" w:cs="Arial"/>
          <w:sz w:val="22"/>
          <w:szCs w:val="22"/>
          <w:lang w:val="ru-RU"/>
        </w:rPr>
        <w:t>112/2018,58/2019,108/2019), и Предлога Службе за буџет, финансије и пореску администрацију о увећању апропријације број 400-1283/2019</w:t>
      </w:r>
      <w:r w:rsidRPr="00642BA6">
        <w:rPr>
          <w:rFonts w:ascii="Arial" w:hAnsi="Arial" w:cs="Arial"/>
          <w:sz w:val="22"/>
          <w:szCs w:val="22"/>
          <w:lang w:val="sr-Cyrl-CS"/>
        </w:rPr>
        <w:t>-</w:t>
      </w:r>
      <w:r w:rsidRPr="00642BA6">
        <w:rPr>
          <w:rFonts w:ascii="Arial" w:hAnsi="Arial" w:cs="Arial"/>
          <w:sz w:val="22"/>
          <w:szCs w:val="22"/>
          <w:lang w:val="ru-RU"/>
        </w:rPr>
        <w:t>IV</w:t>
      </w:r>
      <w:r>
        <w:rPr>
          <w:rFonts w:ascii="Arial" w:hAnsi="Arial" w:cs="Arial"/>
          <w:sz w:val="22"/>
          <w:szCs w:val="22"/>
          <w:lang w:val="ru-RU"/>
        </w:rPr>
        <w:t xml:space="preserve">/01 од 26.12.2019.године </w:t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ab/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9B" w:rsidRPr="006F5A0C" w:rsidRDefault="0073319B" w:rsidP="0073319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Општинско веће  општине Гаџин Хан, доноси</w:t>
      </w:r>
    </w:p>
    <w:p w:rsidR="0073319B" w:rsidRDefault="0073319B" w:rsidP="0073319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3319B" w:rsidRDefault="0073319B" w:rsidP="0073319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3319B" w:rsidRPr="00C07CBE" w:rsidRDefault="0073319B" w:rsidP="0073319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73319B" w:rsidRDefault="0073319B" w:rsidP="0073319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ru-RU"/>
        </w:rPr>
        <w:t>О УВЕЋАЊУ</w:t>
      </w:r>
      <w:r w:rsidRPr="00C07CBE">
        <w:rPr>
          <w:rFonts w:ascii="Arial" w:hAnsi="Arial" w:cs="Arial"/>
          <w:b/>
          <w:sz w:val="22"/>
          <w:szCs w:val="22"/>
          <w:lang w:val="sr-Cyrl-CS"/>
        </w:rPr>
        <w:t xml:space="preserve">  АПРОПРИЈАЦИЈЕ</w:t>
      </w:r>
    </w:p>
    <w:p w:rsidR="0073319B" w:rsidRPr="00642BA6" w:rsidRDefault="0073319B" w:rsidP="0073319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3319B" w:rsidRDefault="0073319B" w:rsidP="0073319B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У оквиру средстава утврђених Одлуком о другом ребалансу буџета општине Гаџин Хан за 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  <w:lang w:val="sr-Cyrl-CS"/>
        </w:rPr>
        <w:t xml:space="preserve">. годину </w:t>
      </w:r>
      <w:r w:rsidRPr="00642BA6">
        <w:rPr>
          <w:rFonts w:ascii="Arial" w:hAnsi="Arial" w:cs="Arial"/>
          <w:sz w:val="22"/>
          <w:szCs w:val="22"/>
          <w:lang w:val="ru-RU"/>
        </w:rPr>
        <w:t xml:space="preserve">(,,Службени лист града Ниша,, број </w:t>
      </w:r>
      <w:r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</w:rPr>
        <w:t>12/2018</w:t>
      </w:r>
      <w:r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</w:rPr>
        <w:t>58/2019,108/2019</w:t>
      </w:r>
      <w:r w:rsidRPr="00642BA6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>, а на основу Извода Управе за трезор на уплатном рачуну 840-733154843-92 број 10 од 20.12.2019. године и Предлога Службе за буџет, финансије и пореску администрацију о увећању апропријације број 400-1283/2019</w:t>
      </w:r>
      <w:r w:rsidRPr="00642BA6">
        <w:rPr>
          <w:rFonts w:ascii="Arial" w:hAnsi="Arial" w:cs="Arial"/>
          <w:sz w:val="22"/>
          <w:szCs w:val="22"/>
          <w:lang w:val="sr-Cyrl-CS"/>
        </w:rPr>
        <w:t>-</w:t>
      </w:r>
      <w:r w:rsidRPr="00642BA6">
        <w:rPr>
          <w:rFonts w:ascii="Arial" w:hAnsi="Arial" w:cs="Arial"/>
          <w:sz w:val="22"/>
          <w:szCs w:val="22"/>
          <w:lang w:val="ru-RU"/>
        </w:rPr>
        <w:t>IV</w:t>
      </w:r>
      <w:r>
        <w:rPr>
          <w:rFonts w:ascii="Arial" w:hAnsi="Arial" w:cs="Arial"/>
          <w:sz w:val="22"/>
          <w:szCs w:val="22"/>
          <w:lang w:val="ru-RU"/>
        </w:rPr>
        <w:t xml:space="preserve">/01 од 26.12.2019.године врши се увећање апропријација из извора 07-Трансфери од других нивоа власти за износ од </w:t>
      </w:r>
      <w:r>
        <w:rPr>
          <w:rFonts w:ascii="Arial" w:hAnsi="Arial" w:cs="Arial"/>
          <w:b/>
          <w:sz w:val="22"/>
          <w:szCs w:val="22"/>
          <w:lang w:val="ru-RU"/>
        </w:rPr>
        <w:t>12</w:t>
      </w:r>
      <w:r w:rsidRPr="00192990">
        <w:rPr>
          <w:rFonts w:ascii="Arial" w:hAnsi="Arial" w:cs="Arial"/>
          <w:b/>
          <w:sz w:val="22"/>
          <w:szCs w:val="22"/>
          <w:lang w:val="ru-RU"/>
        </w:rPr>
        <w:t>.000</w:t>
      </w:r>
      <w:r>
        <w:rPr>
          <w:rFonts w:ascii="Arial" w:hAnsi="Arial" w:cs="Arial"/>
          <w:b/>
          <w:sz w:val="22"/>
          <w:szCs w:val="22"/>
          <w:lang w:val="ru-RU"/>
        </w:rPr>
        <w:t>.000</w:t>
      </w:r>
      <w:r w:rsidRPr="00192990">
        <w:rPr>
          <w:rFonts w:ascii="Arial" w:hAnsi="Arial" w:cs="Arial"/>
          <w:b/>
          <w:sz w:val="22"/>
          <w:szCs w:val="22"/>
          <w:lang w:val="ru-RU"/>
        </w:rPr>
        <w:t>,00</w:t>
      </w:r>
      <w:r>
        <w:rPr>
          <w:rFonts w:ascii="Arial" w:hAnsi="Arial" w:cs="Arial"/>
          <w:sz w:val="22"/>
          <w:szCs w:val="22"/>
          <w:lang w:val="ru-RU"/>
        </w:rPr>
        <w:t xml:space="preserve"> динара и то:</w:t>
      </w:r>
    </w:p>
    <w:p w:rsidR="0073319B" w:rsidRDefault="0073319B" w:rsidP="0073319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3319B" w:rsidRDefault="0073319B" w:rsidP="0073319B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Конто 733000-Трансфери од других нивоа власти,</w:t>
      </w:r>
    </w:p>
    <w:p w:rsidR="0073319B" w:rsidRDefault="0073319B" w:rsidP="0073319B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733150-Текући трансфери од других нивоа власти у корист нивоа општина</w:t>
      </w:r>
    </w:p>
    <w:p w:rsidR="0073319B" w:rsidRDefault="0073319B" w:rsidP="0073319B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3319B" w:rsidRDefault="0073319B" w:rsidP="0073319B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sz w:val="22"/>
          <w:szCs w:val="22"/>
          <w:lang w:val="sr-Cyrl-CS"/>
        </w:rPr>
        <w:t xml:space="preserve"> у колони Трансфер од других нивоа власти извор 07, тако да сада гласи 31.930.000,00</w:t>
      </w:r>
    </w:p>
    <w:p w:rsidR="0073319B" w:rsidRDefault="0073319B" w:rsidP="0073319B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sz w:val="22"/>
          <w:szCs w:val="22"/>
          <w:lang w:val="sr-Cyrl-CS"/>
        </w:rPr>
        <w:t>у колони Укупно, тако да сада гласи 204.770.000,00</w:t>
      </w:r>
    </w:p>
    <w:p w:rsidR="0073319B" w:rsidRDefault="0073319B" w:rsidP="0073319B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sz w:val="22"/>
          <w:szCs w:val="22"/>
          <w:lang w:val="sr-Cyrl-CS"/>
        </w:rPr>
        <w:t>у реду Укупно 733000, у колони Трансфер од других нивоа власти извор 07, тако да сада гласи 165.497.000,00</w:t>
      </w:r>
    </w:p>
    <w:p w:rsidR="0073319B" w:rsidRDefault="0073319B" w:rsidP="0073319B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-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 реду Укупно 733000, у колони Укупно,тако да сада гласи 338.337.000,00</w:t>
      </w:r>
    </w:p>
    <w:p w:rsidR="0073319B" w:rsidRPr="00192990" w:rsidRDefault="0073319B" w:rsidP="0073319B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9B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9B" w:rsidRDefault="0073319B" w:rsidP="0073319B">
      <w:pPr>
        <w:ind w:left="108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CE5B55">
        <w:rPr>
          <w:rFonts w:ascii="Arial" w:hAnsi="Arial" w:cs="Arial"/>
          <w:b/>
          <w:sz w:val="22"/>
          <w:szCs w:val="22"/>
          <w:lang w:val="sr-Cyrl-CS"/>
        </w:rPr>
        <w:t>О б р а з л о ж е њ е</w:t>
      </w:r>
    </w:p>
    <w:p w:rsidR="0073319B" w:rsidRDefault="0073319B" w:rsidP="0073319B">
      <w:pPr>
        <w:ind w:left="108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Чланом 61. став 1. Закона о буџетском систему </w:t>
      </w:r>
      <w:r w:rsidRPr="00642BA6">
        <w:rPr>
          <w:rFonts w:ascii="Arial" w:hAnsi="Arial" w:cs="Arial"/>
          <w:sz w:val="22"/>
          <w:szCs w:val="22"/>
          <w:lang w:val="ru-RU"/>
        </w:rPr>
        <w:t>(,,Сл</w:t>
      </w:r>
      <w:r>
        <w:rPr>
          <w:rFonts w:ascii="Arial" w:hAnsi="Arial" w:cs="Arial"/>
          <w:sz w:val="22"/>
          <w:szCs w:val="22"/>
          <w:lang w:val="ru-RU"/>
        </w:rPr>
        <w:t>.</w:t>
      </w:r>
      <w:r w:rsidRPr="00642BA6">
        <w:rPr>
          <w:rFonts w:ascii="Arial" w:hAnsi="Arial" w:cs="Arial"/>
          <w:sz w:val="22"/>
          <w:szCs w:val="22"/>
          <w:lang w:val="ru-RU"/>
        </w:rPr>
        <w:t xml:space="preserve"> гласник РС” бр. </w:t>
      </w:r>
      <w:r w:rsidRPr="00642BA6">
        <w:rPr>
          <w:rFonts w:ascii="Arial" w:hAnsi="Arial" w:cs="Arial"/>
          <w:sz w:val="22"/>
          <w:szCs w:val="22"/>
          <w:lang w:val="sr-Cyrl-CS"/>
        </w:rPr>
        <w:t>54/2009</w:t>
      </w:r>
      <w:r w:rsidRPr="00642BA6">
        <w:rPr>
          <w:rFonts w:ascii="Arial" w:hAnsi="Arial" w:cs="Arial"/>
          <w:sz w:val="22"/>
          <w:szCs w:val="22"/>
          <w:lang w:val="ru-RU"/>
        </w:rPr>
        <w:t>,73/2010</w:t>
      </w:r>
      <w:r w:rsidRPr="00642BA6">
        <w:rPr>
          <w:rFonts w:ascii="Arial" w:hAnsi="Arial" w:cs="Arial"/>
          <w:sz w:val="22"/>
          <w:szCs w:val="22"/>
          <w:lang w:val="sr-Cyrl-CS"/>
        </w:rPr>
        <w:t>,101/2010</w:t>
      </w:r>
      <w:r w:rsidRPr="00642BA6">
        <w:rPr>
          <w:rFonts w:ascii="Arial" w:hAnsi="Arial" w:cs="Arial"/>
          <w:sz w:val="22"/>
          <w:szCs w:val="22"/>
          <w:lang w:val="ru-RU"/>
        </w:rPr>
        <w:t>,</w:t>
      </w:r>
      <w:r w:rsidRPr="00642BA6">
        <w:rPr>
          <w:rFonts w:ascii="Arial" w:hAnsi="Arial" w:cs="Arial"/>
          <w:sz w:val="22"/>
          <w:szCs w:val="22"/>
          <w:lang w:val="sr-Cyrl-CS"/>
        </w:rPr>
        <w:t>101/2011,93/2012,6</w:t>
      </w:r>
      <w:r w:rsidRPr="00642BA6">
        <w:rPr>
          <w:rFonts w:ascii="Arial" w:hAnsi="Arial" w:cs="Arial"/>
          <w:sz w:val="22"/>
          <w:szCs w:val="22"/>
          <w:lang w:val="ru-RU"/>
        </w:rPr>
        <w:t>2</w:t>
      </w:r>
      <w:r w:rsidRPr="00642BA6">
        <w:rPr>
          <w:rFonts w:ascii="Arial" w:hAnsi="Arial" w:cs="Arial"/>
          <w:sz w:val="22"/>
          <w:szCs w:val="22"/>
          <w:lang w:val="sr-Cyrl-CS"/>
        </w:rPr>
        <w:t>/2013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>63/2013,</w:t>
      </w:r>
      <w:r>
        <w:rPr>
          <w:rFonts w:ascii="Arial" w:hAnsi="Arial" w:cs="Arial"/>
          <w:sz w:val="22"/>
          <w:szCs w:val="22"/>
          <w:lang w:val="sr-Latn-CS"/>
        </w:rPr>
        <w:t>108/2013</w:t>
      </w:r>
      <w:r>
        <w:rPr>
          <w:rFonts w:ascii="Arial" w:hAnsi="Arial" w:cs="Arial"/>
          <w:sz w:val="22"/>
          <w:szCs w:val="22"/>
          <w:lang w:val="sr-Cyrl-CS"/>
        </w:rPr>
        <w:t>,142/2014,68/2015,</w:t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103/2015</w:t>
      </w:r>
      <w:r>
        <w:rPr>
          <w:rFonts w:ascii="Arial" w:hAnsi="Arial" w:cs="Arial"/>
          <w:sz w:val="22"/>
          <w:szCs w:val="22"/>
          <w:lang w:val="sr-Latn-CS"/>
        </w:rPr>
        <w:t>,99/2016</w:t>
      </w:r>
      <w:r>
        <w:rPr>
          <w:rFonts w:ascii="Arial" w:hAnsi="Arial" w:cs="Arial"/>
          <w:sz w:val="22"/>
          <w:szCs w:val="22"/>
        </w:rPr>
        <w:t>, 113/2017,95/2018,31/2019 и 72/2019</w:t>
      </w:r>
      <w:r>
        <w:rPr>
          <w:rFonts w:ascii="Arial" w:hAnsi="Arial" w:cs="Arial"/>
          <w:sz w:val="22"/>
          <w:szCs w:val="22"/>
          <w:lang w:val="sr-Cyrl-CS"/>
        </w:rPr>
        <w:t>)</w:t>
      </w:r>
      <w:r w:rsidRPr="00642BA6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предвиђено је да у случају да се у току године обим пословања или овлашћења директног, односно његовог индиректног корисника буџетских средстава промени, износ апропријација издвојених за активности </w:t>
      </w:r>
      <w:r>
        <w:rPr>
          <w:rFonts w:ascii="Arial" w:hAnsi="Arial" w:cs="Arial"/>
          <w:sz w:val="22"/>
          <w:szCs w:val="22"/>
          <w:lang w:val="ru-RU"/>
        </w:rPr>
        <w:lastRenderedPageBreak/>
        <w:t>тог корисника повећаће се, односно смањити. Ставом 8. истог члана дозвољена је промена апропријација из осталих извора без ограничења, с тим да се подноси захтев органу управе надлежном за финансије за отварање, односно повећање одговарајуће апропријације за извршавање расхода и издатака из свих извора финансирања, осим из извора 01-Приходи из буџета.</w:t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Апропријација се увећава на основу</w:t>
      </w:r>
      <w:r w:rsidRPr="00DA00E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уплате средстава од 12.000.000,00 динара које нам је Министарство финансија уплатило дана 20.12.2019. године, а све то на основу нашег захтева број 400-523/19-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29.07.2019.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смо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обратили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Влади</w:t>
      </w:r>
      <w:proofErr w:type="spellEnd"/>
      <w:r>
        <w:rPr>
          <w:rFonts w:ascii="Arial" w:hAnsi="Arial" w:cs="Arial"/>
          <w:sz w:val="22"/>
          <w:szCs w:val="22"/>
        </w:rPr>
        <w:t xml:space="preserve"> РС и </w:t>
      </w:r>
      <w:proofErr w:type="spellStart"/>
      <w:r>
        <w:rPr>
          <w:rFonts w:ascii="Arial" w:hAnsi="Arial" w:cs="Arial"/>
          <w:sz w:val="22"/>
          <w:szCs w:val="22"/>
        </w:rPr>
        <w:t>Министарству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финансија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тражили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финансијску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помоћ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покриће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текућих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трошкова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откуп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земљишта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</w:rPr>
      </w:pP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моменту доношења Одлуке о другом ребалансу буџета за 2019.годину  није се знало да ли ћемо добити нека средства од Републике, па стога у Одлуци о другом ребалансу буџета за 2019.годину овај износ није ни планиран.</w:t>
      </w:r>
    </w:p>
    <w:p w:rsidR="0073319B" w:rsidRDefault="0073319B" w:rsidP="0073319B">
      <w:pPr>
        <w:ind w:left="567"/>
        <w:jc w:val="both"/>
        <w:rPr>
          <w:rFonts w:ascii="Arial" w:hAnsi="Arial" w:cs="Arial"/>
          <w:sz w:val="22"/>
          <w:szCs w:val="22"/>
          <w:lang w:val="ru-RU"/>
        </w:rPr>
      </w:pPr>
    </w:p>
    <w:p w:rsidR="0073319B" w:rsidRDefault="0073319B" w:rsidP="0073319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основу свега горе изложеног доносимо Решење о увећању апропријације из извора 07-Донације од осталих нивоа власти.</w:t>
      </w:r>
    </w:p>
    <w:p w:rsidR="0073319B" w:rsidRPr="00696FD7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</w:p>
    <w:p w:rsidR="0073319B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73319B" w:rsidRPr="001B3E19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73319B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ru-RU"/>
        </w:rPr>
      </w:pPr>
    </w:p>
    <w:p w:rsidR="0073319B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>ЗАМЕНИК ПРЕДСЕДНИКА</w:t>
      </w:r>
    </w:p>
    <w:p w:rsidR="0073319B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 </w:t>
      </w:r>
      <w:r>
        <w:rPr>
          <w:rFonts w:ascii="Arial" w:hAnsi="Arial" w:cs="Arial"/>
          <w:sz w:val="22"/>
          <w:szCs w:val="22"/>
          <w:lang w:val="ru-RU"/>
        </w:rPr>
        <w:tab/>
        <w:t xml:space="preserve">    ОПШТИНСКОГ ВЕЋА,</w:t>
      </w:r>
    </w:p>
    <w:p w:rsidR="0073319B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ru-RU"/>
        </w:rPr>
      </w:pPr>
    </w:p>
    <w:p w:rsidR="0073319B" w:rsidRDefault="0073319B" w:rsidP="0073319B">
      <w:pPr>
        <w:ind w:left="10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>Дејан Игњатовић</w:t>
      </w:r>
    </w:p>
    <w:p w:rsidR="0073319B" w:rsidRPr="00950D0F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9B" w:rsidRDefault="0073319B" w:rsidP="0073319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9B" w:rsidRDefault="0073319B" w:rsidP="0073319B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AE4209" w:rsidRDefault="00AE4209"/>
    <w:sectPr w:rsidR="00AE4209" w:rsidSect="00877C4C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19B"/>
    <w:rsid w:val="0073319B"/>
    <w:rsid w:val="007A40C0"/>
    <w:rsid w:val="00AE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9B"/>
    <w:pPr>
      <w:spacing w:after="0" w:line="240" w:lineRule="auto"/>
    </w:pPr>
    <w:rPr>
      <w:rFonts w:ascii="Times Roman Cirilica" w:eastAsia="Times New Roman" w:hAnsi="Times Roman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2020-01-28T12:29:00Z</dcterms:created>
  <dcterms:modified xsi:type="dcterms:W3CDTF">2020-01-28T12:30:00Z</dcterms:modified>
</cp:coreProperties>
</file>