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08" w:rsidRPr="003E4253" w:rsidRDefault="007C22E8" w:rsidP="00C45B12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Pr="002E193B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2E193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F472C" w:rsidRPr="002E193B">
        <w:rPr>
          <w:rFonts w:ascii="Times New Roman" w:hAnsi="Times New Roman" w:cs="Times New Roman"/>
          <w:sz w:val="24"/>
          <w:szCs w:val="24"/>
        </w:rPr>
        <w:t xml:space="preserve">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 xml:space="preserve">Став 1. </w:t>
      </w:r>
      <w:r w:rsidRPr="002E193B">
        <w:rPr>
          <w:rFonts w:ascii="Times New Roman" w:hAnsi="Times New Roman" w:cs="Times New Roman"/>
          <w:sz w:val="24"/>
          <w:szCs w:val="24"/>
          <w:lang w:val="sr-Cyrl-CS"/>
        </w:rPr>
        <w:t xml:space="preserve">Закона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заштити животне средине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 („Службени гласник РС“, број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135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36/09, 36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1F472C">
        <w:rPr>
          <w:rFonts w:ascii="Times New Roman" w:hAnsi="Times New Roman" w:cs="Times New Roman"/>
          <w:sz w:val="24"/>
          <w:szCs w:val="24"/>
        </w:rPr>
        <w:t xml:space="preserve"> 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F472C">
        <w:rPr>
          <w:rFonts w:ascii="Times New Roman" w:hAnsi="Times New Roman" w:cs="Times New Roman"/>
          <w:sz w:val="24"/>
          <w:szCs w:val="24"/>
        </w:rPr>
        <w:t xml:space="preserve"> 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др.закон,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72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/09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1 – одлука УС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B67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14/16,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76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 и 95/18</w:t>
      </w:r>
      <w:r w:rsidR="001F472C">
        <w:rPr>
          <w:rFonts w:ascii="Times New Roman" w:hAnsi="Times New Roman" w:cs="Times New Roman"/>
          <w:sz w:val="24"/>
          <w:szCs w:val="24"/>
        </w:rPr>
        <w:t xml:space="preserve"> 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F472C">
        <w:rPr>
          <w:rFonts w:ascii="Times New Roman" w:hAnsi="Times New Roman" w:cs="Times New Roman"/>
          <w:sz w:val="24"/>
          <w:szCs w:val="24"/>
        </w:rPr>
        <w:t xml:space="preserve"> 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др.закон</w:t>
      </w:r>
      <w:r w:rsidR="009B6728">
        <w:rPr>
          <w:rFonts w:ascii="Times New Roman" w:hAnsi="Times New Roman" w:cs="Times New Roman"/>
          <w:sz w:val="24"/>
          <w:szCs w:val="24"/>
          <w:lang w:val="sr-Cyrl-CS"/>
        </w:rPr>
        <w:t xml:space="preserve"> и 95/18-др.закон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B672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F70F7E">
        <w:rPr>
          <w:rFonts w:ascii="Times New Roman" w:hAnsi="Times New Roman" w:cs="Times New Roman"/>
          <w:sz w:val="24"/>
          <w:szCs w:val="24"/>
        </w:rPr>
        <w:t>70</w:t>
      </w:r>
      <w:r w:rsidR="001F472C">
        <w:rPr>
          <w:rFonts w:ascii="Times New Roman" w:hAnsi="Times New Roman" w:cs="Times New Roman"/>
          <w:sz w:val="24"/>
          <w:szCs w:val="24"/>
        </w:rPr>
        <w:t>.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(„Службени лист града Ниша“, број 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19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 xml:space="preserve"> и 101/2019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 xml:space="preserve"> члана 22 Одлуке о општинском већу општине Гаџин </w:t>
      </w:r>
      <w:r w:rsidR="009B6728">
        <w:rPr>
          <w:rFonts w:ascii="Times New Roman" w:hAnsi="Times New Roman" w:cs="Times New Roman"/>
          <w:sz w:val="24"/>
          <w:szCs w:val="24"/>
          <w:lang w:val="sr-Cyrl-CS"/>
        </w:rPr>
        <w:t>Х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ан („</w:t>
      </w:r>
      <w:r w:rsidR="00EE0265">
        <w:rPr>
          <w:rFonts w:ascii="Times New Roman" w:hAnsi="Times New Roman" w:cs="Times New Roman"/>
          <w:sz w:val="24"/>
          <w:szCs w:val="24"/>
          <w:lang w:val="sr-Cyrl-CS"/>
        </w:rPr>
        <w:t>Сл. лист града Ниша“ бр 83/2008 и 79/2017), члана 20. Пословника Опш</w:t>
      </w:r>
      <w:r w:rsidR="009B6728">
        <w:rPr>
          <w:rFonts w:ascii="Times New Roman" w:hAnsi="Times New Roman" w:cs="Times New Roman"/>
          <w:sz w:val="24"/>
          <w:szCs w:val="24"/>
          <w:lang w:val="sr-Cyrl-CS"/>
        </w:rPr>
        <w:t xml:space="preserve">тинског већа општине Гаџин Хан </w:t>
      </w:r>
      <w:r w:rsidR="0014320D">
        <w:rPr>
          <w:rFonts w:ascii="Times New Roman" w:hAnsi="Times New Roman" w:cs="Times New Roman"/>
          <w:sz w:val="24"/>
          <w:szCs w:val="24"/>
          <w:lang w:val="sr-Cyrl-CS"/>
        </w:rPr>
        <w:t xml:space="preserve">(„Сл. лист града Ниша“ бр </w:t>
      </w:r>
      <w:r w:rsidR="008D610D">
        <w:rPr>
          <w:rFonts w:ascii="Times New Roman" w:hAnsi="Times New Roman" w:cs="Times New Roman"/>
          <w:sz w:val="24"/>
          <w:szCs w:val="24"/>
          <w:lang w:val="sr-Cyrl-CS"/>
        </w:rPr>
        <w:t>93</w:t>
      </w:r>
      <w:r w:rsidR="0014320D">
        <w:rPr>
          <w:rFonts w:ascii="Times New Roman" w:hAnsi="Times New Roman" w:cs="Times New Roman"/>
          <w:sz w:val="24"/>
          <w:szCs w:val="24"/>
          <w:lang w:val="sr-Cyrl-CS"/>
        </w:rPr>
        <w:t>/200</w:t>
      </w:r>
      <w:r w:rsidR="008D610D">
        <w:rPr>
          <w:rFonts w:ascii="Times New Roman" w:hAnsi="Times New Roman" w:cs="Times New Roman"/>
          <w:sz w:val="24"/>
          <w:szCs w:val="24"/>
          <w:lang w:val="sr-Cyrl-CS"/>
        </w:rPr>
        <w:t>4),</w:t>
      </w:r>
    </w:p>
    <w:p w:rsidR="007C22E8" w:rsidRPr="003E4253" w:rsidRDefault="007C22E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Оп</w:t>
      </w:r>
      <w:r w:rsidR="00D91B44">
        <w:rPr>
          <w:rFonts w:ascii="Times New Roman" w:hAnsi="Times New Roman" w:cs="Times New Roman"/>
          <w:sz w:val="24"/>
          <w:szCs w:val="24"/>
          <w:lang w:val="sr-Cyrl-CS"/>
        </w:rPr>
        <w:t xml:space="preserve">штинско веће општине Гаџин Хан,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D91B44">
        <w:rPr>
          <w:rFonts w:ascii="Times New Roman" w:hAnsi="Times New Roman" w:cs="Times New Roman"/>
          <w:sz w:val="24"/>
          <w:szCs w:val="24"/>
          <w:lang w:val="sr-Cyrl-CS"/>
        </w:rPr>
        <w:t xml:space="preserve">својој </w:t>
      </w:r>
      <w:r w:rsidR="00C7331D">
        <w:rPr>
          <w:rFonts w:ascii="Times New Roman" w:hAnsi="Times New Roman" w:cs="Times New Roman"/>
          <w:sz w:val="24"/>
          <w:szCs w:val="24"/>
          <w:lang w:val="sr-Cyrl-CS"/>
        </w:rPr>
        <w:t>33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91B4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C7331D">
        <w:rPr>
          <w:rFonts w:ascii="Times New Roman" w:hAnsi="Times New Roman" w:cs="Times New Roman"/>
          <w:sz w:val="24"/>
          <w:szCs w:val="24"/>
          <w:lang w:val="sr-Cyrl-CS"/>
        </w:rPr>
        <w:t>тридесеттрећој</w:t>
      </w:r>
      <w:r w:rsidR="00D91B44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седници одржаној дана </w:t>
      </w:r>
      <w:r w:rsidR="00C7331D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4D7321">
        <w:rPr>
          <w:rFonts w:ascii="Times New Roman" w:hAnsi="Times New Roman" w:cs="Times New Roman"/>
          <w:sz w:val="24"/>
          <w:szCs w:val="24"/>
          <w:lang w:val="sr-Cyrl-CS"/>
        </w:rPr>
        <w:t>рта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C7331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733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донело је </w:t>
      </w:r>
    </w:p>
    <w:p w:rsidR="003E4253" w:rsidRDefault="003E4253" w:rsidP="003E42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253" w:rsidRPr="003E4253" w:rsidRDefault="00EE47FA" w:rsidP="003E42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</w:t>
      </w:r>
    </w:p>
    <w:p w:rsidR="00EE47FA" w:rsidRPr="003E4253" w:rsidRDefault="003E4253" w:rsidP="00EE47F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 УСВ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 xml:space="preserve">АЈАЊУ </w:t>
      </w:r>
      <w:r w:rsidR="00EE47FA"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ИЗВЕШТАЈА О </w:t>
      </w:r>
      <w:r w:rsidR="00C91CD3">
        <w:rPr>
          <w:rFonts w:ascii="Times New Roman" w:hAnsi="Times New Roman" w:cs="Times New Roman"/>
          <w:sz w:val="24"/>
          <w:szCs w:val="24"/>
          <w:lang w:val="sr-Cyrl-CS"/>
        </w:rPr>
        <w:t>КОРИШЋЕЊУ СРЕДСТАВА БУЏЕТСКОГ ФОНДА ЗА ЗАШТИТУ И УНАПРЕЂЕЊЕ ЖИВОТНЕ СРЕДИНЕ</w:t>
      </w:r>
    </w:p>
    <w:p w:rsidR="003E4253" w:rsidRPr="003E4253" w:rsidRDefault="003E4253" w:rsidP="003E425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ОПШТИНЕ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 ЗА 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F6BF1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</w:p>
    <w:p w:rsidR="003E4253" w:rsidRPr="003E4253" w:rsidRDefault="003E4253" w:rsidP="003E42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253" w:rsidRDefault="003E4253" w:rsidP="003E42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253" w:rsidRPr="003E4253" w:rsidRDefault="003E4253" w:rsidP="003E42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Члан1.</w:t>
      </w:r>
    </w:p>
    <w:p w:rsidR="003E4253" w:rsidRPr="003E4253" w:rsidRDefault="003E4253" w:rsidP="003E4253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Усваја се </w:t>
      </w:r>
      <w:r w:rsidR="00C91CD3">
        <w:rPr>
          <w:rFonts w:ascii="Times New Roman" w:hAnsi="Times New Roman" w:cs="Times New Roman"/>
          <w:sz w:val="24"/>
          <w:szCs w:val="24"/>
          <w:lang w:val="sr-Cyrl-CS"/>
        </w:rPr>
        <w:t>Изв</w:t>
      </w:r>
      <w:r w:rsidR="00EE47FA">
        <w:rPr>
          <w:rFonts w:ascii="Times New Roman" w:hAnsi="Times New Roman" w:cs="Times New Roman"/>
          <w:sz w:val="24"/>
          <w:szCs w:val="24"/>
          <w:lang w:val="sr-Cyrl-CS"/>
        </w:rPr>
        <w:t xml:space="preserve">ештај о </w:t>
      </w:r>
      <w:r w:rsidR="00C91CD3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коришћењу средстава бнуџетског фонда за заштиту и унапређење животне средине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 за 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годину.</w:t>
      </w:r>
    </w:p>
    <w:p w:rsidR="003E4253" w:rsidRPr="003E4253" w:rsidRDefault="003E4253" w:rsidP="003E42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Члан 2.</w:t>
      </w:r>
    </w:p>
    <w:p w:rsidR="003E4253" w:rsidRDefault="002E193B" w:rsidP="00EE47FA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</w:t>
      </w:r>
      <w:r w:rsidR="00EE47FA">
        <w:rPr>
          <w:rFonts w:ascii="Times New Roman" w:hAnsi="Times New Roman" w:cs="Times New Roman"/>
          <w:sz w:val="24"/>
          <w:szCs w:val="24"/>
          <w:lang w:val="sr-Cyrl-CS"/>
        </w:rPr>
        <w:t>ештај о</w:t>
      </w:r>
      <w:r w:rsidRPr="002E19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коришћењу средстава бнуџетског фонда за заштиту и унапређење животне средине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Гаџин Хан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 w:rsidR="00EE47F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E47FA" w:rsidRPr="003E425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E4253" w:rsidRPr="003E4253">
        <w:rPr>
          <w:rFonts w:ascii="Times New Roman" w:hAnsi="Times New Roman" w:cs="Times New Roman"/>
          <w:sz w:val="24"/>
          <w:szCs w:val="24"/>
          <w:lang w:val="sr-Cyrl-CS"/>
        </w:rPr>
        <w:t>саставни је део ове Одлуке.</w:t>
      </w:r>
    </w:p>
    <w:p w:rsidR="00BB7D18" w:rsidRPr="003E4253" w:rsidRDefault="00BB7D1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253" w:rsidRPr="003E4253" w:rsidRDefault="00F70F7E" w:rsidP="003E42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3E4253" w:rsidRPr="003E4253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2E193B">
        <w:rPr>
          <w:rFonts w:ascii="Times New Roman" w:hAnsi="Times New Roman" w:cs="Times New Roman"/>
          <w:sz w:val="24"/>
          <w:szCs w:val="24"/>
          <w:lang w:val="sr-Cyrl-CS"/>
        </w:rPr>
        <w:t>400-1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09</w:t>
      </w:r>
      <w:r w:rsidR="003E4253" w:rsidRPr="003E4253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E4253" w:rsidRPr="003E425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E4253" w:rsidRPr="003E4253">
        <w:rPr>
          <w:rFonts w:ascii="Times New Roman" w:hAnsi="Times New Roman" w:cs="Times New Roman"/>
          <w:sz w:val="24"/>
          <w:szCs w:val="24"/>
        </w:rPr>
        <w:t>III</w:t>
      </w:r>
    </w:p>
    <w:p w:rsidR="003E4253" w:rsidRPr="003E4253" w:rsidRDefault="003E4253" w:rsidP="003E42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У Гаџоном Хану</w:t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03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4D732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3B151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C45B12">
        <w:rPr>
          <w:rFonts w:ascii="Times New Roman" w:hAnsi="Times New Roman" w:cs="Times New Roman"/>
          <w:sz w:val="24"/>
          <w:szCs w:val="24"/>
          <w:lang w:val="sr-Cyrl-CS"/>
        </w:rPr>
        <w:t>.год.</w:t>
      </w:r>
    </w:p>
    <w:p w:rsidR="003E4253" w:rsidRPr="003E4253" w:rsidRDefault="003E4253" w:rsidP="003E42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4253" w:rsidRPr="003E4253" w:rsidRDefault="003E4253" w:rsidP="003E42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E4253" w:rsidRPr="003E4253" w:rsidRDefault="003E4253" w:rsidP="003E42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3E4253" w:rsidRDefault="003E4253" w:rsidP="003E42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E42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70F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="00A148FC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8D7C93" w:rsidRDefault="008D7C93" w:rsidP="008D7C93">
      <w:pPr>
        <w:pStyle w:val="NoSpacing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>:</w:t>
      </w:r>
    </w:p>
    <w:p w:rsidR="008D7C93" w:rsidRDefault="008D7C93" w:rsidP="008D7C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привреду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инспекцијске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послове</w:t>
      </w:r>
      <w:proofErr w:type="spellEnd"/>
    </w:p>
    <w:p w:rsidR="008D7C93" w:rsidRDefault="008D7C93" w:rsidP="008D7C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Служби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буџет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пореску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администрацију</w:t>
      </w:r>
      <w:proofErr w:type="spellEnd"/>
    </w:p>
    <w:p w:rsidR="008D7C93" w:rsidRDefault="008D7C93" w:rsidP="008D7C9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Министарству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животне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средине</w:t>
      </w:r>
      <w:proofErr w:type="spellEnd"/>
    </w:p>
    <w:p w:rsidR="008D7C93" w:rsidRDefault="008D7C93" w:rsidP="008D7C93">
      <w:pPr>
        <w:pStyle w:val="NoSpacing"/>
        <w:jc w:val="both"/>
        <w:rPr>
          <w:rFonts w:ascii="Times New Roman" w:hAnsi="Times New Roman" w:cs="Times New Roman"/>
        </w:rPr>
      </w:pPr>
    </w:p>
    <w:p w:rsidR="008D7C93" w:rsidRPr="008D7C93" w:rsidRDefault="008D7C93" w:rsidP="003E42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</w:p>
    <w:sectPr w:rsidR="008D7C93" w:rsidRPr="008D7C93" w:rsidSect="00B66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22E8"/>
    <w:rsid w:val="000173C7"/>
    <w:rsid w:val="000548BB"/>
    <w:rsid w:val="0014320D"/>
    <w:rsid w:val="001F472C"/>
    <w:rsid w:val="002B3700"/>
    <w:rsid w:val="002B7E68"/>
    <w:rsid w:val="002E193B"/>
    <w:rsid w:val="002F4F4A"/>
    <w:rsid w:val="003B151A"/>
    <w:rsid w:val="003E4253"/>
    <w:rsid w:val="004C22D1"/>
    <w:rsid w:val="004D7321"/>
    <w:rsid w:val="005F15D0"/>
    <w:rsid w:val="00623C75"/>
    <w:rsid w:val="00656AA0"/>
    <w:rsid w:val="00756DC4"/>
    <w:rsid w:val="007C22E8"/>
    <w:rsid w:val="007F6BF1"/>
    <w:rsid w:val="008A0C75"/>
    <w:rsid w:val="008D610D"/>
    <w:rsid w:val="008D7C93"/>
    <w:rsid w:val="009B6728"/>
    <w:rsid w:val="00A148FC"/>
    <w:rsid w:val="00B66C08"/>
    <w:rsid w:val="00BB2AD3"/>
    <w:rsid w:val="00BB7D18"/>
    <w:rsid w:val="00C45B12"/>
    <w:rsid w:val="00C7331D"/>
    <w:rsid w:val="00C82442"/>
    <w:rsid w:val="00C91CD3"/>
    <w:rsid w:val="00D40909"/>
    <w:rsid w:val="00D91B44"/>
    <w:rsid w:val="00EE0265"/>
    <w:rsid w:val="00EE47FA"/>
    <w:rsid w:val="00F70F7E"/>
    <w:rsid w:val="00F9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08"/>
  </w:style>
  <w:style w:type="paragraph" w:styleId="Heading2">
    <w:name w:val="heading 2"/>
    <w:basedOn w:val="Normal"/>
    <w:link w:val="Heading2Char"/>
    <w:uiPriority w:val="9"/>
    <w:qFormat/>
    <w:rsid w:val="002E19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9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8D7C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6</cp:revision>
  <cp:lastPrinted>2020-03-16T09:03:00Z</cp:lastPrinted>
  <dcterms:created xsi:type="dcterms:W3CDTF">2020-03-10T11:35:00Z</dcterms:created>
  <dcterms:modified xsi:type="dcterms:W3CDTF">2020-03-16T09:04:00Z</dcterms:modified>
</cp:coreProperties>
</file>