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10611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210611">
        <w:rPr>
          <w:rFonts w:ascii="Arial" w:hAnsi="Arial" w:cs="Arial"/>
          <w:sz w:val="22"/>
          <w:szCs w:val="22"/>
          <w:lang w:val="sr-Cyrl-CS"/>
        </w:rPr>
        <w:t>01</w:t>
      </w:r>
      <w:r w:rsidR="003A2012">
        <w:rPr>
          <w:rFonts w:ascii="Arial" w:hAnsi="Arial" w:cs="Arial"/>
          <w:sz w:val="22"/>
          <w:szCs w:val="22"/>
          <w:lang w:val="sr-Cyrl-CS"/>
        </w:rPr>
        <w:t>/2019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E622CC">
        <w:rPr>
          <w:rFonts w:ascii="Arial" w:hAnsi="Arial" w:cs="Arial"/>
          <w:sz w:val="22"/>
          <w:szCs w:val="22"/>
          <w:lang w:val="ru-RU"/>
        </w:rPr>
        <w:t>3</w:t>
      </w:r>
      <w:r w:rsidR="006243F2">
        <w:rPr>
          <w:rFonts w:ascii="Arial" w:hAnsi="Arial" w:cs="Arial"/>
          <w:sz w:val="22"/>
          <w:szCs w:val="22"/>
          <w:lang w:val="ru-RU"/>
        </w:rPr>
        <w:t>10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3074EF">
        <w:rPr>
          <w:rFonts w:ascii="Arial" w:hAnsi="Arial" w:cs="Arial"/>
          <w:sz w:val="22"/>
          <w:szCs w:val="22"/>
          <w:lang w:val="ru-RU"/>
        </w:rPr>
        <w:t>1</w:t>
      </w:r>
      <w:r w:rsidR="00E622CC">
        <w:rPr>
          <w:rFonts w:ascii="Arial" w:hAnsi="Arial" w:cs="Arial"/>
          <w:sz w:val="22"/>
          <w:szCs w:val="22"/>
          <w:lang w:val="ru-RU"/>
        </w:rPr>
        <w:t>3</w:t>
      </w:r>
      <w:r w:rsidR="003074EF">
        <w:rPr>
          <w:rFonts w:ascii="Arial" w:hAnsi="Arial" w:cs="Arial"/>
          <w:sz w:val="22"/>
          <w:szCs w:val="22"/>
          <w:lang w:val="ru-RU"/>
        </w:rPr>
        <w:t>.0</w:t>
      </w:r>
      <w:r w:rsidR="00E622CC">
        <w:rPr>
          <w:rFonts w:ascii="Arial" w:hAnsi="Arial" w:cs="Arial"/>
          <w:sz w:val="22"/>
          <w:szCs w:val="22"/>
          <w:lang w:val="ru-RU"/>
        </w:rPr>
        <w:t>3</w:t>
      </w:r>
      <w:r w:rsidR="00210611">
        <w:rPr>
          <w:rFonts w:ascii="Arial" w:hAnsi="Arial" w:cs="Arial"/>
          <w:sz w:val="22"/>
          <w:szCs w:val="22"/>
          <w:lang w:val="ru-RU"/>
        </w:rPr>
        <w:t>.2020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074EF">
        <w:rPr>
          <w:rFonts w:ascii="Arial" w:hAnsi="Arial" w:cs="Arial"/>
          <w:sz w:val="22"/>
          <w:szCs w:val="22"/>
        </w:rPr>
        <w:t>1</w:t>
      </w:r>
      <w:r w:rsidR="00E622CC">
        <w:rPr>
          <w:rFonts w:ascii="Arial" w:hAnsi="Arial" w:cs="Arial"/>
          <w:sz w:val="22"/>
          <w:szCs w:val="22"/>
        </w:rPr>
        <w:t>3</w:t>
      </w:r>
      <w:r w:rsidR="00493814">
        <w:rPr>
          <w:rFonts w:ascii="Arial" w:hAnsi="Arial" w:cs="Arial"/>
          <w:sz w:val="22"/>
          <w:szCs w:val="22"/>
        </w:rPr>
        <w:t>.</w:t>
      </w:r>
      <w:r w:rsidR="003A2012">
        <w:rPr>
          <w:rFonts w:ascii="Arial" w:hAnsi="Arial" w:cs="Arial"/>
          <w:sz w:val="22"/>
          <w:szCs w:val="22"/>
        </w:rPr>
        <w:t xml:space="preserve"> </w:t>
      </w:r>
      <w:r w:rsidR="00E622CC">
        <w:rPr>
          <w:rFonts w:ascii="Arial" w:hAnsi="Arial" w:cs="Arial"/>
          <w:sz w:val="22"/>
          <w:szCs w:val="22"/>
        </w:rPr>
        <w:t>марта</w:t>
      </w:r>
      <w:r w:rsidR="00210611">
        <w:rPr>
          <w:rFonts w:ascii="Arial" w:hAnsi="Arial" w:cs="Arial"/>
          <w:sz w:val="22"/>
          <w:szCs w:val="22"/>
        </w:rPr>
        <w:t xml:space="preserve"> 202</w:t>
      </w:r>
      <w:r w:rsidR="004C7B81">
        <w:rPr>
          <w:rFonts w:ascii="Arial" w:hAnsi="Arial" w:cs="Arial"/>
          <w:sz w:val="22"/>
          <w:szCs w:val="22"/>
        </w:rPr>
        <w:t>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буџету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Раздео 5 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79.</w:t>
      </w:r>
    </w:p>
    <w:p w:rsidR="0021061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6243F2" w:rsidRPr="00E77761" w:rsidRDefault="006243F2" w:rsidP="006243F2">
      <w:pPr>
        <w:ind w:left="720"/>
        <w:jc w:val="both"/>
        <w:rPr>
          <w:rFonts w:ascii="Arial" w:hAnsi="Arial" w:cs="Arial"/>
          <w:b/>
          <w:lang w:val="sr-Cyrl-CS"/>
        </w:rPr>
      </w:pPr>
    </w:p>
    <w:p w:rsidR="006243F2" w:rsidRPr="00E77761" w:rsidRDefault="006243F2" w:rsidP="006243F2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Pr="00E77761">
        <w:rPr>
          <w:rFonts w:ascii="Arial" w:hAnsi="Arial" w:cs="Arial"/>
          <w:lang w:val="sr-Cyrl-CS"/>
        </w:rPr>
        <w:t xml:space="preserve"> средства у износу од </w:t>
      </w:r>
      <w:r w:rsidR="00A55934">
        <w:rPr>
          <w:rFonts w:ascii="Arial" w:hAnsi="Arial" w:cs="Arial"/>
          <w:b/>
        </w:rPr>
        <w:t>29</w:t>
      </w:r>
      <w:r>
        <w:rPr>
          <w:rFonts w:ascii="Arial" w:hAnsi="Arial" w:cs="Arial"/>
          <w:b/>
          <w:lang w:val="sr-Cyrl-CS"/>
        </w:rPr>
        <w:t>0.</w:t>
      </w:r>
      <w:r w:rsidRPr="00E77761">
        <w:rPr>
          <w:rFonts w:ascii="Arial" w:hAnsi="Arial" w:cs="Arial"/>
          <w:b/>
          <w:lang w:val="sr-Cyrl-CS"/>
        </w:rPr>
        <w:t>000,00</w:t>
      </w:r>
      <w:r w:rsidRPr="00E77761">
        <w:rPr>
          <w:rFonts w:ascii="Arial" w:hAnsi="Arial" w:cs="Arial"/>
          <w:lang w:val="sr-Cyrl-CS"/>
        </w:rPr>
        <w:t xml:space="preserve"> динара </w:t>
      </w:r>
      <w:r w:rsidRPr="00E77761">
        <w:rPr>
          <w:rFonts w:ascii="Arial" w:hAnsi="Arial" w:cs="Arial"/>
          <w:lang w:val="sr-Latn-CS"/>
        </w:rPr>
        <w:t>(</w:t>
      </w:r>
      <w:r w:rsidR="00A55934">
        <w:rPr>
          <w:rFonts w:ascii="Arial" w:hAnsi="Arial" w:cs="Arial"/>
          <w:lang w:val="sr-Latn-CS"/>
        </w:rPr>
        <w:t>двестотинедеведесет</w:t>
      </w:r>
      <w:proofErr w:type="spellStart"/>
      <w:r>
        <w:rPr>
          <w:rFonts w:ascii="Arial" w:hAnsi="Arial" w:cs="Arial"/>
        </w:rPr>
        <w:t>х</w:t>
      </w:r>
      <w:r w:rsidRPr="00E77761">
        <w:rPr>
          <w:rFonts w:ascii="Arial" w:hAnsi="Arial" w:cs="Arial"/>
        </w:rPr>
        <w:t>иљад</w:t>
      </w:r>
      <w:r>
        <w:rPr>
          <w:rFonts w:ascii="Arial" w:hAnsi="Arial" w:cs="Arial"/>
        </w:rPr>
        <w:t>аа</w:t>
      </w:r>
      <w:r w:rsidRPr="00E77761">
        <w:rPr>
          <w:rFonts w:ascii="Arial" w:hAnsi="Arial" w:cs="Arial"/>
        </w:rPr>
        <w:t>динара</w:t>
      </w:r>
      <w:proofErr w:type="spellEnd"/>
      <w:r w:rsidRPr="00E77761">
        <w:rPr>
          <w:rFonts w:ascii="Arial" w:hAnsi="Arial" w:cs="Arial"/>
          <w:lang w:val="sr-Cyrl-CS"/>
        </w:rPr>
        <w:t xml:space="preserve">) Општинској управи за </w:t>
      </w:r>
      <w:r>
        <w:rPr>
          <w:rFonts w:ascii="Arial" w:hAnsi="Arial" w:cs="Arial"/>
          <w:lang w:val="sr-Cyrl-CS"/>
        </w:rPr>
        <w:t>трошкове ПДВ-а за закуп.</w:t>
      </w:r>
    </w:p>
    <w:p w:rsidR="006243F2" w:rsidRPr="00E77761" w:rsidRDefault="006243F2" w:rsidP="006243F2">
      <w:pPr>
        <w:jc w:val="both"/>
        <w:rPr>
          <w:rFonts w:ascii="Arial" w:hAnsi="Arial" w:cs="Arial"/>
          <w:lang w:val="sr-Cyrl-CS"/>
        </w:rPr>
      </w:pPr>
    </w:p>
    <w:p w:rsidR="006243F2" w:rsidRDefault="006243F2" w:rsidP="006243F2">
      <w:pPr>
        <w:numPr>
          <w:ilvl w:val="0"/>
          <w:numId w:val="15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E77761">
        <w:rPr>
          <w:rFonts w:ascii="Arial" w:hAnsi="Arial" w:cs="Arial"/>
          <w:lang w:val="sr-Cyrl-CS"/>
        </w:rPr>
        <w:t xml:space="preserve"> у оквиру</w:t>
      </w:r>
    </w:p>
    <w:p w:rsidR="006243F2" w:rsidRPr="00E77761" w:rsidRDefault="006243F2" w:rsidP="006243F2">
      <w:pPr>
        <w:ind w:left="1080"/>
        <w:jc w:val="both"/>
        <w:rPr>
          <w:rFonts w:ascii="Arial" w:hAnsi="Arial" w:cs="Arial"/>
          <w:lang w:val="sr-Cyrl-CS"/>
        </w:rPr>
      </w:pPr>
    </w:p>
    <w:p w:rsidR="006243F2" w:rsidRPr="00E77761" w:rsidRDefault="006243F2" w:rsidP="006243F2">
      <w:pPr>
        <w:ind w:left="720" w:firstLine="36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Раздео 5 </w:t>
      </w:r>
    </w:p>
    <w:p w:rsidR="006243F2" w:rsidRPr="00E77761" w:rsidRDefault="006243F2" w:rsidP="006243F2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sr-Cyrl-CS"/>
        </w:rPr>
        <w:t>15</w:t>
      </w:r>
      <w:r w:rsidRPr="00E77761">
        <w:rPr>
          <w:rFonts w:ascii="Arial" w:hAnsi="Arial" w:cs="Arial"/>
          <w:b/>
          <w:lang w:val="sr-Cyrl-CS"/>
        </w:rPr>
        <w:t>-</w:t>
      </w:r>
      <w:r>
        <w:rPr>
          <w:rFonts w:ascii="Arial" w:hAnsi="Arial" w:cs="Arial"/>
          <w:b/>
          <w:lang w:val="sr-Cyrl-CS"/>
        </w:rPr>
        <w:t xml:space="preserve"> Опште услуге локалне самоуправе</w:t>
      </w:r>
    </w:p>
    <w:p w:rsidR="006243F2" w:rsidRPr="00E77761" w:rsidRDefault="006243F2" w:rsidP="006243F2">
      <w:pPr>
        <w:ind w:left="108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0602-0001-Функционисање локалне самоуправе</w:t>
      </w:r>
    </w:p>
    <w:p w:rsidR="006243F2" w:rsidRPr="00E77761" w:rsidRDefault="006243F2" w:rsidP="006243F2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Функционална класификација </w:t>
      </w:r>
      <w:r>
        <w:rPr>
          <w:rFonts w:ascii="Arial" w:hAnsi="Arial" w:cs="Arial"/>
          <w:b/>
          <w:lang w:val="sr-Cyrl-CS"/>
        </w:rPr>
        <w:t>13</w:t>
      </w:r>
      <w:r w:rsidRPr="00E77761">
        <w:rPr>
          <w:rFonts w:ascii="Arial" w:hAnsi="Arial" w:cs="Arial"/>
          <w:b/>
          <w:lang w:val="sr-Cyrl-CS"/>
        </w:rPr>
        <w:t xml:space="preserve">0 </w:t>
      </w:r>
      <w:r>
        <w:rPr>
          <w:rFonts w:ascii="Arial" w:hAnsi="Arial" w:cs="Arial"/>
          <w:b/>
          <w:lang w:val="sr-Cyrl-CS"/>
        </w:rPr>
        <w:t>–</w:t>
      </w:r>
      <w:r w:rsidRPr="00E7776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Опште услуге</w:t>
      </w:r>
    </w:p>
    <w:p w:rsidR="006243F2" w:rsidRPr="00496577" w:rsidRDefault="006243F2" w:rsidP="006243F2">
      <w:pPr>
        <w:ind w:left="360" w:firstLine="720"/>
        <w:rPr>
          <w:rFonts w:ascii="Arial" w:hAnsi="Arial" w:cs="Arial"/>
          <w:b/>
        </w:rPr>
      </w:pPr>
      <w:r w:rsidRPr="00E77761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</w:rPr>
        <w:t>61</w:t>
      </w:r>
    </w:p>
    <w:p w:rsidR="006243F2" w:rsidRPr="00E77761" w:rsidRDefault="006243F2" w:rsidP="006243F2">
      <w:pPr>
        <w:ind w:left="360" w:firstLine="720"/>
        <w:rPr>
          <w:rFonts w:ascii="Arial" w:hAnsi="Arial" w:cs="Arial"/>
          <w:b/>
        </w:rPr>
      </w:pPr>
      <w:r w:rsidRPr="00E77761">
        <w:rPr>
          <w:rFonts w:ascii="Arial" w:hAnsi="Arial" w:cs="Arial"/>
          <w:b/>
          <w:lang w:val="sr-Cyrl-CS"/>
        </w:rPr>
        <w:t>Економска класификација 4</w:t>
      </w:r>
      <w:r>
        <w:rPr>
          <w:rFonts w:ascii="Arial" w:hAnsi="Arial" w:cs="Arial"/>
          <w:b/>
          <w:lang w:val="sr-Cyrl-CS"/>
        </w:rPr>
        <w:t>216</w:t>
      </w:r>
      <w:r w:rsidRPr="00E77761">
        <w:rPr>
          <w:rFonts w:ascii="Arial" w:hAnsi="Arial" w:cs="Arial"/>
          <w:b/>
        </w:rPr>
        <w:t xml:space="preserve">00 </w:t>
      </w:r>
      <w:r w:rsidRPr="00E77761">
        <w:rPr>
          <w:rFonts w:ascii="Arial" w:hAnsi="Arial" w:cs="Arial"/>
          <w:b/>
          <w:lang w:val="sr-Cyrl-CS"/>
        </w:rPr>
        <w:t xml:space="preserve">– </w:t>
      </w:r>
      <w:r>
        <w:rPr>
          <w:rFonts w:ascii="Arial" w:hAnsi="Arial" w:cs="Arial"/>
          <w:b/>
          <w:lang w:val="sr-Cyrl-CS"/>
        </w:rPr>
        <w:t>Закуп имовине и опреме</w:t>
      </w:r>
    </w:p>
    <w:p w:rsidR="006243F2" w:rsidRPr="00E77761" w:rsidRDefault="006243F2" w:rsidP="006243F2">
      <w:pPr>
        <w:ind w:left="1080"/>
        <w:jc w:val="both"/>
        <w:rPr>
          <w:rFonts w:ascii="Arial" w:hAnsi="Arial" w:cs="Arial"/>
          <w:lang w:val="ru-RU"/>
        </w:rPr>
      </w:pPr>
    </w:p>
    <w:p w:rsidR="006243F2" w:rsidRPr="00E77761" w:rsidRDefault="006243F2" w:rsidP="006243F2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6243F2" w:rsidRDefault="006243F2" w:rsidP="006243F2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6243F2" w:rsidRDefault="006243F2" w:rsidP="006243F2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243F2" w:rsidRDefault="006243F2" w:rsidP="006243F2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243F2" w:rsidRDefault="006243F2" w:rsidP="006243F2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243F2" w:rsidRPr="008F0B50" w:rsidRDefault="006243F2" w:rsidP="006243F2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243F2" w:rsidRPr="00E77761" w:rsidRDefault="006243F2" w:rsidP="006243F2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lastRenderedPageBreak/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6243F2" w:rsidRPr="00E77761" w:rsidRDefault="006243F2" w:rsidP="006243F2">
      <w:pPr>
        <w:ind w:firstLine="720"/>
        <w:jc w:val="both"/>
        <w:rPr>
          <w:rFonts w:ascii="Arial" w:hAnsi="Arial" w:cs="Arial"/>
        </w:rPr>
      </w:pPr>
    </w:p>
    <w:p w:rsidR="006243F2" w:rsidRPr="00E77761" w:rsidRDefault="006243F2" w:rsidP="006243F2">
      <w:pPr>
        <w:ind w:firstLine="720"/>
        <w:jc w:val="both"/>
        <w:rPr>
          <w:rFonts w:ascii="Arial" w:hAnsi="Arial" w:cs="Arial"/>
        </w:rPr>
      </w:pPr>
    </w:p>
    <w:p w:rsidR="006243F2" w:rsidRPr="00E77761" w:rsidRDefault="006243F2" w:rsidP="006243F2">
      <w:pPr>
        <w:ind w:firstLine="720"/>
        <w:jc w:val="both"/>
        <w:rPr>
          <w:rFonts w:ascii="Arial" w:hAnsi="Arial" w:cs="Arial"/>
        </w:rPr>
      </w:pPr>
    </w:p>
    <w:p w:rsidR="006243F2" w:rsidRPr="00E77761" w:rsidRDefault="006243F2" w:rsidP="006243F2">
      <w:pPr>
        <w:ind w:firstLine="720"/>
        <w:jc w:val="both"/>
        <w:rPr>
          <w:rFonts w:ascii="Arial" w:hAnsi="Arial" w:cs="Arial"/>
        </w:rPr>
      </w:pPr>
      <w:r w:rsidRPr="00E77761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буџету општине Гаџин Хан за 2020. годину  и финансијског плана Општинске управе општине Гаџин Хан утврђено је да на економској  класификацији 4</w:t>
      </w:r>
      <w:r>
        <w:rPr>
          <w:rFonts w:ascii="Arial" w:hAnsi="Arial" w:cs="Arial"/>
          <w:lang w:val="sr-Cyrl-CS"/>
        </w:rPr>
        <w:t xml:space="preserve">21619- Закуп осталог простора нису </w:t>
      </w:r>
      <w:r w:rsidRPr="00E77761">
        <w:rPr>
          <w:rFonts w:ascii="Arial" w:hAnsi="Arial" w:cs="Arial"/>
          <w:lang w:val="sr-Cyrl-CS"/>
        </w:rPr>
        <w:t xml:space="preserve">  планирана</w:t>
      </w:r>
      <w:r>
        <w:rPr>
          <w:rFonts w:ascii="Arial" w:hAnsi="Arial" w:cs="Arial"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 средства за </w:t>
      </w:r>
      <w:r>
        <w:rPr>
          <w:rFonts w:ascii="Arial" w:hAnsi="Arial" w:cs="Arial"/>
          <w:lang w:val="sr-Cyrl-CS"/>
        </w:rPr>
        <w:t>ове намене</w:t>
      </w:r>
      <w:r w:rsidRPr="00E77761">
        <w:rPr>
          <w:rFonts w:ascii="Arial" w:hAnsi="Arial" w:cs="Arial"/>
          <w:lang w:val="sr-Cyrl-CS"/>
        </w:rPr>
        <w:t>.</w:t>
      </w:r>
    </w:p>
    <w:p w:rsidR="006243F2" w:rsidRPr="004759D7" w:rsidRDefault="006243F2" w:rsidP="006243F2">
      <w:pPr>
        <w:rPr>
          <w:rFonts w:ascii="Arial" w:hAnsi="Arial" w:cs="Arial"/>
          <w:b/>
          <w:lang w:val="sr-Cyrl-CS"/>
        </w:rPr>
      </w:pPr>
    </w:p>
    <w:p w:rsidR="006243F2" w:rsidRPr="006C7C73" w:rsidRDefault="006243F2" w:rsidP="006243F2">
      <w:pPr>
        <w:ind w:firstLine="720"/>
        <w:rPr>
          <w:rFonts w:ascii="Arial" w:hAnsi="Arial" w:cs="Arial"/>
          <w:lang w:val="ru-RU"/>
        </w:rPr>
      </w:pPr>
      <w:r w:rsidRPr="006C7C73">
        <w:rPr>
          <w:rFonts w:ascii="Arial" w:hAnsi="Arial" w:cs="Arial"/>
          <w:lang w:val="sr-Cyrl-CS"/>
        </w:rPr>
        <w:t>Наведена средства су потребна</w:t>
      </w:r>
      <w:r>
        <w:rPr>
          <w:rFonts w:ascii="Arial" w:hAnsi="Arial" w:cs="Arial"/>
          <w:lang w:val="sr-Cyrl-CS"/>
        </w:rPr>
        <w:t xml:space="preserve"> за плаћање пореза на додату вредност за издавање антенског стуба Теленору и односи се на дуговања за децембар 2018. године и целу 2019. годину по </w:t>
      </w:r>
      <w:r w:rsidR="00A55934">
        <w:rPr>
          <w:rFonts w:ascii="Arial" w:hAnsi="Arial" w:cs="Arial"/>
          <w:lang w:val="sr-Cyrl-CS"/>
        </w:rPr>
        <w:t>издатим фактурама</w:t>
      </w:r>
      <w:r>
        <w:rPr>
          <w:rFonts w:ascii="Arial" w:hAnsi="Arial" w:cs="Arial"/>
          <w:lang w:val="sr-Cyrl-CS"/>
        </w:rPr>
        <w:t xml:space="preserve">. </w:t>
      </w:r>
      <w:r w:rsidRPr="006C7C73">
        <w:rPr>
          <w:rFonts w:ascii="Arial" w:hAnsi="Arial" w:cs="Arial"/>
          <w:lang w:val="sr-Cyrl-CS"/>
        </w:rPr>
        <w:t xml:space="preserve"> </w:t>
      </w:r>
    </w:p>
    <w:p w:rsidR="003074EF" w:rsidRPr="00E77761" w:rsidRDefault="003074EF" w:rsidP="003074EF">
      <w:pPr>
        <w:jc w:val="both"/>
        <w:rPr>
          <w:rFonts w:ascii="Arial" w:hAnsi="Arial" w:cs="Arial"/>
          <w:lang w:val="sr-Cyrl-CS"/>
        </w:rPr>
      </w:pPr>
    </w:p>
    <w:p w:rsidR="003074EF" w:rsidRPr="00E77761" w:rsidRDefault="003074EF" w:rsidP="003074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 би се горе наведени поступак спровео </w:t>
      </w:r>
      <w:r w:rsidRPr="00E77761">
        <w:rPr>
          <w:rFonts w:ascii="Arial" w:hAnsi="Arial" w:cs="Arial"/>
          <w:lang w:val="sr-Cyrl-CS"/>
        </w:rPr>
        <w:t xml:space="preserve">средства </w:t>
      </w:r>
      <w:r>
        <w:rPr>
          <w:rFonts w:ascii="Arial" w:hAnsi="Arial" w:cs="Arial"/>
          <w:lang w:val="sr-Cyrl-CS"/>
        </w:rPr>
        <w:t xml:space="preserve">се обезбеђују </w:t>
      </w:r>
      <w:r w:rsidRPr="00E77761">
        <w:rPr>
          <w:rFonts w:ascii="Arial" w:hAnsi="Arial" w:cs="Arial"/>
          <w:lang w:val="sr-Cyrl-CS"/>
        </w:rPr>
        <w:t>из текуће буџетске резерве.</w:t>
      </w:r>
    </w:p>
    <w:p w:rsidR="003074EF" w:rsidRDefault="003074EF" w:rsidP="003074EF">
      <w:pPr>
        <w:ind w:firstLine="720"/>
        <w:rPr>
          <w:rFonts w:ascii="Arial" w:hAnsi="Arial" w:cs="Arial"/>
          <w:sz w:val="22"/>
          <w:szCs w:val="22"/>
        </w:rPr>
      </w:pPr>
    </w:p>
    <w:p w:rsidR="003074EF" w:rsidRDefault="003074EF" w:rsidP="003074EF">
      <w:pPr>
        <w:ind w:firstLine="720"/>
        <w:rPr>
          <w:rFonts w:ascii="Arial" w:hAnsi="Arial" w:cs="Arial"/>
          <w:sz w:val="22"/>
          <w:szCs w:val="22"/>
        </w:rPr>
      </w:pPr>
    </w:p>
    <w:p w:rsidR="00B2632B" w:rsidRDefault="00F27200" w:rsidP="00E622C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 </w:t>
      </w: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95543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E622CC">
        <w:rPr>
          <w:rFonts w:ascii="Arial" w:hAnsi="Arial" w:cs="Arial"/>
          <w:sz w:val="22"/>
          <w:szCs w:val="22"/>
        </w:rPr>
        <w:t>1</w:t>
      </w:r>
      <w:r w:rsidR="006243F2">
        <w:rPr>
          <w:rFonts w:ascii="Arial" w:hAnsi="Arial" w:cs="Arial"/>
          <w:sz w:val="22"/>
          <w:szCs w:val="22"/>
        </w:rPr>
        <w:t>30</w:t>
      </w:r>
      <w:r w:rsidR="0020664A">
        <w:rPr>
          <w:rFonts w:ascii="Arial" w:hAnsi="Arial" w:cs="Arial"/>
          <w:sz w:val="22"/>
          <w:szCs w:val="22"/>
        </w:rPr>
        <w:t>/</w:t>
      </w:r>
      <w:r w:rsidR="00F9554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074EF">
        <w:rPr>
          <w:rFonts w:ascii="Arial" w:hAnsi="Arial" w:cs="Arial"/>
          <w:sz w:val="22"/>
          <w:szCs w:val="22"/>
          <w:lang w:val="sr-Cyrl-CS"/>
        </w:rPr>
        <w:t>1</w:t>
      </w:r>
      <w:r w:rsidR="00E622CC">
        <w:rPr>
          <w:rFonts w:ascii="Arial" w:hAnsi="Arial" w:cs="Arial"/>
          <w:sz w:val="22"/>
          <w:szCs w:val="22"/>
          <w:lang w:val="sr-Cyrl-CS"/>
        </w:rPr>
        <w:t>3</w:t>
      </w:r>
      <w:r w:rsidR="0020664A">
        <w:rPr>
          <w:rFonts w:ascii="Arial" w:hAnsi="Arial" w:cs="Arial"/>
          <w:sz w:val="22"/>
          <w:szCs w:val="22"/>
          <w:lang w:val="sr-Cyrl-CS"/>
        </w:rPr>
        <w:t>.</w:t>
      </w:r>
      <w:r w:rsidR="00210611">
        <w:rPr>
          <w:rFonts w:ascii="Arial" w:hAnsi="Arial" w:cs="Arial"/>
          <w:sz w:val="22"/>
          <w:szCs w:val="22"/>
          <w:lang w:val="sr-Cyrl-CS"/>
        </w:rPr>
        <w:t>0</w:t>
      </w:r>
      <w:r w:rsidR="00E622CC">
        <w:rPr>
          <w:rFonts w:ascii="Arial" w:hAnsi="Arial" w:cs="Arial"/>
          <w:sz w:val="22"/>
          <w:szCs w:val="22"/>
          <w:lang w:val="sr-Cyrl-CS"/>
        </w:rPr>
        <w:t>3</w:t>
      </w:r>
      <w:r w:rsidR="00D838B8">
        <w:rPr>
          <w:rFonts w:ascii="Arial" w:hAnsi="Arial" w:cs="Arial"/>
          <w:sz w:val="22"/>
          <w:szCs w:val="22"/>
          <w:lang w:val="sr-Cyrl-CS"/>
        </w:rPr>
        <w:t>.</w:t>
      </w:r>
      <w:r w:rsidR="00C61372">
        <w:rPr>
          <w:rFonts w:ascii="Arial" w:hAnsi="Arial" w:cs="Arial"/>
          <w:sz w:val="22"/>
          <w:szCs w:val="22"/>
          <w:lang w:val="sr-Cyrl-CS"/>
        </w:rPr>
        <w:t>20</w:t>
      </w:r>
      <w:r w:rsidR="00210611">
        <w:rPr>
          <w:rFonts w:ascii="Arial" w:hAnsi="Arial" w:cs="Arial"/>
          <w:sz w:val="22"/>
          <w:szCs w:val="22"/>
          <w:lang w:val="sr-Cyrl-CS"/>
        </w:rPr>
        <w:t>20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85C7A" w:rsidRPr="00385C7A" w:rsidRDefault="00385C7A" w:rsidP="00B2632B">
      <w:pPr>
        <w:rPr>
          <w:rFonts w:ascii="Arial" w:hAnsi="Arial" w:cs="Arial"/>
          <w:sz w:val="22"/>
          <w:szCs w:val="22"/>
        </w:rPr>
      </w:pP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</w:t>
      </w:r>
      <w:r w:rsidR="00FA6FEC">
        <w:rPr>
          <w:rFonts w:ascii="Arial" w:hAnsi="Arial" w:cs="Arial"/>
          <w:sz w:val="22"/>
          <w:szCs w:val="22"/>
        </w:rPr>
        <w:tab/>
      </w:r>
      <w:r w:rsidR="00210611">
        <w:rPr>
          <w:rFonts w:ascii="Arial" w:hAnsi="Arial" w:cs="Arial"/>
          <w:sz w:val="22"/>
          <w:szCs w:val="22"/>
        </w:rPr>
        <w:tab/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210611">
        <w:rPr>
          <w:rFonts w:ascii="Arial" w:hAnsi="Arial" w:cs="Arial"/>
          <w:sz w:val="22"/>
          <w:szCs w:val="22"/>
          <w:lang w:val="sr-Cyrl-CS"/>
        </w:rPr>
        <w:t>ЦА</w:t>
      </w:r>
      <w:r>
        <w:rPr>
          <w:rFonts w:ascii="Arial" w:hAnsi="Arial" w:cs="Arial"/>
          <w:sz w:val="22"/>
          <w:szCs w:val="22"/>
          <w:lang w:val="sr-Cyrl-CS"/>
        </w:rPr>
        <w:t>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2844DB">
        <w:rPr>
          <w:rFonts w:ascii="Arial" w:hAnsi="Arial" w:cs="Arial"/>
          <w:sz w:val="22"/>
          <w:szCs w:val="22"/>
          <w:lang w:val="ru-RU"/>
        </w:rPr>
        <w:tab/>
      </w:r>
      <w:r w:rsidR="00210611">
        <w:rPr>
          <w:rFonts w:ascii="Arial" w:hAnsi="Arial" w:cs="Arial"/>
          <w:sz w:val="22"/>
          <w:szCs w:val="22"/>
          <w:lang w:val="sr-Cyrl-CS"/>
        </w:rPr>
        <w:t>Марија Цветковић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561"/>
    <w:multiLevelType w:val="hybridMultilevel"/>
    <w:tmpl w:val="F7EE2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BA756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 w:numId="12">
    <w:abstractNumId w:val="12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66F4"/>
    <w:rsid w:val="000C422F"/>
    <w:rsid w:val="000E1033"/>
    <w:rsid w:val="000E5571"/>
    <w:rsid w:val="00106E97"/>
    <w:rsid w:val="001252DD"/>
    <w:rsid w:val="00134F0C"/>
    <w:rsid w:val="001469B9"/>
    <w:rsid w:val="00147C54"/>
    <w:rsid w:val="00155265"/>
    <w:rsid w:val="001604DE"/>
    <w:rsid w:val="00173ABC"/>
    <w:rsid w:val="00176AEB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542F"/>
    <w:rsid w:val="002B24C0"/>
    <w:rsid w:val="002B7A6B"/>
    <w:rsid w:val="002D2CDD"/>
    <w:rsid w:val="002D326E"/>
    <w:rsid w:val="002D3B2C"/>
    <w:rsid w:val="002E2A74"/>
    <w:rsid w:val="002E6D28"/>
    <w:rsid w:val="003074EF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2CB6"/>
    <w:rsid w:val="003F1C8B"/>
    <w:rsid w:val="003F73E5"/>
    <w:rsid w:val="00406EF2"/>
    <w:rsid w:val="00411685"/>
    <w:rsid w:val="004453A7"/>
    <w:rsid w:val="00450EF9"/>
    <w:rsid w:val="00475C37"/>
    <w:rsid w:val="00487EA8"/>
    <w:rsid w:val="00491E9B"/>
    <w:rsid w:val="00493814"/>
    <w:rsid w:val="0049569D"/>
    <w:rsid w:val="00496638"/>
    <w:rsid w:val="004A13E9"/>
    <w:rsid w:val="004B0E16"/>
    <w:rsid w:val="004C7B81"/>
    <w:rsid w:val="004D5119"/>
    <w:rsid w:val="004F4F94"/>
    <w:rsid w:val="004F5AC8"/>
    <w:rsid w:val="005007A6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04FE6"/>
    <w:rsid w:val="006110EA"/>
    <w:rsid w:val="00616D5F"/>
    <w:rsid w:val="006243F2"/>
    <w:rsid w:val="00640FC7"/>
    <w:rsid w:val="006448F4"/>
    <w:rsid w:val="00654A9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5236"/>
    <w:rsid w:val="006E595A"/>
    <w:rsid w:val="006E6B94"/>
    <w:rsid w:val="006F3716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D2AE2"/>
    <w:rsid w:val="008E34F4"/>
    <w:rsid w:val="008E725B"/>
    <w:rsid w:val="008F1572"/>
    <w:rsid w:val="0090009B"/>
    <w:rsid w:val="00903168"/>
    <w:rsid w:val="0090474A"/>
    <w:rsid w:val="009069AF"/>
    <w:rsid w:val="009142B5"/>
    <w:rsid w:val="00922AFB"/>
    <w:rsid w:val="0092370D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462C"/>
    <w:rsid w:val="009B0CBD"/>
    <w:rsid w:val="009B627A"/>
    <w:rsid w:val="009C1E08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55934"/>
    <w:rsid w:val="00A61EE2"/>
    <w:rsid w:val="00A70AED"/>
    <w:rsid w:val="00A73247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7FAA"/>
    <w:rsid w:val="00AD12F2"/>
    <w:rsid w:val="00AE1391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92A12"/>
    <w:rsid w:val="00BA328A"/>
    <w:rsid w:val="00BB38D8"/>
    <w:rsid w:val="00BC020D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15076"/>
    <w:rsid w:val="00D160B2"/>
    <w:rsid w:val="00D35E42"/>
    <w:rsid w:val="00D4343D"/>
    <w:rsid w:val="00D5177A"/>
    <w:rsid w:val="00D51A33"/>
    <w:rsid w:val="00D556DC"/>
    <w:rsid w:val="00D56DF8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504D"/>
    <w:rsid w:val="00E17CBC"/>
    <w:rsid w:val="00E26203"/>
    <w:rsid w:val="00E31044"/>
    <w:rsid w:val="00E31697"/>
    <w:rsid w:val="00E3228A"/>
    <w:rsid w:val="00E37F72"/>
    <w:rsid w:val="00E61118"/>
    <w:rsid w:val="00E622CC"/>
    <w:rsid w:val="00E6361C"/>
    <w:rsid w:val="00E65DD0"/>
    <w:rsid w:val="00E8214E"/>
    <w:rsid w:val="00EB317A"/>
    <w:rsid w:val="00EB4566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5FD3"/>
    <w:rsid w:val="00F82E1F"/>
    <w:rsid w:val="00F95543"/>
    <w:rsid w:val="00F95B5D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122</cp:revision>
  <cp:lastPrinted>2020-03-13T12:51:00Z</cp:lastPrinted>
  <dcterms:created xsi:type="dcterms:W3CDTF">2016-06-16T08:40:00Z</dcterms:created>
  <dcterms:modified xsi:type="dcterms:W3CDTF">2020-03-13T12:55:00Z</dcterms:modified>
</cp:coreProperties>
</file>