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1FB" w:rsidRPr="00E161FB" w:rsidRDefault="00E161FB" w:rsidP="00FB3A01">
      <w:pPr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/>
        </w:rPr>
        <w:t>ПРЕДЛОГ</w:t>
      </w:r>
    </w:p>
    <w:p w:rsidR="00FB3A01" w:rsidRDefault="00AF6BEE" w:rsidP="00FB3A01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FB3A01">
        <w:rPr>
          <w:rFonts w:ascii="Times New Roman" w:hAnsi="Times New Roman" w:cs="Times New Roman"/>
          <w:sz w:val="24"/>
          <w:szCs w:val="24"/>
          <w:lang w:val="sr-Cyrl-CS"/>
        </w:rPr>
        <w:t>На основу члана 74. став 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262.</w:t>
      </w:r>
      <w:r w:rsidR="00FB3A01">
        <w:rPr>
          <w:rFonts w:ascii="Times New Roman" w:hAnsi="Times New Roman" w:cs="Times New Roman"/>
          <w:sz w:val="24"/>
          <w:szCs w:val="24"/>
          <w:lang w:val="sr-Cyrl-CS"/>
        </w:rPr>
        <w:t xml:space="preserve"> Закона о здравственој заштити („Службени гласник РС“, број 25/2019) и </w:t>
      </w:r>
      <w:r w:rsidR="00FB3A01">
        <w:rPr>
          <w:rFonts w:ascii="Calibri" w:eastAsia="Times New Roman" w:hAnsi="Calibri" w:cs="Times New Roman"/>
          <w:lang w:val="sr-Cyrl-CS"/>
        </w:rPr>
        <w:t xml:space="preserve"> </w:t>
      </w:r>
      <w:r w:rsidR="00FB3A01" w:rsidRPr="00FB3A0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члана  </w:t>
      </w:r>
      <w:r w:rsidR="00FB3A01" w:rsidRPr="00FB3A01">
        <w:rPr>
          <w:rFonts w:ascii="Times New Roman" w:eastAsia="Times New Roman" w:hAnsi="Times New Roman" w:cs="Times New Roman"/>
          <w:sz w:val="24"/>
          <w:szCs w:val="24"/>
        </w:rPr>
        <w:t>40</w:t>
      </w:r>
      <w:r w:rsidR="00FB3A01" w:rsidRPr="00FB3A01">
        <w:rPr>
          <w:rFonts w:ascii="Times New Roman" w:eastAsia="Times New Roman" w:hAnsi="Times New Roman" w:cs="Times New Roman"/>
          <w:sz w:val="24"/>
          <w:szCs w:val="24"/>
          <w:lang w:val="sr-Cyrl-CS"/>
        </w:rPr>
        <w:t>. Статута општине Гаџин Хан (</w:t>
      </w:r>
      <w:r w:rsidR="00FB3A01" w:rsidRPr="00FB3A01">
        <w:rPr>
          <w:rFonts w:ascii="Times New Roman" w:eastAsia="Times New Roman" w:hAnsi="Times New Roman" w:cs="Times New Roman"/>
          <w:sz w:val="24"/>
          <w:szCs w:val="24"/>
          <w:lang w:val="sr-Latn-CS"/>
        </w:rPr>
        <w:t>*</w:t>
      </w:r>
      <w:r w:rsidR="00FB3A01" w:rsidRPr="00FB3A01">
        <w:rPr>
          <w:rFonts w:ascii="Times New Roman" w:eastAsia="Times New Roman" w:hAnsi="Times New Roman" w:cs="Times New Roman"/>
          <w:sz w:val="24"/>
          <w:szCs w:val="24"/>
          <w:lang w:val="sr-Cyrl-CS"/>
        </w:rPr>
        <w:t>Службени лист града Ниша</w:t>
      </w:r>
      <w:r w:rsidR="00FB3A01" w:rsidRPr="00FB3A01">
        <w:rPr>
          <w:rFonts w:ascii="Times New Roman" w:eastAsia="Times New Roman" w:hAnsi="Times New Roman" w:cs="Times New Roman"/>
          <w:sz w:val="24"/>
          <w:szCs w:val="24"/>
          <w:lang w:val="sr-Latn-CS"/>
        </w:rPr>
        <w:t>*</w:t>
      </w:r>
      <w:r w:rsidR="00FB3A01" w:rsidRPr="00FB3A01">
        <w:rPr>
          <w:rFonts w:ascii="Times New Roman" w:eastAsia="Times New Roman" w:hAnsi="Times New Roman" w:cs="Times New Roman"/>
          <w:sz w:val="24"/>
          <w:szCs w:val="24"/>
          <w:lang w:val="sr-Cyrl-CS"/>
        </w:rPr>
        <w:t>, бр</w:t>
      </w:r>
      <w:proofErr w:type="spellStart"/>
      <w:r w:rsidR="00DC6702">
        <w:rPr>
          <w:rFonts w:ascii="Times New Roman" w:eastAsia="Times New Roman" w:hAnsi="Times New Roman" w:cs="Times New Roman"/>
          <w:sz w:val="24"/>
          <w:szCs w:val="24"/>
        </w:rPr>
        <w:t>oj</w:t>
      </w:r>
      <w:proofErr w:type="spellEnd"/>
      <w:r w:rsidR="00DC6702">
        <w:rPr>
          <w:rFonts w:ascii="Times New Roman" w:eastAsia="Times New Roman" w:hAnsi="Times New Roman" w:cs="Times New Roman"/>
          <w:sz w:val="24"/>
          <w:szCs w:val="24"/>
        </w:rPr>
        <w:t xml:space="preserve"> 10/2019 и</w:t>
      </w:r>
      <w:r w:rsidR="00FB3A01" w:rsidRPr="00FB3A01">
        <w:rPr>
          <w:rFonts w:ascii="Times New Roman" w:eastAsia="Times New Roman" w:hAnsi="Times New Roman" w:cs="Times New Roman"/>
          <w:sz w:val="24"/>
          <w:szCs w:val="24"/>
        </w:rPr>
        <w:t xml:space="preserve"> 101/2019</w:t>
      </w:r>
      <w:r w:rsidR="00FB3A01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="00FB3A01" w:rsidRPr="00FB3A01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</w:p>
    <w:p w:rsidR="00FB3A01" w:rsidRDefault="00AF6BEE" w:rsidP="00FB3A01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FB3A01">
        <w:rPr>
          <w:rFonts w:ascii="Times New Roman" w:hAnsi="Times New Roman" w:cs="Times New Roman"/>
          <w:sz w:val="24"/>
          <w:szCs w:val="24"/>
          <w:lang w:val="sr-Cyrl-CS"/>
        </w:rPr>
        <w:t xml:space="preserve">Скупштина општине Гаџин Хан на седници одржаној дана 7.маја 2020.године донела је </w:t>
      </w:r>
    </w:p>
    <w:p w:rsidR="00FB3A01" w:rsidRDefault="00FB3A01" w:rsidP="00FB3A0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B3A01" w:rsidRDefault="00FB3A01" w:rsidP="00FB3A0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ОДЛУКУ</w:t>
      </w:r>
    </w:p>
    <w:p w:rsidR="00FB3A01" w:rsidRPr="00FB3A01" w:rsidRDefault="00FB3A01" w:rsidP="00FB3A0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 СТАВЉАЊУ ВАН СНАГЕ ОДЛУКЕ О ПРЕУЗИМАЊУ ОСНИВАЧКИХ ПРАВА НАД ДОМОМ ЗДРАВЉА У ГАЏИНОМ ХАНУ</w:t>
      </w:r>
    </w:p>
    <w:p w:rsidR="00EA47A9" w:rsidRDefault="00EA47A9" w:rsidP="00FB3A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B3A01" w:rsidRDefault="00FB3A01" w:rsidP="00AF6B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1.</w:t>
      </w:r>
      <w:proofErr w:type="gramEnd"/>
    </w:p>
    <w:p w:rsidR="00FB3A01" w:rsidRDefault="00AF6BEE" w:rsidP="00FB3A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="00FB3A01">
        <w:rPr>
          <w:rFonts w:ascii="Times New Roman" w:hAnsi="Times New Roman" w:cs="Times New Roman"/>
          <w:sz w:val="24"/>
          <w:szCs w:val="24"/>
        </w:rPr>
        <w:t>Ставља</w:t>
      </w:r>
      <w:proofErr w:type="spellEnd"/>
      <w:r w:rsidR="00FB3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3A01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FB3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3A01">
        <w:rPr>
          <w:rFonts w:ascii="Times New Roman" w:hAnsi="Times New Roman" w:cs="Times New Roman"/>
          <w:sz w:val="24"/>
          <w:szCs w:val="24"/>
        </w:rPr>
        <w:t>ван</w:t>
      </w:r>
      <w:proofErr w:type="spellEnd"/>
      <w:r w:rsidR="00FB3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3A01">
        <w:rPr>
          <w:rFonts w:ascii="Times New Roman" w:hAnsi="Times New Roman" w:cs="Times New Roman"/>
          <w:sz w:val="24"/>
          <w:szCs w:val="24"/>
        </w:rPr>
        <w:t>снаге</w:t>
      </w:r>
      <w:proofErr w:type="spellEnd"/>
      <w:r w:rsidR="00FB3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3A01">
        <w:rPr>
          <w:rFonts w:ascii="Times New Roman" w:hAnsi="Times New Roman" w:cs="Times New Roman"/>
          <w:sz w:val="24"/>
          <w:szCs w:val="24"/>
        </w:rPr>
        <w:t>Одлука</w:t>
      </w:r>
      <w:proofErr w:type="spellEnd"/>
      <w:r w:rsidR="00FB3A01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FB3A01">
        <w:rPr>
          <w:rFonts w:ascii="Times New Roman" w:hAnsi="Times New Roman" w:cs="Times New Roman"/>
          <w:sz w:val="24"/>
          <w:szCs w:val="24"/>
        </w:rPr>
        <w:t>преузимању</w:t>
      </w:r>
      <w:proofErr w:type="spellEnd"/>
      <w:r w:rsidR="00FB3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3A01">
        <w:rPr>
          <w:rFonts w:ascii="Times New Roman" w:hAnsi="Times New Roman" w:cs="Times New Roman"/>
          <w:sz w:val="24"/>
          <w:szCs w:val="24"/>
        </w:rPr>
        <w:t>оснивачких</w:t>
      </w:r>
      <w:proofErr w:type="spellEnd"/>
      <w:r w:rsidR="00FB3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3A01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="00FB3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3A01">
        <w:rPr>
          <w:rFonts w:ascii="Times New Roman" w:hAnsi="Times New Roman" w:cs="Times New Roman"/>
          <w:sz w:val="24"/>
          <w:szCs w:val="24"/>
        </w:rPr>
        <w:t>над</w:t>
      </w:r>
      <w:proofErr w:type="spellEnd"/>
      <w:r w:rsidR="00FB3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3A01">
        <w:rPr>
          <w:rFonts w:ascii="Times New Roman" w:hAnsi="Times New Roman" w:cs="Times New Roman"/>
          <w:sz w:val="24"/>
          <w:szCs w:val="24"/>
        </w:rPr>
        <w:t>Домом</w:t>
      </w:r>
      <w:proofErr w:type="spellEnd"/>
      <w:r w:rsidR="00FB3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3A01">
        <w:rPr>
          <w:rFonts w:ascii="Times New Roman" w:hAnsi="Times New Roman" w:cs="Times New Roman"/>
          <w:sz w:val="24"/>
          <w:szCs w:val="24"/>
        </w:rPr>
        <w:t>здравља</w:t>
      </w:r>
      <w:proofErr w:type="spellEnd"/>
      <w:r w:rsidR="00FB3A0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FB3A01">
        <w:rPr>
          <w:rFonts w:ascii="Times New Roman" w:hAnsi="Times New Roman" w:cs="Times New Roman"/>
          <w:sz w:val="24"/>
          <w:szCs w:val="24"/>
        </w:rPr>
        <w:t>Гаџином</w:t>
      </w:r>
      <w:proofErr w:type="spellEnd"/>
      <w:r w:rsidR="00FB3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3A01">
        <w:rPr>
          <w:rFonts w:ascii="Times New Roman" w:hAnsi="Times New Roman" w:cs="Times New Roman"/>
          <w:sz w:val="24"/>
          <w:szCs w:val="24"/>
        </w:rPr>
        <w:t>Хану</w:t>
      </w:r>
      <w:proofErr w:type="spellEnd"/>
      <w:r w:rsidR="00FB3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3A01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FB3A01">
        <w:rPr>
          <w:rFonts w:ascii="Times New Roman" w:hAnsi="Times New Roman" w:cs="Times New Roman"/>
          <w:sz w:val="24"/>
          <w:szCs w:val="24"/>
        </w:rPr>
        <w:t xml:space="preserve"> 06-148/06-II </w:t>
      </w:r>
      <w:proofErr w:type="spellStart"/>
      <w:r w:rsidR="00FB3A01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FB3A01">
        <w:rPr>
          <w:rFonts w:ascii="Times New Roman" w:hAnsi="Times New Roman" w:cs="Times New Roman"/>
          <w:sz w:val="24"/>
          <w:szCs w:val="24"/>
        </w:rPr>
        <w:t xml:space="preserve"> 28.</w:t>
      </w:r>
      <w:proofErr w:type="gramEnd"/>
      <w:r w:rsidR="00FB3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B3A01">
        <w:rPr>
          <w:rFonts w:ascii="Times New Roman" w:hAnsi="Times New Roman" w:cs="Times New Roman"/>
          <w:sz w:val="24"/>
          <w:szCs w:val="24"/>
        </w:rPr>
        <w:t>априла</w:t>
      </w:r>
      <w:proofErr w:type="spellEnd"/>
      <w:proofErr w:type="gramEnd"/>
      <w:r w:rsidR="00FB3A01">
        <w:rPr>
          <w:rFonts w:ascii="Times New Roman" w:hAnsi="Times New Roman" w:cs="Times New Roman"/>
          <w:sz w:val="24"/>
          <w:szCs w:val="24"/>
        </w:rPr>
        <w:t xml:space="preserve"> 2006.године („</w:t>
      </w:r>
      <w:proofErr w:type="spellStart"/>
      <w:r w:rsidR="00FB3A01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FB3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3A01">
        <w:rPr>
          <w:rFonts w:ascii="Times New Roman" w:hAnsi="Times New Roman" w:cs="Times New Roman"/>
          <w:sz w:val="24"/>
          <w:szCs w:val="24"/>
        </w:rPr>
        <w:t>лист</w:t>
      </w:r>
      <w:proofErr w:type="spellEnd"/>
      <w:r w:rsidR="00FB3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3A01"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 w:rsidR="00FB3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3A01">
        <w:rPr>
          <w:rFonts w:ascii="Times New Roman" w:hAnsi="Times New Roman" w:cs="Times New Roman"/>
          <w:sz w:val="24"/>
          <w:szCs w:val="24"/>
        </w:rPr>
        <w:t>Ниша</w:t>
      </w:r>
      <w:proofErr w:type="spellEnd"/>
      <w:r w:rsidR="00FB3A01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FB3A01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FB3A01">
        <w:rPr>
          <w:rFonts w:ascii="Times New Roman" w:hAnsi="Times New Roman" w:cs="Times New Roman"/>
          <w:sz w:val="24"/>
          <w:szCs w:val="24"/>
        </w:rPr>
        <w:t xml:space="preserve"> 28/2006) </w:t>
      </w:r>
      <w:proofErr w:type="spellStart"/>
      <w:r w:rsidR="00FB3A01">
        <w:rPr>
          <w:rFonts w:ascii="Times New Roman" w:hAnsi="Times New Roman" w:cs="Times New Roman"/>
          <w:sz w:val="24"/>
          <w:szCs w:val="24"/>
        </w:rPr>
        <w:t>Скупштине</w:t>
      </w:r>
      <w:proofErr w:type="spellEnd"/>
      <w:r w:rsidR="00FB3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3A01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FB3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3A01">
        <w:rPr>
          <w:rFonts w:ascii="Times New Roman" w:hAnsi="Times New Roman" w:cs="Times New Roman"/>
          <w:sz w:val="24"/>
          <w:szCs w:val="24"/>
        </w:rPr>
        <w:t>Гаџин</w:t>
      </w:r>
      <w:proofErr w:type="spellEnd"/>
      <w:r w:rsidR="00FB3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3A01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="00FB3A01">
        <w:rPr>
          <w:rFonts w:ascii="Times New Roman" w:hAnsi="Times New Roman" w:cs="Times New Roman"/>
          <w:sz w:val="24"/>
          <w:szCs w:val="24"/>
        </w:rPr>
        <w:t>.</w:t>
      </w:r>
    </w:p>
    <w:p w:rsidR="00FB3A01" w:rsidRDefault="00FB3A01" w:rsidP="00AF6B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B3A01" w:rsidRDefault="00FB3A01" w:rsidP="00AF6B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</w:t>
      </w:r>
      <w:proofErr w:type="gramEnd"/>
    </w:p>
    <w:p w:rsidR="00FB3A01" w:rsidRDefault="00AF6BEE" w:rsidP="00FB3A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="00FB3A01">
        <w:rPr>
          <w:rFonts w:ascii="Times New Roman" w:hAnsi="Times New Roman" w:cs="Times New Roman"/>
          <w:sz w:val="24"/>
          <w:szCs w:val="24"/>
        </w:rPr>
        <w:t>Република</w:t>
      </w:r>
      <w:proofErr w:type="spellEnd"/>
      <w:r w:rsidR="00FB3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3A01">
        <w:rPr>
          <w:rFonts w:ascii="Times New Roman" w:hAnsi="Times New Roman" w:cs="Times New Roman"/>
          <w:sz w:val="24"/>
          <w:szCs w:val="24"/>
        </w:rPr>
        <w:t>Србија</w:t>
      </w:r>
      <w:proofErr w:type="spellEnd"/>
      <w:r w:rsidR="00FB3A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0441">
        <w:rPr>
          <w:rFonts w:ascii="Times New Roman" w:hAnsi="Times New Roman" w:cs="Times New Roman"/>
          <w:sz w:val="24"/>
          <w:szCs w:val="24"/>
        </w:rPr>
        <w:t>преузеће</w:t>
      </w:r>
      <w:proofErr w:type="spellEnd"/>
      <w:r w:rsidR="008804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0441">
        <w:rPr>
          <w:rFonts w:ascii="Times New Roman" w:hAnsi="Times New Roman" w:cs="Times New Roman"/>
          <w:sz w:val="24"/>
          <w:szCs w:val="24"/>
        </w:rPr>
        <w:t>оснивачка</w:t>
      </w:r>
      <w:proofErr w:type="spellEnd"/>
      <w:r w:rsidR="008804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0441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="008804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0441">
        <w:rPr>
          <w:rFonts w:ascii="Times New Roman" w:hAnsi="Times New Roman" w:cs="Times New Roman"/>
          <w:sz w:val="24"/>
          <w:szCs w:val="24"/>
        </w:rPr>
        <w:t>над</w:t>
      </w:r>
      <w:proofErr w:type="spellEnd"/>
      <w:r w:rsidR="008804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0441">
        <w:rPr>
          <w:rFonts w:ascii="Times New Roman" w:hAnsi="Times New Roman" w:cs="Times New Roman"/>
          <w:sz w:val="24"/>
          <w:szCs w:val="24"/>
        </w:rPr>
        <w:t>Домом</w:t>
      </w:r>
      <w:proofErr w:type="spellEnd"/>
      <w:r w:rsidR="008804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0441">
        <w:rPr>
          <w:rFonts w:ascii="Times New Roman" w:hAnsi="Times New Roman" w:cs="Times New Roman"/>
          <w:sz w:val="24"/>
          <w:szCs w:val="24"/>
        </w:rPr>
        <w:t>здравља</w:t>
      </w:r>
      <w:proofErr w:type="spellEnd"/>
      <w:r w:rsidR="0088044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880441">
        <w:rPr>
          <w:rFonts w:ascii="Times New Roman" w:hAnsi="Times New Roman" w:cs="Times New Roman"/>
          <w:sz w:val="24"/>
          <w:szCs w:val="24"/>
        </w:rPr>
        <w:t>Гаџином</w:t>
      </w:r>
      <w:proofErr w:type="spellEnd"/>
      <w:r w:rsidR="008804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0441">
        <w:rPr>
          <w:rFonts w:ascii="Times New Roman" w:hAnsi="Times New Roman" w:cs="Times New Roman"/>
          <w:sz w:val="24"/>
          <w:szCs w:val="24"/>
        </w:rPr>
        <w:t>Хану</w:t>
      </w:r>
      <w:proofErr w:type="spellEnd"/>
      <w:r w:rsidR="0088044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F6BEE" w:rsidRDefault="00AF6BEE" w:rsidP="00AF6B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80441" w:rsidRDefault="00880441" w:rsidP="00AF6B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3.</w:t>
      </w:r>
      <w:proofErr w:type="gramEnd"/>
    </w:p>
    <w:p w:rsidR="00880441" w:rsidRDefault="00AF6BEE" w:rsidP="00FB3A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="00880441">
        <w:rPr>
          <w:rFonts w:ascii="Times New Roman" w:hAnsi="Times New Roman" w:cs="Times New Roman"/>
          <w:sz w:val="24"/>
          <w:szCs w:val="24"/>
        </w:rPr>
        <w:t>Одлука</w:t>
      </w:r>
      <w:proofErr w:type="spellEnd"/>
      <w:r w:rsidR="008804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0441">
        <w:rPr>
          <w:rFonts w:ascii="Times New Roman" w:hAnsi="Times New Roman" w:cs="Times New Roman"/>
          <w:sz w:val="24"/>
          <w:szCs w:val="24"/>
        </w:rPr>
        <w:t>ступа</w:t>
      </w:r>
      <w:proofErr w:type="spellEnd"/>
      <w:r w:rsidR="008804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044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8804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0441">
        <w:rPr>
          <w:rFonts w:ascii="Times New Roman" w:hAnsi="Times New Roman" w:cs="Times New Roman"/>
          <w:sz w:val="24"/>
          <w:szCs w:val="24"/>
        </w:rPr>
        <w:t>снагу</w:t>
      </w:r>
      <w:proofErr w:type="spellEnd"/>
      <w:r w:rsidR="00880441">
        <w:rPr>
          <w:rFonts w:ascii="Times New Roman" w:hAnsi="Times New Roman" w:cs="Times New Roman"/>
          <w:sz w:val="24"/>
          <w:szCs w:val="24"/>
        </w:rPr>
        <w:t xml:space="preserve"> 8 </w:t>
      </w:r>
      <w:proofErr w:type="spellStart"/>
      <w:r w:rsidR="00880441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8804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0441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8804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0441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8804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0441">
        <w:rPr>
          <w:rFonts w:ascii="Times New Roman" w:hAnsi="Times New Roman" w:cs="Times New Roman"/>
          <w:sz w:val="24"/>
          <w:szCs w:val="24"/>
        </w:rPr>
        <w:t>објављивања</w:t>
      </w:r>
      <w:proofErr w:type="spellEnd"/>
      <w:r w:rsidR="00880441">
        <w:rPr>
          <w:rFonts w:ascii="Times New Roman" w:hAnsi="Times New Roman" w:cs="Times New Roman"/>
          <w:sz w:val="24"/>
          <w:szCs w:val="24"/>
        </w:rPr>
        <w:t xml:space="preserve"> у „</w:t>
      </w:r>
      <w:proofErr w:type="spellStart"/>
      <w:r w:rsidR="00880441">
        <w:rPr>
          <w:rFonts w:ascii="Times New Roman" w:hAnsi="Times New Roman" w:cs="Times New Roman"/>
          <w:sz w:val="24"/>
          <w:szCs w:val="24"/>
        </w:rPr>
        <w:t>Службеном</w:t>
      </w:r>
      <w:proofErr w:type="spellEnd"/>
      <w:r w:rsidR="008804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0441">
        <w:rPr>
          <w:rFonts w:ascii="Times New Roman" w:hAnsi="Times New Roman" w:cs="Times New Roman"/>
          <w:sz w:val="24"/>
          <w:szCs w:val="24"/>
        </w:rPr>
        <w:t>листу</w:t>
      </w:r>
      <w:proofErr w:type="spellEnd"/>
      <w:r w:rsidR="008804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0441"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 w:rsidR="008804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0441">
        <w:rPr>
          <w:rFonts w:ascii="Times New Roman" w:hAnsi="Times New Roman" w:cs="Times New Roman"/>
          <w:sz w:val="24"/>
          <w:szCs w:val="24"/>
        </w:rPr>
        <w:t>Ниша</w:t>
      </w:r>
      <w:proofErr w:type="spellEnd"/>
      <w:r w:rsidR="00880441">
        <w:rPr>
          <w:rFonts w:ascii="Times New Roman" w:hAnsi="Times New Roman" w:cs="Times New Roman"/>
          <w:sz w:val="24"/>
          <w:szCs w:val="24"/>
        </w:rPr>
        <w:t>“.</w:t>
      </w:r>
      <w:proofErr w:type="gramEnd"/>
    </w:p>
    <w:p w:rsidR="00880441" w:rsidRDefault="00880441" w:rsidP="00FB3A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0441" w:rsidRDefault="00880441" w:rsidP="00AF6B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б р а з л о ж е њ е</w:t>
      </w:r>
    </w:p>
    <w:p w:rsidR="00880441" w:rsidRDefault="00AF6BEE" w:rsidP="00FB3A01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="00880441">
        <w:rPr>
          <w:rFonts w:ascii="Times New Roman" w:hAnsi="Times New Roman" w:cs="Times New Roman"/>
          <w:sz w:val="24"/>
          <w:szCs w:val="24"/>
        </w:rPr>
        <w:t>Чланом</w:t>
      </w:r>
      <w:proofErr w:type="spellEnd"/>
      <w:r w:rsidR="00880441">
        <w:rPr>
          <w:rFonts w:ascii="Times New Roman" w:hAnsi="Times New Roman" w:cs="Times New Roman"/>
          <w:sz w:val="24"/>
          <w:szCs w:val="24"/>
        </w:rPr>
        <w:t xml:space="preserve"> 74.</w:t>
      </w:r>
      <w:proofErr w:type="gramEnd"/>
      <w:r w:rsidR="008804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80441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proofErr w:type="gramEnd"/>
      <w:r w:rsidR="00880441">
        <w:rPr>
          <w:rFonts w:ascii="Times New Roman" w:hAnsi="Times New Roman" w:cs="Times New Roman"/>
          <w:sz w:val="24"/>
          <w:szCs w:val="24"/>
        </w:rPr>
        <w:t xml:space="preserve"> 2. </w:t>
      </w:r>
      <w:r w:rsidR="00880441">
        <w:rPr>
          <w:rFonts w:ascii="Times New Roman" w:hAnsi="Times New Roman" w:cs="Times New Roman"/>
          <w:sz w:val="24"/>
          <w:szCs w:val="24"/>
          <w:lang w:val="sr-Cyrl-CS"/>
        </w:rPr>
        <w:t>Закона о здравственој заштити („Службени гласник РС“, број 25/2019) предвиђа се да Дом здравља у јавној својини оснива Република Србија а на територији аутономне покрајне-аутономна покрајна у складу са законом и планом мреже.</w:t>
      </w:r>
    </w:p>
    <w:p w:rsidR="00880441" w:rsidRDefault="00AF6BEE" w:rsidP="00FB3A01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880441">
        <w:rPr>
          <w:rFonts w:ascii="Times New Roman" w:hAnsi="Times New Roman" w:cs="Times New Roman"/>
          <w:sz w:val="24"/>
          <w:szCs w:val="24"/>
          <w:lang w:val="sr-Cyrl-CS"/>
        </w:rPr>
        <w:t>Чланом 262. истог закона, предвиђа се да ће Република Србија, односно аутономна покрајна преузети оснивачка права над здравственим установама које у складу са одредбама овог закона оснива Република Србија, односно аутономна покрајна, а над којима је оснивачка права преузела јединица локалне самоуправе, на основу Одлуке надлежног органа једнице локалне самоуправе.</w:t>
      </w:r>
    </w:p>
    <w:p w:rsidR="00880441" w:rsidRDefault="00AF6BEE" w:rsidP="00FB3A01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880441">
        <w:rPr>
          <w:rFonts w:ascii="Times New Roman" w:hAnsi="Times New Roman" w:cs="Times New Roman"/>
          <w:sz w:val="24"/>
          <w:szCs w:val="24"/>
          <w:lang w:val="sr-Cyrl-CS"/>
        </w:rPr>
        <w:t>На основу напред наведног одлучено је као у диспозитиву Одлуке.</w:t>
      </w:r>
    </w:p>
    <w:p w:rsidR="00880441" w:rsidRDefault="00880441" w:rsidP="00FB3A01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80441" w:rsidRDefault="00AF6BEE" w:rsidP="00FB3A01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Број:</w:t>
      </w:r>
    </w:p>
    <w:p w:rsidR="00880441" w:rsidRDefault="00880441" w:rsidP="00FB3A01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 Гаџином Хану, дана 7. маја 2020. године.</w:t>
      </w:r>
    </w:p>
    <w:p w:rsidR="00AF6BEE" w:rsidRDefault="00AF6BEE" w:rsidP="00AF6BE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80441" w:rsidRDefault="00880441" w:rsidP="00AF6BE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СКУПШТИНА ОПШТИНЕ ГАЏИН ХАН</w:t>
      </w:r>
    </w:p>
    <w:p w:rsidR="00880441" w:rsidRDefault="00880441" w:rsidP="00FB3A01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80441" w:rsidRDefault="00880441" w:rsidP="00FB3A01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AF6BEE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>ПРЕДСЕДНИК</w:t>
      </w:r>
    </w:p>
    <w:p w:rsidR="00880441" w:rsidRPr="00FB3A01" w:rsidRDefault="00880441" w:rsidP="00FB3A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AF6BEE">
        <w:rPr>
          <w:rFonts w:ascii="Times New Roman" w:hAnsi="Times New Roman" w:cs="Times New Roman"/>
          <w:sz w:val="24"/>
          <w:szCs w:val="24"/>
          <w:lang w:val="sr-Cyrl-CS"/>
        </w:rPr>
        <w:t xml:space="preserve">          </w:t>
      </w:r>
      <w:r w:rsidR="0074374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F6BEE">
        <w:rPr>
          <w:rFonts w:ascii="Times New Roman" w:hAnsi="Times New Roman" w:cs="Times New Roman"/>
          <w:sz w:val="24"/>
          <w:szCs w:val="24"/>
          <w:lang w:val="sr-Cyrl-CS"/>
        </w:rPr>
        <w:t xml:space="preserve">    </w:t>
      </w:r>
      <w:r w:rsidR="00361B48">
        <w:rPr>
          <w:rFonts w:ascii="Times New Roman" w:hAnsi="Times New Roman" w:cs="Times New Roman"/>
          <w:sz w:val="24"/>
          <w:szCs w:val="24"/>
          <w:lang w:val="sr-Cyrl-CS"/>
        </w:rPr>
        <w:t>Саша Ђорђевић</w:t>
      </w:r>
    </w:p>
    <w:p w:rsidR="00FB3A01" w:rsidRPr="002A4442" w:rsidRDefault="00FB3A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FB3A01" w:rsidRPr="002A4442" w:rsidSect="00AF6BEE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111944"/>
    <w:multiLevelType w:val="multilevel"/>
    <w:tmpl w:val="D8DE7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7346228"/>
    <w:multiLevelType w:val="hybridMultilevel"/>
    <w:tmpl w:val="4824DE4A"/>
    <w:lvl w:ilvl="0" w:tplc="E4E22F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592B22"/>
    <w:rsid w:val="00034C15"/>
    <w:rsid w:val="001B168D"/>
    <w:rsid w:val="002264BB"/>
    <w:rsid w:val="002A4442"/>
    <w:rsid w:val="002C7DAF"/>
    <w:rsid w:val="003577F7"/>
    <w:rsid w:val="00361B48"/>
    <w:rsid w:val="003D7BA2"/>
    <w:rsid w:val="00454A73"/>
    <w:rsid w:val="00592B22"/>
    <w:rsid w:val="006A741A"/>
    <w:rsid w:val="006C59E5"/>
    <w:rsid w:val="0074374D"/>
    <w:rsid w:val="0076528E"/>
    <w:rsid w:val="007B625B"/>
    <w:rsid w:val="007D4345"/>
    <w:rsid w:val="00880441"/>
    <w:rsid w:val="00A95A29"/>
    <w:rsid w:val="00AF57FA"/>
    <w:rsid w:val="00AF6BEE"/>
    <w:rsid w:val="00CC3D8C"/>
    <w:rsid w:val="00DC6702"/>
    <w:rsid w:val="00E161FB"/>
    <w:rsid w:val="00EA47A9"/>
    <w:rsid w:val="00FB3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B22"/>
    <w:rPr>
      <w:rFonts w:eastAsiaTheme="minorEastAsia"/>
    </w:rPr>
  </w:style>
  <w:style w:type="paragraph" w:styleId="Heading1">
    <w:name w:val="heading 1"/>
    <w:basedOn w:val="Normal"/>
    <w:link w:val="Heading1Char"/>
    <w:uiPriority w:val="9"/>
    <w:qFormat/>
    <w:rsid w:val="001B16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1B16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1B16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7DA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B168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1B168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1B168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1B1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B168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B168D"/>
    <w:rPr>
      <w:color w:val="0000FF"/>
      <w:u w:val="single"/>
    </w:rPr>
  </w:style>
  <w:style w:type="character" w:customStyle="1" w:styleId="followviber">
    <w:name w:val="followviber"/>
    <w:basedOn w:val="DefaultParagraphFont"/>
    <w:rsid w:val="001B168D"/>
  </w:style>
  <w:style w:type="paragraph" w:styleId="BalloonText">
    <w:name w:val="Balloon Text"/>
    <w:basedOn w:val="Normal"/>
    <w:link w:val="BalloonTextChar"/>
    <w:uiPriority w:val="99"/>
    <w:semiHidden/>
    <w:unhideWhenUsed/>
    <w:rsid w:val="001B1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68D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01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89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9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54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25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23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85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125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55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996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37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273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53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942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92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114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30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36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33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65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pc</cp:lastModifiedBy>
  <cp:revision>4</cp:revision>
  <cp:lastPrinted>2020-04-30T06:52:00Z</cp:lastPrinted>
  <dcterms:created xsi:type="dcterms:W3CDTF">2020-05-06T07:51:00Z</dcterms:created>
  <dcterms:modified xsi:type="dcterms:W3CDTF">2020-05-06T07:52:00Z</dcterms:modified>
</cp:coreProperties>
</file>