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A" w:rsidRPr="00FB7EEA" w:rsidRDefault="00FB7EEA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3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Latn-CS"/>
        </w:rPr>
        <w:t>т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ачка 1, члана 41. Закона о локалној самоуправи (''Службени гласник Републике Србије'', број 129/07, 83/14 - други закон, 101/16 - други закон и 47/18) и члана 62.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,150.,151.,152.,153.</w:t>
      </w: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Гаџин Хан ("Службени лист  града Ниша", број 10/19</w:t>
      </w:r>
      <w:r w:rsidR="00473B19">
        <w:rPr>
          <w:rFonts w:ascii="Times New Roman" w:eastAsia="Times New Roman" w:hAnsi="Times New Roman" w:cs="Times New Roman"/>
          <w:sz w:val="24"/>
          <w:szCs w:val="24"/>
        </w:rPr>
        <w:t xml:space="preserve"> и 101/19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 и члана 193. Пословника Скупштине општине Гаџин Хан („Службени лист града Ниша“, број 53/2019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82/19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E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Скупштина општине Гаџин Хан, на седници одржаној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B2DCF">
        <w:rPr>
          <w:rFonts w:ascii="Times New Roman" w:hAnsi="Times New Roman" w:cs="Times New Roman"/>
          <w:sz w:val="24"/>
          <w:szCs w:val="24"/>
          <w:lang w:val="sr-Cyrl-CS"/>
        </w:rPr>
        <w:t xml:space="preserve"> дана 12.октобра </w:t>
      </w:r>
      <w:r w:rsidR="00473B19">
        <w:rPr>
          <w:rFonts w:ascii="Times New Roman" w:hAnsi="Times New Roman" w:cs="Times New Roman"/>
          <w:sz w:val="24"/>
          <w:szCs w:val="24"/>
          <w:lang w:val="sr-Cyrl-CS"/>
        </w:rPr>
        <w:t>2020</w:t>
      </w:r>
      <w:r w:rsidRPr="00FB7EEA">
        <w:rPr>
          <w:rFonts w:ascii="Times New Roman" w:hAnsi="Times New Roman" w:cs="Times New Roman"/>
          <w:sz w:val="24"/>
          <w:szCs w:val="24"/>
          <w:lang w:val="sr-Cyrl-CS"/>
        </w:rPr>
        <w:t>.године  године, донела је</w:t>
      </w: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EA" w:rsidRPr="00FB7EEA" w:rsidRDefault="00FB7EEA" w:rsidP="00FB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EEA" w:rsidRPr="00FB7EEA" w:rsidRDefault="00473B19" w:rsidP="00FB7E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И З М Е Н У</w:t>
      </w:r>
      <w:r w:rsid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FB7EEA" w:rsidRP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О С Л О В Н И К</w:t>
      </w:r>
      <w:r w:rsid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</w:t>
      </w:r>
    </w:p>
    <w:p w:rsidR="00FB7EEA" w:rsidRDefault="00FB7EEA" w:rsidP="00FB7E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СКУПШТИНЕ ОПШТИНЕ ГАЏИН ХАН</w:t>
      </w:r>
    </w:p>
    <w:p w:rsidR="00FB7EEA" w:rsidRDefault="00FB7EEA" w:rsidP="00FB7E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B7EEA" w:rsidRDefault="00FB7EEA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7EEA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075F05" w:rsidRPr="00FB7EEA" w:rsidRDefault="00075F05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FB7EEA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Пословнику Скупштине општине Гаџин Хан („Службени лист града Ниша“, број 53/2019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82/19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>у 63. став 4. брише се у целости.</w:t>
      </w:r>
    </w:p>
    <w:p w:rsidR="008F3571" w:rsidRDefault="008F3571" w:rsidP="00FB7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7EEA" w:rsidRDefault="008F3571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2.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473B19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 измена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ступа на снагу осмог дана од дана објављивања у „Службено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града Ниша“.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344ED" w:rsidRDefault="007344ED" w:rsidP="00075F05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3571" w:rsidRDefault="00E34971" w:rsidP="00075F05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Број:06-205</w:t>
      </w:r>
      <w:r w:rsidR="00473B19">
        <w:rPr>
          <w:rFonts w:ascii="Times New Roman" w:eastAsia="Times New Roman" w:hAnsi="Times New Roman" w:cs="Times New Roman"/>
          <w:sz w:val="24"/>
          <w:szCs w:val="24"/>
          <w:lang w:val="sr-Cyrl-CS"/>
        </w:rPr>
        <w:t>/20</w:t>
      </w:r>
      <w:r w:rsidR="008F3571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8F3571" w:rsidRDefault="002B2DCF" w:rsidP="00075F05">
      <w:pPr>
        <w:keepNext/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12.октобра </w:t>
      </w:r>
      <w:r w:rsidR="00473B1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.године.</w:t>
      </w:r>
      <w:proofErr w:type="gramEnd"/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75F05" w:rsidRDefault="00075F05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F3571" w:rsidRDefault="008F3571" w:rsidP="00075F0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СКУПШТИНА ОПШТИНА ГАЏИН ХАН</w:t>
      </w:r>
    </w:p>
    <w:p w:rsidR="008F3571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344ED" w:rsidRDefault="008F3571" w:rsidP="007344ED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5F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F3571" w:rsidRDefault="007344ED" w:rsidP="007344ED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="0007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3571"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8F3571" w:rsidRPr="007344ED" w:rsidRDefault="008F3571" w:rsidP="00FB7E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44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473B19">
        <w:rPr>
          <w:rFonts w:ascii="Times New Roman" w:eastAsia="Times New Roman" w:hAnsi="Times New Roman" w:cs="Times New Roman"/>
          <w:sz w:val="24"/>
          <w:szCs w:val="24"/>
        </w:rPr>
        <w:t>Марија</w:t>
      </w:r>
      <w:proofErr w:type="spellEnd"/>
      <w:r w:rsidR="004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3B19">
        <w:rPr>
          <w:rFonts w:ascii="Times New Roman" w:eastAsia="Times New Roman" w:hAnsi="Times New Roman" w:cs="Times New Roman"/>
          <w:sz w:val="24"/>
          <w:szCs w:val="24"/>
        </w:rPr>
        <w:t>Цветковић</w:t>
      </w:r>
      <w:proofErr w:type="spellEnd"/>
      <w:proofErr w:type="gramStart"/>
      <w:r w:rsidR="007344ED">
        <w:rPr>
          <w:rFonts w:ascii="Times New Roman" w:eastAsia="Times New Roman" w:hAnsi="Times New Roman" w:cs="Times New Roman"/>
          <w:sz w:val="24"/>
          <w:szCs w:val="24"/>
          <w:lang/>
        </w:rPr>
        <w:t>,с.р</w:t>
      </w:r>
      <w:proofErr w:type="gramEnd"/>
      <w:r w:rsidR="007344ED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B7EEA" w:rsidRPr="00FB7EEA" w:rsidRDefault="00FB7EEA" w:rsidP="00FB7EEA">
      <w:pPr>
        <w:pStyle w:val="wyq060---pododeljak"/>
        <w:rPr>
          <w:rFonts w:ascii="Times New Roman" w:hAnsi="Times New Roman" w:cs="Times New Roman"/>
          <w:sz w:val="24"/>
          <w:szCs w:val="24"/>
        </w:rPr>
      </w:pPr>
    </w:p>
    <w:p w:rsidR="002264BB" w:rsidRPr="00FB7EEA" w:rsidRDefault="002264BB">
      <w:pPr>
        <w:rPr>
          <w:rFonts w:ascii="Times New Roman" w:hAnsi="Times New Roman" w:cs="Times New Roman"/>
          <w:sz w:val="24"/>
          <w:szCs w:val="24"/>
        </w:rPr>
      </w:pPr>
    </w:p>
    <w:sectPr w:rsidR="002264BB" w:rsidRPr="00FB7EEA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75F05"/>
    <w:rsid w:val="001B3049"/>
    <w:rsid w:val="002264BB"/>
    <w:rsid w:val="00283BDB"/>
    <w:rsid w:val="002B2DCF"/>
    <w:rsid w:val="00473B19"/>
    <w:rsid w:val="00592B22"/>
    <w:rsid w:val="006C59E5"/>
    <w:rsid w:val="006F5580"/>
    <w:rsid w:val="007344ED"/>
    <w:rsid w:val="00755DC0"/>
    <w:rsid w:val="007B625B"/>
    <w:rsid w:val="008F3571"/>
    <w:rsid w:val="00945D74"/>
    <w:rsid w:val="00A95A29"/>
    <w:rsid w:val="00BD47EE"/>
    <w:rsid w:val="00E34971"/>
    <w:rsid w:val="00FB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FB7EEA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2020-10-13T08:48:00Z</cp:lastPrinted>
  <dcterms:created xsi:type="dcterms:W3CDTF">2020-10-13T08:50:00Z</dcterms:created>
  <dcterms:modified xsi:type="dcterms:W3CDTF">2020-10-13T08:50:00Z</dcterms:modified>
</cp:coreProperties>
</file>