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2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7B652A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ОПШТИНА ГАЏИН ХАН</w:t>
      </w:r>
    </w:p>
    <w:p w:rsidR="007B652A" w:rsidRPr="00241BB7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ОПШТИНСКА УПРАВА</w:t>
      </w:r>
      <w:r w:rsidR="00974B9B">
        <w:rPr>
          <w:rFonts w:ascii="Times New Roman" w:hAnsi="Times New Roman" w:cs="Times New Roman"/>
          <w:b/>
          <w:sz w:val="24"/>
          <w:szCs w:val="24"/>
        </w:rPr>
        <w:t xml:space="preserve"> 320-</w:t>
      </w:r>
      <w:r w:rsidR="000B5EFF">
        <w:rPr>
          <w:rFonts w:ascii="Times New Roman" w:hAnsi="Times New Roman" w:cs="Times New Roman"/>
          <w:b/>
          <w:sz w:val="24"/>
          <w:szCs w:val="24"/>
        </w:rPr>
        <w:t>1022</w:t>
      </w:r>
      <w:r w:rsidR="00974B9B">
        <w:rPr>
          <w:rFonts w:ascii="Times New Roman" w:hAnsi="Times New Roman" w:cs="Times New Roman"/>
          <w:b/>
          <w:sz w:val="24"/>
          <w:szCs w:val="24"/>
        </w:rPr>
        <w:t>/20</w:t>
      </w:r>
      <w:r w:rsidR="00241BB7">
        <w:rPr>
          <w:rFonts w:ascii="Times New Roman" w:hAnsi="Times New Roman" w:cs="Times New Roman"/>
          <w:b/>
          <w:sz w:val="24"/>
          <w:szCs w:val="24"/>
        </w:rPr>
        <w:t>- IV</w:t>
      </w:r>
    </w:p>
    <w:p w:rsidR="007B652A" w:rsidRPr="007B652A" w:rsidRDefault="00974B9B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5EFF">
        <w:rPr>
          <w:rFonts w:ascii="Times New Roman" w:hAnsi="Times New Roman" w:cs="Times New Roman"/>
          <w:b/>
          <w:sz w:val="24"/>
          <w:szCs w:val="24"/>
        </w:rPr>
        <w:t>27.11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7B652A" w:rsidRPr="007B652A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C87" w:rsidRDefault="00062C87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52A" w:rsidRDefault="007B652A" w:rsidP="007B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974B9B">
        <w:rPr>
          <w:rFonts w:ascii="Times New Roman" w:hAnsi="Times New Roman" w:cs="Times New Roman"/>
          <w:sz w:val="24"/>
          <w:szCs w:val="24"/>
        </w:rPr>
        <w:t>азвоја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869"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B86E45">
        <w:rPr>
          <w:rFonts w:ascii="Times New Roman" w:hAnsi="Times New Roman" w:cs="Times New Roman"/>
          <w:sz w:val="24"/>
          <w:szCs w:val="24"/>
        </w:rPr>
        <w:t xml:space="preserve"> </w:t>
      </w:r>
      <w:r w:rsidR="00150869">
        <w:rPr>
          <w:rFonts w:ascii="Times New Roman" w:hAnsi="Times New Roman" w:cs="Times New Roman"/>
          <w:sz w:val="24"/>
          <w:szCs w:val="24"/>
          <w:lang/>
        </w:rPr>
        <w:t>бр.</w:t>
      </w:r>
      <w:r w:rsidR="00B86E45">
        <w:rPr>
          <w:rFonts w:ascii="Times New Roman" w:hAnsi="Times New Roman" w:cs="Times New Roman"/>
          <w:sz w:val="24"/>
          <w:szCs w:val="24"/>
        </w:rPr>
        <w:t xml:space="preserve">06-320-560 </w:t>
      </w:r>
      <w:proofErr w:type="spellStart"/>
      <w:r w:rsidR="00B86E4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86E45">
        <w:rPr>
          <w:rFonts w:ascii="Times New Roman" w:hAnsi="Times New Roman" w:cs="Times New Roman"/>
          <w:sz w:val="24"/>
          <w:szCs w:val="24"/>
        </w:rPr>
        <w:t xml:space="preserve"> 26.11.2020. </w:t>
      </w:r>
      <w:proofErr w:type="spellStart"/>
      <w:proofErr w:type="gramStart"/>
      <w:r w:rsidR="00B86E4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</w:t>
      </w:r>
      <w:r w:rsidR="0022092F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предходној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сагласности Министарства пољопривреде,</w:t>
      </w:r>
      <w:r w:rsidR="00150869">
        <w:rPr>
          <w:rFonts w:ascii="Times New Roman" w:hAnsi="Times New Roman" w:cs="Times New Roman"/>
          <w:sz w:val="24"/>
          <w:szCs w:val="24"/>
        </w:rPr>
        <w:t xml:space="preserve"> шумарства и водопривреде бр. </w:t>
      </w:r>
      <w:proofErr w:type="gramStart"/>
      <w:r w:rsidR="00127A83">
        <w:rPr>
          <w:rFonts w:ascii="Times New Roman" w:hAnsi="Times New Roman" w:cs="Times New Roman"/>
          <w:sz w:val="24"/>
          <w:szCs w:val="24"/>
        </w:rPr>
        <w:t>320-00-08311/2020-09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83">
        <w:rPr>
          <w:rFonts w:ascii="Times New Roman" w:hAnsi="Times New Roman" w:cs="Times New Roman"/>
          <w:sz w:val="24"/>
          <w:szCs w:val="24"/>
        </w:rPr>
        <w:t>17.11</w:t>
      </w:r>
      <w:r w:rsidR="00974B9B">
        <w:rPr>
          <w:rFonts w:ascii="Times New Roman" w:hAnsi="Times New Roman" w:cs="Times New Roman"/>
          <w:sz w:val="24"/>
          <w:szCs w:val="24"/>
        </w:rPr>
        <w:t>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</w:t>
      </w:r>
      <w:r w:rsidR="00974B9B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2020</w:t>
      </w:r>
      <w:r w:rsidR="00150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5086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150869">
        <w:rPr>
          <w:rFonts w:ascii="Times New Roman" w:hAnsi="Times New Roman" w:cs="Times New Roman"/>
          <w:sz w:val="24"/>
          <w:szCs w:val="24"/>
        </w:rPr>
        <w:t xml:space="preserve"> бр.</w:t>
      </w:r>
      <w:r w:rsidR="001651C5">
        <w:rPr>
          <w:rFonts w:ascii="Times New Roman" w:hAnsi="Times New Roman" w:cs="Times New Roman"/>
          <w:sz w:val="24"/>
          <w:szCs w:val="24"/>
        </w:rPr>
        <w:t>06-320-561</w:t>
      </w:r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r w:rsidR="001651C5">
        <w:rPr>
          <w:rFonts w:ascii="Times New Roman" w:hAnsi="Times New Roman" w:cs="Times New Roman"/>
          <w:sz w:val="24"/>
          <w:szCs w:val="24"/>
        </w:rPr>
        <w:t>26.11</w:t>
      </w:r>
      <w:r w:rsidR="00974B9B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регре</w:t>
      </w:r>
      <w:r w:rsidR="001E4B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>
        <w:rPr>
          <w:rFonts w:ascii="Times New Roman" w:hAnsi="Times New Roman" w:cs="Times New Roman"/>
          <w:sz w:val="24"/>
          <w:szCs w:val="24"/>
        </w:rPr>
        <w:t>репродуктивни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</w:t>
      </w:r>
      <w:r w:rsidR="00974B9B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2020</w:t>
      </w:r>
      <w:r w:rsidR="003E0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E03A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3E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A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E03A4">
        <w:rPr>
          <w:rFonts w:ascii="Times New Roman" w:hAnsi="Times New Roman" w:cs="Times New Roman"/>
          <w:sz w:val="24"/>
          <w:szCs w:val="24"/>
        </w:rPr>
        <w:t>.</w:t>
      </w:r>
      <w:r w:rsidR="003E03A4" w:rsidRPr="003E0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3A4">
        <w:rPr>
          <w:rFonts w:ascii="Times New Roman" w:hAnsi="Times New Roman" w:cs="Times New Roman"/>
          <w:sz w:val="24"/>
          <w:szCs w:val="24"/>
        </w:rPr>
        <w:t xml:space="preserve">06-320-562 </w:t>
      </w:r>
      <w:proofErr w:type="spellStart"/>
      <w:r w:rsidR="003E03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E03A4">
        <w:rPr>
          <w:rFonts w:ascii="Times New Roman" w:hAnsi="Times New Roman" w:cs="Times New Roman"/>
          <w:sz w:val="24"/>
          <w:szCs w:val="24"/>
        </w:rPr>
        <w:t xml:space="preserve"> 26.11.2020</w:t>
      </w:r>
      <w:r w:rsidR="00B86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6E4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50869">
        <w:rPr>
          <w:rFonts w:ascii="Times New Roman" w:hAnsi="Times New Roman" w:cs="Times New Roman"/>
          <w:sz w:val="24"/>
          <w:szCs w:val="24"/>
          <w:lang/>
        </w:rPr>
        <w:t>,</w:t>
      </w:r>
      <w:r w:rsidR="00B8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74B9B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E03A4">
        <w:rPr>
          <w:rFonts w:ascii="Times New Roman" w:hAnsi="Times New Roman" w:cs="Times New Roman"/>
          <w:sz w:val="24"/>
          <w:szCs w:val="24"/>
        </w:rPr>
        <w:t xml:space="preserve"> 27.11.2020. </w:t>
      </w:r>
      <w:proofErr w:type="spellStart"/>
      <w:proofErr w:type="gramStart"/>
      <w:r w:rsidR="003E03A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="003E03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869">
        <w:rPr>
          <w:rFonts w:ascii="Times New Roman" w:hAnsi="Times New Roman" w:cs="Times New Roman"/>
          <w:sz w:val="24"/>
          <w:szCs w:val="24"/>
          <w:lang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асписује</w:t>
      </w:r>
      <w:proofErr w:type="spellEnd"/>
      <w:r w:rsidR="00B86E45">
        <w:rPr>
          <w:rFonts w:ascii="Times New Roman" w:hAnsi="Times New Roman" w:cs="Times New Roman"/>
          <w:sz w:val="24"/>
          <w:szCs w:val="24"/>
        </w:rPr>
        <w:t>,</w:t>
      </w:r>
    </w:p>
    <w:p w:rsidR="007B652A" w:rsidRDefault="007B652A" w:rsidP="007B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52A" w:rsidRDefault="007B652A" w:rsidP="009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9E2DBE" w:rsidRDefault="009E2DBE" w:rsidP="009E2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DBE" w:rsidRPr="00150869" w:rsidRDefault="00150869" w:rsidP="009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="009E2DBE" w:rsidRPr="00150869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9E2DBE" w:rsidRPr="00150869">
        <w:rPr>
          <w:rFonts w:ascii="Times New Roman" w:hAnsi="Times New Roman" w:cs="Times New Roman"/>
          <w:b/>
          <w:sz w:val="24"/>
          <w:szCs w:val="24"/>
        </w:rPr>
        <w:t>пријављивање</w:t>
      </w:r>
      <w:proofErr w:type="spellEnd"/>
      <w:r w:rsidR="009E2DBE" w:rsidRPr="00150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DBE" w:rsidRPr="00150869">
        <w:rPr>
          <w:rFonts w:ascii="Times New Roman" w:hAnsi="Times New Roman" w:cs="Times New Roman"/>
          <w:b/>
          <w:sz w:val="24"/>
          <w:szCs w:val="24"/>
        </w:rPr>
        <w:t>пољопривредних</w:t>
      </w:r>
      <w:proofErr w:type="spellEnd"/>
      <w:r w:rsidR="009E2DBE" w:rsidRPr="00150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DBE" w:rsidRPr="00150869">
        <w:rPr>
          <w:rFonts w:ascii="Times New Roman" w:hAnsi="Times New Roman" w:cs="Times New Roman"/>
          <w:b/>
          <w:sz w:val="24"/>
          <w:szCs w:val="24"/>
        </w:rPr>
        <w:t>газдинстава</w:t>
      </w:r>
      <w:proofErr w:type="spellEnd"/>
      <w:r w:rsidR="009E2DBE" w:rsidRPr="00150869">
        <w:rPr>
          <w:rFonts w:ascii="Times New Roman" w:hAnsi="Times New Roman" w:cs="Times New Roman"/>
          <w:b/>
          <w:sz w:val="24"/>
          <w:szCs w:val="24"/>
        </w:rPr>
        <w:t xml:space="preserve"> са територије општине Гаџин Хан у циљу одобрења инвестиција</w:t>
      </w:r>
    </w:p>
    <w:p w:rsidR="009E2DBE" w:rsidRDefault="009E2DBE" w:rsidP="009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DBE" w:rsidRDefault="009E2DBE" w:rsidP="009E2D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подстицаја у пољопривреди</w:t>
      </w:r>
    </w:p>
    <w:p w:rsidR="009E2DBE" w:rsidRDefault="009E2DBE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77"/>
        <w:tblW w:w="0" w:type="auto"/>
        <w:tblInd w:w="0" w:type="dxa"/>
        <w:tblLook w:val="04A0"/>
      </w:tblPr>
      <w:tblGrid>
        <w:gridCol w:w="919"/>
        <w:gridCol w:w="164"/>
        <w:gridCol w:w="1037"/>
        <w:gridCol w:w="690"/>
        <w:gridCol w:w="323"/>
        <w:gridCol w:w="835"/>
        <w:gridCol w:w="451"/>
        <w:gridCol w:w="994"/>
        <w:gridCol w:w="294"/>
        <w:gridCol w:w="1244"/>
        <w:gridCol w:w="299"/>
        <w:gridCol w:w="2160"/>
      </w:tblGrid>
      <w:tr w:rsidR="001E4B3F" w:rsidTr="001E4B3F">
        <w:trPr>
          <w:cnfStyle w:val="100000000000"/>
        </w:trPr>
        <w:tc>
          <w:tcPr>
            <w:tcW w:w="1083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727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15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45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53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proofErr w:type="gramStart"/>
            <w:r>
              <w:t>нпр</w:t>
            </w:r>
            <w:proofErr w:type="spellEnd"/>
            <w:proofErr w:type="gramEnd"/>
            <w:r>
              <w:t>. 30%, 50%, 80%)</w:t>
            </w:r>
          </w:p>
        </w:tc>
        <w:tc>
          <w:tcPr>
            <w:tcW w:w="2459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1E4B3F">
        <w:tc>
          <w:tcPr>
            <w:tcW w:w="1083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7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Инвестиције</w:t>
            </w:r>
            <w:proofErr w:type="spellEnd"/>
            <w:r>
              <w:t xml:space="preserve"> у </w:t>
            </w:r>
            <w:proofErr w:type="spellStart"/>
            <w:r>
              <w:t>физичку</w:t>
            </w:r>
            <w:proofErr w:type="spellEnd"/>
            <w:r>
              <w:t xml:space="preserve"> </w:t>
            </w:r>
            <w:proofErr w:type="spellStart"/>
            <w:r>
              <w:t>имовину</w:t>
            </w:r>
            <w:proofErr w:type="spellEnd"/>
            <w:r>
              <w:t xml:space="preserve"> </w:t>
            </w:r>
            <w:proofErr w:type="spellStart"/>
            <w:r>
              <w:t>пољопривредних</w:t>
            </w:r>
            <w:proofErr w:type="spellEnd"/>
            <w:r>
              <w:t xml:space="preserve"> </w:t>
            </w:r>
            <w:proofErr w:type="spellStart"/>
            <w:r>
              <w:t>газдинстава</w:t>
            </w:r>
            <w:proofErr w:type="spellEnd"/>
          </w:p>
        </w:tc>
        <w:tc>
          <w:tcPr>
            <w:tcW w:w="1158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445" w:type="dxa"/>
            <w:gridSpan w:val="2"/>
            <w:vAlign w:val="center"/>
          </w:tcPr>
          <w:p w:rsidR="001E4B3F" w:rsidRDefault="00127A83" w:rsidP="00724264">
            <w:pPr>
              <w:spacing w:after="0" w:line="240" w:lineRule="auto"/>
              <w:jc w:val="center"/>
            </w:pPr>
            <w:r w:rsidRPr="00127A83">
              <w:t>4.547</w:t>
            </w:r>
            <w:r w:rsidR="001E4B3F" w:rsidRPr="00127A83">
              <w:t>.000,00</w:t>
            </w:r>
          </w:p>
        </w:tc>
        <w:tc>
          <w:tcPr>
            <w:tcW w:w="1538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459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105.000,00</w:t>
            </w:r>
          </w:p>
        </w:tc>
      </w:tr>
      <w:tr w:rsidR="001E4B3F" w:rsidTr="001E4B3F">
        <w:tc>
          <w:tcPr>
            <w:tcW w:w="919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201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013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286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28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јединици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(</w:t>
            </w:r>
            <w:proofErr w:type="spellStart"/>
            <w:r>
              <w:t>апсолутни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у РСД)</w:t>
            </w:r>
          </w:p>
        </w:tc>
        <w:tc>
          <w:tcPr>
            <w:tcW w:w="1543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proofErr w:type="gramStart"/>
            <w:r>
              <w:t>нпр</w:t>
            </w:r>
            <w:proofErr w:type="spellEnd"/>
            <w:proofErr w:type="gramEnd"/>
            <w:r>
              <w:t>. 30%, 50%, 80%)</w:t>
            </w:r>
          </w:p>
        </w:tc>
        <w:tc>
          <w:tcPr>
            <w:tcW w:w="2160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1E4B3F">
        <w:tc>
          <w:tcPr>
            <w:tcW w:w="919" w:type="dxa"/>
            <w:vAlign w:val="center"/>
          </w:tcPr>
          <w:p w:rsidR="001E4B3F" w:rsidRPr="00974B9B" w:rsidRDefault="00974B9B" w:rsidP="007242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1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Регреси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100.1</w:t>
            </w:r>
          </w:p>
        </w:tc>
        <w:tc>
          <w:tcPr>
            <w:tcW w:w="1286" w:type="dxa"/>
            <w:gridSpan w:val="2"/>
            <w:vAlign w:val="center"/>
          </w:tcPr>
          <w:p w:rsidR="001E4B3F" w:rsidRPr="00127A83" w:rsidRDefault="00127A83" w:rsidP="00724264">
            <w:pPr>
              <w:spacing w:after="0" w:line="240" w:lineRule="auto"/>
              <w:jc w:val="center"/>
            </w:pPr>
            <w:r w:rsidRPr="00127A83">
              <w:t>5</w:t>
            </w:r>
            <w:r w:rsidR="001E4B3F" w:rsidRPr="00127A83">
              <w:t>00.000,00</w:t>
            </w:r>
          </w:p>
        </w:tc>
        <w:tc>
          <w:tcPr>
            <w:tcW w:w="1288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543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60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3.000,00</w:t>
            </w:r>
          </w:p>
        </w:tc>
      </w:tr>
      <w:tr w:rsidR="001E4B3F" w:rsidTr="001E4B3F">
        <w:trPr>
          <w:gridAfter w:val="3"/>
          <w:wAfter w:w="3703" w:type="dxa"/>
        </w:trPr>
        <w:tc>
          <w:tcPr>
            <w:tcW w:w="919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УКУПНО</w:t>
            </w:r>
          </w:p>
        </w:tc>
        <w:tc>
          <w:tcPr>
            <w:tcW w:w="1013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1E4B3F" w:rsidRPr="00127A83" w:rsidRDefault="00127A83" w:rsidP="00724264">
            <w:pPr>
              <w:spacing w:after="0" w:line="240" w:lineRule="auto"/>
              <w:jc w:val="center"/>
            </w:pPr>
            <w:r w:rsidRPr="00127A83">
              <w:t>5</w:t>
            </w:r>
            <w:r w:rsidR="001E4B3F" w:rsidRPr="00127A83">
              <w:t>00.000,</w:t>
            </w:r>
            <w:r>
              <w:t>00</w:t>
            </w:r>
          </w:p>
        </w:tc>
        <w:tc>
          <w:tcPr>
            <w:tcW w:w="128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</w:tr>
    </w:tbl>
    <w:p w:rsidR="001E4B3F" w:rsidRDefault="001E4B3F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E4B3F" w:rsidRPr="00062C87" w:rsidRDefault="001E4B3F" w:rsidP="001E4B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Општи критеријуми за кориснике:</w:t>
      </w:r>
    </w:p>
    <w:p w:rsidR="00062C87" w:rsidRDefault="00062C87" w:rsidP="00062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регистровано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газдинство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уписано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пољопривредних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активним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статусом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пребивалиштем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производњом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Гаџин Хан;</w:t>
      </w:r>
    </w:p>
    <w:p w:rsidR="00455AE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Потписана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изјава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постоји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исто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улагање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03C6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фондовима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FB6A33" w:rsidP="00062C87">
      <w:pPr>
        <w:pStyle w:val="ListParagraph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Начин и рок за подношења захтева </w:t>
      </w:r>
      <w:r w:rsidR="00062C87">
        <w:rPr>
          <w:rFonts w:ascii="Times New Roman" w:eastAsia="Calibri" w:hAnsi="Times New Roman" w:cs="Times New Roman"/>
          <w:sz w:val="24"/>
          <w:szCs w:val="24"/>
        </w:rPr>
        <w:t>за инвестиције</w:t>
      </w:r>
    </w:p>
    <w:p w:rsidR="00870A8C" w:rsidRDefault="00870A8C" w:rsidP="00870A8C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B6A33" w:rsidRPr="00870A8C" w:rsidRDefault="00FB6A33" w:rsidP="00870A8C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Уз захтев за одговарајуће инвестиције подосилац захтева ће доставити документацију у складу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тери</w:t>
      </w:r>
      <w:r w:rsidR="00974B9B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2020</w:t>
      </w:r>
      <w:r w:rsidR="00150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086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15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8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50869">
        <w:rPr>
          <w:rFonts w:ascii="Times New Roman" w:hAnsi="Times New Roman" w:cs="Times New Roman"/>
          <w:sz w:val="24"/>
          <w:szCs w:val="24"/>
        </w:rPr>
        <w:t>.</w:t>
      </w:r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r w:rsidR="003E03A4">
        <w:rPr>
          <w:rFonts w:ascii="Times New Roman" w:hAnsi="Times New Roman" w:cs="Times New Roman"/>
          <w:sz w:val="24"/>
          <w:szCs w:val="24"/>
        </w:rPr>
        <w:t xml:space="preserve">06-320-561 </w:t>
      </w:r>
      <w:proofErr w:type="spellStart"/>
      <w:r w:rsidR="003E03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E03A4">
        <w:rPr>
          <w:rFonts w:ascii="Times New Roman" w:hAnsi="Times New Roman" w:cs="Times New Roman"/>
          <w:sz w:val="24"/>
          <w:szCs w:val="24"/>
        </w:rPr>
        <w:t xml:space="preserve"> 26.11.2020. </w:t>
      </w:r>
      <w:proofErr w:type="spellStart"/>
      <w:proofErr w:type="gramStart"/>
      <w:r w:rsidR="003E03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E03A4">
        <w:rPr>
          <w:rFonts w:ascii="Times New Roman" w:hAnsi="Times New Roman" w:cs="Times New Roman"/>
          <w:sz w:val="24"/>
          <w:szCs w:val="24"/>
        </w:rPr>
        <w:t>,</w:t>
      </w:r>
      <w:r w:rsidR="00974B9B">
        <w:rPr>
          <w:rFonts w:ascii="Times New Roman" w:hAnsi="Times New Roman" w:cs="Times New Roman"/>
          <w:sz w:val="24"/>
          <w:szCs w:val="24"/>
        </w:rPr>
        <w:t xml:space="preserve"> и</w:t>
      </w:r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регресу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репродуктивни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r w:rsidR="00974B9B">
        <w:rPr>
          <w:rFonts w:ascii="Times New Roman" w:hAnsi="Times New Roman" w:cs="Times New Roman"/>
          <w:sz w:val="24"/>
          <w:szCs w:val="24"/>
        </w:rPr>
        <w:t>2020</w:t>
      </w:r>
      <w:r w:rsidR="00C06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06CC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C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CC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06CC7">
        <w:rPr>
          <w:rFonts w:ascii="Times New Roman" w:hAnsi="Times New Roman" w:cs="Times New Roman"/>
          <w:sz w:val="24"/>
          <w:szCs w:val="24"/>
        </w:rPr>
        <w:t>.</w:t>
      </w:r>
      <w:r w:rsidR="003E03A4" w:rsidRPr="003E03A4">
        <w:rPr>
          <w:rFonts w:ascii="Times New Roman" w:hAnsi="Times New Roman" w:cs="Times New Roman"/>
          <w:sz w:val="24"/>
          <w:szCs w:val="24"/>
        </w:rPr>
        <w:t xml:space="preserve"> </w:t>
      </w:r>
      <w:r w:rsidR="003E03A4">
        <w:rPr>
          <w:rFonts w:ascii="Times New Roman" w:hAnsi="Times New Roman" w:cs="Times New Roman"/>
          <w:sz w:val="24"/>
          <w:szCs w:val="24"/>
        </w:rPr>
        <w:t xml:space="preserve">06-320-562 </w:t>
      </w:r>
      <w:proofErr w:type="spellStart"/>
      <w:r w:rsidR="003E03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E03A4">
        <w:rPr>
          <w:rFonts w:ascii="Times New Roman" w:hAnsi="Times New Roman" w:cs="Times New Roman"/>
          <w:sz w:val="24"/>
          <w:szCs w:val="24"/>
        </w:rPr>
        <w:t xml:space="preserve"> 26.11.2020. </w:t>
      </w:r>
      <w:proofErr w:type="spellStart"/>
      <w:proofErr w:type="gramStart"/>
      <w:r w:rsidR="003E03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E03A4">
        <w:rPr>
          <w:rFonts w:ascii="Times New Roman" w:hAnsi="Times New Roman" w:cs="Times New Roman"/>
          <w:sz w:val="24"/>
          <w:szCs w:val="24"/>
        </w:rPr>
        <w:t>,</w:t>
      </w:r>
      <w:r w:rsidRPr="00870A8C">
        <w:rPr>
          <w:rFonts w:ascii="Times New Roman" w:hAnsi="Times New Roman" w:cs="Times New Roman"/>
          <w:sz w:val="24"/>
          <w:szCs w:val="24"/>
        </w:rPr>
        <w:t>.</w:t>
      </w:r>
    </w:p>
    <w:p w:rsidR="00062C87" w:rsidRDefault="00062C87" w:rsidP="00062C87">
      <w:pPr>
        <w:pStyle w:val="ListParagraph"/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Pr="00C06CC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06CC7">
        <w:rPr>
          <w:rFonts w:ascii="Times New Roman" w:eastAsia="Calibri" w:hAnsi="Times New Roman" w:cs="Times New Roman"/>
          <w:b/>
          <w:sz w:val="24"/>
          <w:szCs w:val="24"/>
        </w:rPr>
        <w:t>Пријаве</w:t>
      </w:r>
      <w:proofErr w:type="spellEnd"/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06CC7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06CC7">
        <w:rPr>
          <w:rFonts w:ascii="Times New Roman" w:eastAsia="Calibri" w:hAnsi="Times New Roman" w:cs="Times New Roman"/>
          <w:b/>
          <w:sz w:val="24"/>
          <w:szCs w:val="24"/>
        </w:rPr>
        <w:t>подносе</w:t>
      </w:r>
      <w:proofErr w:type="spellEnd"/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06CC7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>писарници</w:t>
      </w:r>
      <w:proofErr w:type="spellEnd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>општинске</w:t>
      </w:r>
      <w:proofErr w:type="spellEnd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Pr="00C06CC7">
        <w:rPr>
          <w:rFonts w:ascii="Times New Roman" w:eastAsia="Calibri" w:hAnsi="Times New Roman" w:cs="Times New Roman"/>
          <w:b/>
          <w:sz w:val="24"/>
          <w:szCs w:val="24"/>
        </w:rPr>
        <w:t>штине</w:t>
      </w:r>
      <w:proofErr w:type="spellEnd"/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06CC7">
        <w:rPr>
          <w:rFonts w:ascii="Times New Roman" w:eastAsia="Calibri" w:hAnsi="Times New Roman" w:cs="Times New Roman"/>
          <w:b/>
          <w:sz w:val="24"/>
          <w:szCs w:val="24"/>
        </w:rPr>
        <w:t>Гаџин</w:t>
      </w:r>
      <w:proofErr w:type="spellEnd"/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06CC7">
        <w:rPr>
          <w:rFonts w:ascii="Times New Roman" w:eastAsia="Calibri" w:hAnsi="Times New Roman" w:cs="Times New Roman"/>
          <w:b/>
          <w:sz w:val="24"/>
          <w:szCs w:val="24"/>
        </w:rPr>
        <w:t>Хан</w:t>
      </w:r>
      <w:proofErr w:type="spellEnd"/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127A83" w:rsidRPr="00C06CC7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="00127A83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01.12</w:t>
      </w:r>
      <w:r w:rsidR="00974B9B" w:rsidRPr="00C06CC7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66928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4B9B" w:rsidRPr="00C06C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974B9B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15.12.2020</w:t>
      </w:r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C06C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gramEnd"/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до 13</w:t>
      </w:r>
      <w:r w:rsidR="00870A8C"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 часова</w:t>
      </w:r>
      <w:r w:rsidRPr="00C06C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C5797" w:rsidRPr="000C5797" w:rsidRDefault="000C579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62C87">
        <w:rPr>
          <w:rFonts w:ascii="Times New Roman" w:eastAsia="Calibri" w:hAnsi="Times New Roman" w:cs="Times New Roman"/>
          <w:b/>
          <w:sz w:val="24"/>
          <w:szCs w:val="24"/>
        </w:rPr>
        <w:t>Контакт особе: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Општина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Гаџин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Хан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974B9B">
        <w:rPr>
          <w:rFonts w:ascii="Times New Roman" w:eastAsia="Calibri" w:hAnsi="Times New Roman" w:cs="Times New Roman"/>
          <w:b/>
          <w:sz w:val="24"/>
          <w:szCs w:val="24"/>
        </w:rPr>
        <w:t>Сања</w:t>
      </w:r>
      <w:proofErr w:type="spellEnd"/>
      <w:r w:rsidR="00974B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4B9B">
        <w:rPr>
          <w:rFonts w:ascii="Times New Roman" w:eastAsia="Calibri" w:hAnsi="Times New Roman" w:cs="Times New Roman"/>
          <w:b/>
          <w:sz w:val="24"/>
          <w:szCs w:val="24"/>
        </w:rPr>
        <w:t>Стаменковић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тел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018/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C87">
        <w:rPr>
          <w:rFonts w:ascii="Times New Roman" w:eastAsia="Calibri" w:hAnsi="Times New Roman" w:cs="Times New Roman"/>
          <w:b/>
          <w:sz w:val="24"/>
          <w:szCs w:val="24"/>
        </w:rPr>
        <w:t>850-112</w:t>
      </w:r>
      <w:r w:rsidR="00974B9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74B9B" w:rsidRDefault="00974B9B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B9B" w:rsidRPr="00974B9B" w:rsidRDefault="00974B9B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062C87" w:rsidRPr="00C06CC7" w:rsidRDefault="00C06CC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Љиљана</w:t>
      </w:r>
      <w:proofErr w:type="spellEnd"/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55AE7" w:rsidRPr="00062C87" w:rsidRDefault="00455AE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4B3F" w:rsidRPr="00455AE7" w:rsidRDefault="001E4B3F" w:rsidP="001E4B3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E4B3F" w:rsidRPr="00455AE7" w:rsidSect="005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D3F1C"/>
    <w:multiLevelType w:val="hybridMultilevel"/>
    <w:tmpl w:val="E180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515D"/>
    <w:multiLevelType w:val="hybridMultilevel"/>
    <w:tmpl w:val="ACDE6932"/>
    <w:lvl w:ilvl="0" w:tplc="96C22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D4EE3"/>
    <w:multiLevelType w:val="hybridMultilevel"/>
    <w:tmpl w:val="F02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2A"/>
    <w:rsid w:val="00062C87"/>
    <w:rsid w:val="000B4BD9"/>
    <w:rsid w:val="000B5EFF"/>
    <w:rsid w:val="000C5797"/>
    <w:rsid w:val="00123419"/>
    <w:rsid w:val="00127A83"/>
    <w:rsid w:val="00150869"/>
    <w:rsid w:val="00157D49"/>
    <w:rsid w:val="001651C5"/>
    <w:rsid w:val="001E4B3F"/>
    <w:rsid w:val="0022092F"/>
    <w:rsid w:val="00241BB7"/>
    <w:rsid w:val="00293E2C"/>
    <w:rsid w:val="003E03A4"/>
    <w:rsid w:val="00455AE7"/>
    <w:rsid w:val="00554F35"/>
    <w:rsid w:val="005D4B12"/>
    <w:rsid w:val="00666928"/>
    <w:rsid w:val="007B652A"/>
    <w:rsid w:val="00827F04"/>
    <w:rsid w:val="00870A8C"/>
    <w:rsid w:val="00932A85"/>
    <w:rsid w:val="00974B9B"/>
    <w:rsid w:val="009E2DBE"/>
    <w:rsid w:val="00AE0FC0"/>
    <w:rsid w:val="00B86E45"/>
    <w:rsid w:val="00C03C6F"/>
    <w:rsid w:val="00C06CC7"/>
    <w:rsid w:val="00C65487"/>
    <w:rsid w:val="00F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BE"/>
    <w:pPr>
      <w:ind w:left="720"/>
      <w:contextualSpacing/>
    </w:pPr>
  </w:style>
  <w:style w:type="table" w:customStyle="1" w:styleId="Tabela77">
    <w:name w:val="Tabela77"/>
    <w:uiPriority w:val="99"/>
    <w:rsid w:val="001E4B3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pc</cp:lastModifiedBy>
  <cp:revision>5</cp:revision>
  <cp:lastPrinted>2020-11-27T08:47:00Z</cp:lastPrinted>
  <dcterms:created xsi:type="dcterms:W3CDTF">2020-11-27T08:49:00Z</dcterms:created>
  <dcterms:modified xsi:type="dcterms:W3CDTF">2020-11-27T10:55:00Z</dcterms:modified>
</cp:coreProperties>
</file>