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CD" w:rsidRDefault="00A141CD" w:rsidP="005E6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7BD" w:rsidRDefault="00A055F8" w:rsidP="005E6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056" w:rsidRPr="005E6056">
        <w:rPr>
          <w:rFonts w:ascii="Times New Roman" w:hAnsi="Times New Roman" w:cs="Times New Roman"/>
          <w:sz w:val="24"/>
          <w:szCs w:val="24"/>
        </w:rPr>
        <w:t>На основу члана 74.став 5. Закона о локалној самоуправи (</w:t>
      </w:r>
      <w:r w:rsidR="005E6056">
        <w:rPr>
          <w:rFonts w:ascii="Times New Roman" w:hAnsi="Times New Roman" w:cs="Times New Roman"/>
          <w:sz w:val="24"/>
          <w:szCs w:val="24"/>
        </w:rPr>
        <w:t>„Службени гласник РС“, број 129/2007, 83/2014-др.закон, 101/2016-др.закон, и 47/2018</w:t>
      </w:r>
      <w:r w:rsidR="005E6056" w:rsidRPr="005E6056">
        <w:rPr>
          <w:rFonts w:ascii="Times New Roman" w:hAnsi="Times New Roman" w:cs="Times New Roman"/>
          <w:sz w:val="24"/>
          <w:szCs w:val="24"/>
        </w:rPr>
        <w:t>)</w:t>
      </w:r>
      <w:r w:rsidR="005E6056">
        <w:rPr>
          <w:rFonts w:ascii="Times New Roman" w:hAnsi="Times New Roman" w:cs="Times New Roman"/>
          <w:sz w:val="24"/>
          <w:szCs w:val="24"/>
        </w:rPr>
        <w:t>, члана 122.Статута општине Гаџин Хан („Службени лист града Ниша“, број 10/2019 и 101/2019) и члана 21. Одлуке о месној самоуправи („Службени лист града Ниша“, број 51/2005.57/2005, 107/2008 и 40/2021),</w:t>
      </w:r>
    </w:p>
    <w:p w:rsidR="005E6056" w:rsidRDefault="00A055F8" w:rsidP="005E6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Х</w:t>
      </w:r>
      <w:r w:rsidR="004813D9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r w:rsidR="004813D9">
        <w:rPr>
          <w:rFonts w:ascii="Times New Roman" w:hAnsi="Times New Roman" w:cs="Times New Roman"/>
          <w:sz w:val="24"/>
          <w:szCs w:val="24"/>
          <w:lang/>
        </w:rPr>
        <w:t>25</w:t>
      </w:r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2021.године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F8" w:rsidRDefault="00A055F8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056" w:rsidRDefault="005E6056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5E6056" w:rsidRDefault="005E6056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расписивању избора за чланове савета месних заједница на територији општине</w:t>
      </w:r>
    </w:p>
    <w:p w:rsidR="005E6056" w:rsidRPr="005E6056" w:rsidRDefault="005E6056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Гаџин Хан</w:t>
      </w:r>
    </w:p>
    <w:p w:rsidR="005E6056" w:rsidRDefault="005E6056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056" w:rsidRDefault="00A055F8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056">
        <w:rPr>
          <w:rFonts w:ascii="Times New Roman" w:hAnsi="Times New Roman" w:cs="Times New Roman"/>
          <w:sz w:val="24"/>
          <w:szCs w:val="24"/>
        </w:rPr>
        <w:t xml:space="preserve">1. Расписујем изборе за чланове савета месних заједница на територији општине </w:t>
      </w:r>
      <w:r w:rsidR="00062BEA">
        <w:rPr>
          <w:rFonts w:ascii="Times New Roman" w:hAnsi="Times New Roman" w:cs="Times New Roman"/>
          <w:sz w:val="24"/>
          <w:szCs w:val="24"/>
        </w:rPr>
        <w:t>Гаџин Хан за 20 јун 2021.године.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BEA">
        <w:rPr>
          <w:rFonts w:ascii="Times New Roman" w:hAnsi="Times New Roman" w:cs="Times New Roman"/>
          <w:sz w:val="24"/>
          <w:szCs w:val="24"/>
        </w:rPr>
        <w:t>2. Изборе за чланове савета месне заједнице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EA">
        <w:rPr>
          <w:rFonts w:ascii="Times New Roman" w:hAnsi="Times New Roman" w:cs="Times New Roman"/>
          <w:sz w:val="24"/>
          <w:szCs w:val="24"/>
        </w:rPr>
        <w:t xml:space="preserve">на територији општине Гаџин Хан спровешће органи за </w:t>
      </w:r>
      <w:r>
        <w:rPr>
          <w:rFonts w:ascii="Times New Roman" w:hAnsi="Times New Roman" w:cs="Times New Roman"/>
          <w:sz w:val="24"/>
          <w:szCs w:val="24"/>
        </w:rPr>
        <w:t>спровођење избора на основу одредаба Одлуке о месној самоуправи („Службени лист града Ниша“, број 51/2005.57/2005, 107/2008 и 40/2021)</w:t>
      </w:r>
      <w:r w:rsidR="00866323">
        <w:rPr>
          <w:rFonts w:ascii="Times New Roman" w:hAnsi="Times New Roman" w:cs="Times New Roman"/>
          <w:sz w:val="24"/>
          <w:szCs w:val="24"/>
        </w:rPr>
        <w:t>.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Ову одлуку објавити у „Службеном листи Града Ниша“.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:</w:t>
      </w:r>
    </w:p>
    <w:p w:rsidR="00A055F8" w:rsidRDefault="004813D9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25.маја</w:t>
      </w:r>
      <w:r w:rsidR="00A055F8">
        <w:rPr>
          <w:rFonts w:ascii="Times New Roman" w:hAnsi="Times New Roman" w:cs="Times New Roman"/>
          <w:sz w:val="24"/>
          <w:szCs w:val="24"/>
        </w:rPr>
        <w:t xml:space="preserve"> 2021.године</w:t>
      </w:r>
      <w:r w:rsidR="008663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5F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ПРЕДСЕДНИК</w:t>
      </w:r>
    </w:p>
    <w:p w:rsidR="00A055F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Марија Цветковић</w:t>
      </w:r>
    </w:p>
    <w:p w:rsidR="00062BEA" w:rsidRPr="005E6056" w:rsidRDefault="00062BEA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BEA" w:rsidRPr="005E6056" w:rsidSect="000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5E6056"/>
    <w:rsid w:val="000617BD"/>
    <w:rsid w:val="00062BEA"/>
    <w:rsid w:val="002801BB"/>
    <w:rsid w:val="00365951"/>
    <w:rsid w:val="004813D9"/>
    <w:rsid w:val="00537E4A"/>
    <w:rsid w:val="005E6056"/>
    <w:rsid w:val="00674E49"/>
    <w:rsid w:val="00761CEB"/>
    <w:rsid w:val="00866323"/>
    <w:rsid w:val="009A1FA2"/>
    <w:rsid w:val="00A055F8"/>
    <w:rsid w:val="00A141CD"/>
    <w:rsid w:val="00D06F00"/>
    <w:rsid w:val="00E94C1A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2021-05-14T06:48:00Z</cp:lastPrinted>
  <dcterms:created xsi:type="dcterms:W3CDTF">2021-05-14T06:20:00Z</dcterms:created>
  <dcterms:modified xsi:type="dcterms:W3CDTF">2021-05-18T06:16:00Z</dcterms:modified>
</cp:coreProperties>
</file>