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1F" w:rsidRPr="005D531F" w:rsidRDefault="005D531F" w:rsidP="005D531F">
      <w:pPr>
        <w:pStyle w:val="NormalWeb"/>
        <w:spacing w:before="0" w:after="0"/>
        <w:ind w:firstLine="720"/>
        <w:jc w:val="both"/>
        <w:rPr>
          <w:color w:val="000000"/>
          <w:lang w:val="sr-Cyrl-CS"/>
        </w:rPr>
      </w:pPr>
      <w:proofErr w:type="spellStart"/>
      <w:proofErr w:type="gramStart"/>
      <w:r w:rsidRPr="005D531F">
        <w:rPr>
          <w:color w:val="000000"/>
        </w:rPr>
        <w:t>На</w:t>
      </w:r>
      <w:proofErr w:type="spellEnd"/>
      <w:r w:rsidRPr="005D531F">
        <w:rPr>
          <w:color w:val="000000"/>
        </w:rPr>
        <w:t xml:space="preserve"> </w:t>
      </w:r>
      <w:proofErr w:type="spellStart"/>
      <w:r w:rsidRPr="005D531F">
        <w:rPr>
          <w:color w:val="000000"/>
        </w:rPr>
        <w:t>основу</w:t>
      </w:r>
      <w:proofErr w:type="spellEnd"/>
      <w:r w:rsidRPr="005D531F">
        <w:rPr>
          <w:color w:val="000000"/>
        </w:rPr>
        <w:t xml:space="preserve"> </w:t>
      </w:r>
      <w:proofErr w:type="spellStart"/>
      <w:r w:rsidRPr="005D531F">
        <w:rPr>
          <w:color w:val="000000"/>
        </w:rPr>
        <w:t>одлуке</w:t>
      </w:r>
      <w:proofErr w:type="spellEnd"/>
      <w:r w:rsidRPr="005D531F">
        <w:rPr>
          <w:color w:val="000000"/>
          <w:lang w:val="sr-Cyrl-CS"/>
        </w:rPr>
        <w:t xml:space="preserve"> председнице Скупштине општине Гаџи</w:t>
      </w:r>
      <w:r w:rsidR="00621B79">
        <w:rPr>
          <w:color w:val="000000"/>
          <w:lang w:val="sr-Cyrl-CS"/>
        </w:rPr>
        <w:t>н Хан, о расписивању избора за С</w:t>
      </w:r>
      <w:r w:rsidRPr="005D531F">
        <w:rPr>
          <w:color w:val="000000"/>
          <w:lang w:val="sr-Cyrl-CS"/>
        </w:rPr>
        <w:t>авете месних заједница на територији општине Гаџин Хан од 25.</w:t>
      </w:r>
      <w:proofErr w:type="gramEnd"/>
      <w:r w:rsidRPr="005D531F">
        <w:rPr>
          <w:color w:val="000000"/>
          <w:lang w:val="sr-Cyrl-CS"/>
        </w:rPr>
        <w:t xml:space="preserve"> маја 2021. Године ( „Службени лист Града Ниша“ 52/2021</w:t>
      </w:r>
      <w:r w:rsidR="00621B79">
        <w:rPr>
          <w:color w:val="000000"/>
          <w:lang w:val="sr-Cyrl-CS"/>
        </w:rPr>
        <w:t xml:space="preserve"> ) Изборна комисија за чланове С</w:t>
      </w:r>
      <w:r w:rsidRPr="005D531F">
        <w:rPr>
          <w:color w:val="000000"/>
          <w:lang w:val="sr-Cyrl-CS"/>
        </w:rPr>
        <w:t>авета месних заједница, донела је</w:t>
      </w:r>
      <w:r w:rsidRPr="005D531F">
        <w:rPr>
          <w:color w:val="000000"/>
        </w:rPr>
        <w:t xml:space="preserve">:     </w:t>
      </w:r>
    </w:p>
    <w:p w:rsidR="00F61652" w:rsidRPr="005D531F" w:rsidRDefault="00E60932" w:rsidP="00E60932">
      <w:pPr>
        <w:pStyle w:val="NormalWeb"/>
        <w:spacing w:before="0" w:after="0"/>
        <w:jc w:val="both"/>
        <w:rPr>
          <w:rStyle w:val="Emphasis"/>
        </w:rPr>
      </w:pPr>
      <w:r w:rsidRPr="005D531F">
        <w:rPr>
          <w:color w:val="000000"/>
        </w:rPr>
        <w:t xml:space="preserve">                               </w:t>
      </w:r>
    </w:p>
    <w:p w:rsidR="00E60932" w:rsidRPr="005D531F" w:rsidRDefault="00E60932" w:rsidP="00E60932">
      <w:pPr>
        <w:pStyle w:val="NormalWeb"/>
        <w:spacing w:before="0" w:after="0"/>
        <w:jc w:val="both"/>
        <w:rPr>
          <w:color w:val="000000"/>
          <w:lang w:val="sr-Cyrl-CS"/>
        </w:rPr>
      </w:pPr>
      <w:r w:rsidRPr="005D531F">
        <w:rPr>
          <w:color w:val="000000"/>
        </w:rPr>
        <w:t xml:space="preserve">                                                                            </w:t>
      </w:r>
    </w:p>
    <w:p w:rsidR="00310971" w:rsidRPr="005D531F" w:rsidRDefault="00E60932" w:rsidP="00E60932">
      <w:pPr>
        <w:pStyle w:val="NormalWeb"/>
        <w:spacing w:before="0" w:after="0"/>
        <w:jc w:val="center"/>
        <w:rPr>
          <w:rStyle w:val="Strong"/>
          <w:lang w:val="sr-Cyrl-CS"/>
        </w:rPr>
      </w:pPr>
      <w:r w:rsidRPr="005D531F">
        <w:rPr>
          <w:color w:val="000000"/>
        </w:rPr>
        <w:t> </w:t>
      </w:r>
      <w:r w:rsidRPr="005D531F">
        <w:rPr>
          <w:rStyle w:val="Strong"/>
          <w:lang w:val="sr-Cyrl-CS"/>
        </w:rPr>
        <w:t>П</w:t>
      </w:r>
      <w:r w:rsidR="001D7D7F" w:rsidRPr="005D531F">
        <w:rPr>
          <w:rStyle w:val="Strong"/>
          <w:lang w:val="sr-Cyrl-CS"/>
        </w:rPr>
        <w:t xml:space="preserve"> </w:t>
      </w:r>
      <w:r w:rsidRPr="005D531F">
        <w:rPr>
          <w:rStyle w:val="Strong"/>
          <w:lang w:val="sr-Cyrl-CS"/>
        </w:rPr>
        <w:t>О</w:t>
      </w:r>
      <w:r w:rsidR="001D7D7F" w:rsidRPr="005D531F">
        <w:rPr>
          <w:rStyle w:val="Strong"/>
          <w:lang w:val="sr-Cyrl-CS"/>
        </w:rPr>
        <w:t xml:space="preserve"> </w:t>
      </w:r>
      <w:r w:rsidRPr="005D531F">
        <w:rPr>
          <w:rStyle w:val="Strong"/>
          <w:lang w:val="sr-Cyrl-CS"/>
        </w:rPr>
        <w:t>С</w:t>
      </w:r>
      <w:r w:rsidR="001D7D7F" w:rsidRPr="005D531F">
        <w:rPr>
          <w:rStyle w:val="Strong"/>
          <w:lang w:val="sr-Cyrl-CS"/>
        </w:rPr>
        <w:t xml:space="preserve"> </w:t>
      </w:r>
      <w:r w:rsidRPr="005D531F">
        <w:rPr>
          <w:rStyle w:val="Strong"/>
          <w:lang w:val="sr-Cyrl-CS"/>
        </w:rPr>
        <w:t>Л</w:t>
      </w:r>
      <w:r w:rsidR="001D7D7F" w:rsidRPr="005D531F">
        <w:rPr>
          <w:rStyle w:val="Strong"/>
          <w:lang w:val="sr-Cyrl-CS"/>
        </w:rPr>
        <w:t xml:space="preserve"> </w:t>
      </w:r>
      <w:r w:rsidRPr="005D531F">
        <w:rPr>
          <w:rStyle w:val="Strong"/>
          <w:lang w:val="sr-Cyrl-CS"/>
        </w:rPr>
        <w:t>О</w:t>
      </w:r>
      <w:r w:rsidR="001D7D7F" w:rsidRPr="005D531F">
        <w:rPr>
          <w:rStyle w:val="Strong"/>
          <w:lang w:val="sr-Cyrl-CS"/>
        </w:rPr>
        <w:t xml:space="preserve"> </w:t>
      </w:r>
      <w:r w:rsidRPr="005D531F">
        <w:rPr>
          <w:rStyle w:val="Strong"/>
          <w:lang w:val="sr-Cyrl-CS"/>
        </w:rPr>
        <w:t>В</w:t>
      </w:r>
      <w:r w:rsidR="001D7D7F" w:rsidRPr="005D531F">
        <w:rPr>
          <w:rStyle w:val="Strong"/>
          <w:lang w:val="sr-Cyrl-CS"/>
        </w:rPr>
        <w:t xml:space="preserve"> </w:t>
      </w:r>
      <w:r w:rsidRPr="005D531F">
        <w:rPr>
          <w:rStyle w:val="Strong"/>
          <w:lang w:val="sr-Cyrl-CS"/>
        </w:rPr>
        <w:t>Н</w:t>
      </w:r>
      <w:r w:rsidR="001D7D7F" w:rsidRPr="005D531F">
        <w:rPr>
          <w:rStyle w:val="Strong"/>
          <w:lang w:val="sr-Cyrl-CS"/>
        </w:rPr>
        <w:t xml:space="preserve"> </w:t>
      </w:r>
      <w:r w:rsidRPr="005D531F">
        <w:rPr>
          <w:rStyle w:val="Strong"/>
          <w:lang w:val="sr-Cyrl-CS"/>
        </w:rPr>
        <w:t>И</w:t>
      </w:r>
      <w:r w:rsidR="001D7D7F" w:rsidRPr="005D531F">
        <w:rPr>
          <w:rStyle w:val="Strong"/>
          <w:lang w:val="sr-Cyrl-CS"/>
        </w:rPr>
        <w:t xml:space="preserve"> </w:t>
      </w:r>
      <w:r w:rsidRPr="005D531F">
        <w:rPr>
          <w:rStyle w:val="Strong"/>
          <w:lang w:val="sr-Cyrl-CS"/>
        </w:rPr>
        <w:t xml:space="preserve">К </w:t>
      </w:r>
    </w:p>
    <w:p w:rsidR="00E60932" w:rsidRPr="005D531F" w:rsidRDefault="00E60932" w:rsidP="00E60932">
      <w:pPr>
        <w:pStyle w:val="NormalWeb"/>
        <w:spacing w:before="0" w:after="0"/>
        <w:jc w:val="center"/>
        <w:rPr>
          <w:rStyle w:val="Strong"/>
        </w:rPr>
      </w:pPr>
      <w:r w:rsidRPr="005D531F">
        <w:rPr>
          <w:rStyle w:val="Strong"/>
          <w:lang w:val="sr-Cyrl-CS"/>
        </w:rPr>
        <w:t>ИЗБОРНЕ КОМИСИЈЕ</w:t>
      </w:r>
      <w:r w:rsidRPr="005D531F">
        <w:rPr>
          <w:color w:val="0033CC"/>
        </w:rPr>
        <w:t> </w:t>
      </w:r>
      <w:bookmarkStart w:id="0" w:name="SADRZAJ_002"/>
      <w:bookmarkEnd w:id="0"/>
      <w:r w:rsidRPr="005D531F">
        <w:rPr>
          <w:rStyle w:val="Strong"/>
          <w:color w:val="000000"/>
        </w:rPr>
        <w:t> </w:t>
      </w:r>
      <w:r w:rsidR="003E4E32" w:rsidRPr="005D531F">
        <w:rPr>
          <w:rStyle w:val="Strong"/>
          <w:color w:val="000000"/>
          <w:lang w:val="sr-Cyrl-CS"/>
        </w:rPr>
        <w:t>ОПШТИНЕ ГАЏИН ХАН</w:t>
      </w:r>
    </w:p>
    <w:p w:rsidR="00E60932" w:rsidRPr="005D531F" w:rsidRDefault="00E60932" w:rsidP="00E60932">
      <w:pPr>
        <w:pStyle w:val="NormalWeb"/>
        <w:spacing w:before="0" w:after="0"/>
        <w:jc w:val="center"/>
        <w:rPr>
          <w:rStyle w:val="Strong"/>
          <w:color w:val="000000"/>
          <w:lang w:val="sr-Cyrl-CS"/>
        </w:rPr>
      </w:pPr>
      <w:r w:rsidRPr="005D531F">
        <w:rPr>
          <w:rStyle w:val="Strong"/>
          <w:color w:val="000000"/>
          <w:lang w:val="sr-Cyrl-CS"/>
        </w:rPr>
        <w:t xml:space="preserve">ЗА СПРОВОЂЕЊЕ ИЗБОРА ЗА </w:t>
      </w:r>
      <w:r w:rsidR="00310971" w:rsidRPr="005D531F">
        <w:rPr>
          <w:rStyle w:val="Strong"/>
          <w:color w:val="000000"/>
          <w:lang w:val="sr-Cyrl-CS"/>
        </w:rPr>
        <w:t xml:space="preserve">ЧЛАНОВЕ </w:t>
      </w:r>
      <w:r w:rsidRPr="005D531F">
        <w:rPr>
          <w:rStyle w:val="Strong"/>
          <w:color w:val="000000"/>
          <w:lang w:val="sr-Cyrl-CS"/>
        </w:rPr>
        <w:t>САВЕТ</w:t>
      </w:r>
      <w:r w:rsidR="001D7D7F" w:rsidRPr="005D531F">
        <w:rPr>
          <w:rStyle w:val="Strong"/>
          <w:color w:val="000000"/>
          <w:lang w:val="sr-Cyrl-CS"/>
        </w:rPr>
        <w:t>А</w:t>
      </w:r>
      <w:r w:rsidRPr="005D531F">
        <w:rPr>
          <w:rStyle w:val="Strong"/>
          <w:color w:val="000000"/>
          <w:lang w:val="sr-Cyrl-CS"/>
        </w:rPr>
        <w:t xml:space="preserve"> МЕСНИХ ЗАЈЕДНИЦ</w:t>
      </w:r>
      <w:r w:rsidR="001D7D7F" w:rsidRPr="005D531F">
        <w:rPr>
          <w:rStyle w:val="Strong"/>
          <w:color w:val="000000"/>
          <w:lang w:val="sr-Cyrl-CS"/>
        </w:rPr>
        <w:t>А</w:t>
      </w:r>
    </w:p>
    <w:p w:rsidR="00E60932" w:rsidRPr="005D531F" w:rsidRDefault="00E60932" w:rsidP="00E60932">
      <w:pPr>
        <w:pStyle w:val="NormalWeb"/>
        <w:spacing w:before="0" w:after="0"/>
        <w:jc w:val="center"/>
        <w:rPr>
          <w:rStyle w:val="Strong"/>
          <w:color w:val="000000"/>
          <w:lang w:val="sr-Cyrl-CS"/>
        </w:rPr>
      </w:pPr>
    </w:p>
    <w:p w:rsidR="00E60932" w:rsidRPr="005D531F" w:rsidRDefault="00E60932" w:rsidP="00E60932">
      <w:pPr>
        <w:pStyle w:val="NormalWeb"/>
        <w:spacing w:before="0" w:after="0"/>
        <w:jc w:val="center"/>
        <w:rPr>
          <w:rStyle w:val="Strong"/>
          <w:color w:val="000000"/>
          <w:lang w:val="sr-Cyrl-CS"/>
        </w:rPr>
      </w:pPr>
    </w:p>
    <w:p w:rsidR="00E60932" w:rsidRPr="005D531F" w:rsidRDefault="00E60932" w:rsidP="00063CAB">
      <w:pPr>
        <w:pStyle w:val="NormalWeb"/>
        <w:spacing w:line="360" w:lineRule="auto"/>
        <w:ind w:firstLine="720"/>
        <w:rPr>
          <w:rStyle w:val="Strong"/>
          <w:color w:val="000000"/>
          <w:lang w:val="sr-Cyrl-CS"/>
        </w:rPr>
      </w:pPr>
      <w:r w:rsidRPr="005D531F">
        <w:rPr>
          <w:rStyle w:val="Strong"/>
          <w:color w:val="000000"/>
        </w:rPr>
        <w:t>I</w:t>
      </w:r>
      <w:r w:rsidRPr="005D531F">
        <w:rPr>
          <w:rStyle w:val="Strong"/>
          <w:color w:val="000000"/>
          <w:lang w:val="sr-Cyrl-CS"/>
        </w:rPr>
        <w:t xml:space="preserve"> УВОДНЕ ОДРЕДБЕ</w:t>
      </w:r>
    </w:p>
    <w:p w:rsidR="00E60932" w:rsidRPr="005D531F" w:rsidRDefault="00E60932" w:rsidP="00E60932">
      <w:pPr>
        <w:pStyle w:val="NormalWeb"/>
        <w:spacing w:line="360" w:lineRule="auto"/>
        <w:jc w:val="center"/>
        <w:rPr>
          <w:rStyle w:val="Strong"/>
          <w:color w:val="000000"/>
          <w:lang w:val="sr-Cyrl-CS"/>
        </w:rPr>
      </w:pPr>
      <w:r w:rsidRPr="005D531F">
        <w:rPr>
          <w:rStyle w:val="Strong"/>
          <w:color w:val="000000"/>
          <w:lang w:val="sr-Cyrl-CS"/>
        </w:rPr>
        <w:t>Члан 1.</w:t>
      </w:r>
    </w:p>
    <w:p w:rsidR="00E60932" w:rsidRPr="005D531F" w:rsidRDefault="00E60932" w:rsidP="00F8478C">
      <w:pPr>
        <w:pStyle w:val="NormalWeb"/>
        <w:spacing w:before="0" w:after="0"/>
        <w:ind w:firstLine="720"/>
        <w:jc w:val="both"/>
        <w:rPr>
          <w:lang w:val="sr-Cyrl-CS"/>
        </w:rPr>
      </w:pPr>
      <w:r w:rsidRPr="005D531F">
        <w:rPr>
          <w:color w:val="000000"/>
          <w:lang w:val="sr-Cyrl-CS"/>
        </w:rPr>
        <w:t xml:space="preserve">Овим </w:t>
      </w:r>
      <w:r w:rsidR="00E639C8" w:rsidRPr="005D531F">
        <w:rPr>
          <w:color w:val="000000"/>
          <w:lang w:val="sr-Cyrl-CS"/>
        </w:rPr>
        <w:t>П</w:t>
      </w:r>
      <w:r w:rsidRPr="005D531F">
        <w:rPr>
          <w:color w:val="000000"/>
          <w:lang w:val="sr-Cyrl-CS"/>
        </w:rPr>
        <w:t xml:space="preserve">ословником уређују се питања организације, начина рада и одлучивања Изборне комисије </w:t>
      </w:r>
      <w:r w:rsidR="003E4E32" w:rsidRPr="005D531F">
        <w:rPr>
          <w:color w:val="000000"/>
          <w:lang w:val="sr-Cyrl-CS"/>
        </w:rPr>
        <w:t>општине Гаџин Хан</w:t>
      </w:r>
      <w:r w:rsidR="00DE446D" w:rsidRPr="005D531F">
        <w:rPr>
          <w:color w:val="000000"/>
          <w:lang w:val="sr-Cyrl-CS"/>
        </w:rPr>
        <w:t xml:space="preserve"> </w:t>
      </w:r>
      <w:r w:rsidRPr="005D531F">
        <w:rPr>
          <w:color w:val="000000"/>
          <w:lang w:val="sr-Cyrl-CS"/>
        </w:rPr>
        <w:t xml:space="preserve">за спровођење избора за </w:t>
      </w:r>
      <w:r w:rsidR="00DE446D" w:rsidRPr="005D531F">
        <w:rPr>
          <w:color w:val="000000"/>
          <w:lang w:val="sr-Cyrl-CS"/>
        </w:rPr>
        <w:t xml:space="preserve">чланове </w:t>
      </w:r>
      <w:r w:rsidR="00621B79">
        <w:rPr>
          <w:color w:val="000000"/>
          <w:lang w:val="sr-Cyrl-CS"/>
        </w:rPr>
        <w:t>С</w:t>
      </w:r>
      <w:r w:rsidRPr="005D531F">
        <w:rPr>
          <w:color w:val="000000"/>
          <w:lang w:val="sr-Cyrl-CS"/>
        </w:rPr>
        <w:t>авет</w:t>
      </w:r>
      <w:r w:rsidR="00DE446D" w:rsidRPr="005D531F">
        <w:rPr>
          <w:color w:val="000000"/>
          <w:lang w:val="sr-Cyrl-CS"/>
        </w:rPr>
        <w:t>а</w:t>
      </w:r>
      <w:r w:rsidR="001D7D7F" w:rsidRPr="005D531F">
        <w:rPr>
          <w:color w:val="000000"/>
          <w:lang w:val="sr-Cyrl-CS"/>
        </w:rPr>
        <w:t xml:space="preserve"> </w:t>
      </w:r>
      <w:r w:rsidRPr="005D531F">
        <w:rPr>
          <w:color w:val="000000"/>
          <w:lang w:val="sr-Cyrl-CS"/>
        </w:rPr>
        <w:t xml:space="preserve">месних заједница (у даљем тексту: </w:t>
      </w:r>
      <w:r w:rsidR="00DE446D" w:rsidRPr="005D531F">
        <w:rPr>
          <w:color w:val="000000"/>
          <w:lang w:val="sr-Cyrl-CS"/>
        </w:rPr>
        <w:t>И</w:t>
      </w:r>
      <w:r w:rsidR="00063CAB" w:rsidRPr="005D531F">
        <w:rPr>
          <w:color w:val="000000"/>
        </w:rPr>
        <w:t>з</w:t>
      </w:r>
      <w:r w:rsidR="00DE446D" w:rsidRPr="005D531F">
        <w:rPr>
          <w:color w:val="000000"/>
          <w:lang w:val="sr-Cyrl-CS"/>
        </w:rPr>
        <w:t>борна комисија</w:t>
      </w:r>
      <w:r w:rsidRPr="005D531F">
        <w:rPr>
          <w:color w:val="000000"/>
          <w:lang w:val="sr-Cyrl-CS"/>
        </w:rPr>
        <w:t xml:space="preserve">), као и друга питања од значаја за рад </w:t>
      </w:r>
      <w:r w:rsidR="00DE446D" w:rsidRPr="005D531F">
        <w:rPr>
          <w:color w:val="000000"/>
          <w:lang w:val="sr-Cyrl-CS"/>
        </w:rPr>
        <w:t>Изборне комисије</w:t>
      </w:r>
      <w:r w:rsidRPr="005D531F">
        <w:rPr>
          <w:color w:val="000000"/>
          <w:lang w:val="sr-Cyrl-CS"/>
        </w:rPr>
        <w:t>.</w:t>
      </w:r>
      <w:r w:rsidRPr="005D531F">
        <w:rPr>
          <w:color w:val="000000"/>
        </w:rPr>
        <w:t> </w:t>
      </w:r>
    </w:p>
    <w:p w:rsidR="00E60932" w:rsidRPr="005D531F" w:rsidRDefault="00E60932" w:rsidP="00E60932">
      <w:pPr>
        <w:pStyle w:val="NormalWeb"/>
        <w:spacing w:line="360" w:lineRule="auto"/>
        <w:jc w:val="center"/>
        <w:rPr>
          <w:b/>
          <w:color w:val="000000"/>
          <w:lang w:val="sr-Cyrl-CS"/>
        </w:rPr>
      </w:pPr>
      <w:r w:rsidRPr="005D531F">
        <w:rPr>
          <w:b/>
          <w:color w:val="000000"/>
          <w:lang w:val="sr-Cyrl-CS"/>
        </w:rPr>
        <w:t>Члан 2.</w:t>
      </w:r>
    </w:p>
    <w:p w:rsidR="00E60932" w:rsidRPr="005D531F" w:rsidRDefault="00E60932" w:rsidP="00F8478C">
      <w:pPr>
        <w:pStyle w:val="NormalWeb"/>
        <w:spacing w:before="0" w:after="0"/>
        <w:ind w:firstLine="720"/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 xml:space="preserve">Седиште </w:t>
      </w:r>
      <w:r w:rsidR="00DE446D" w:rsidRPr="005D531F">
        <w:rPr>
          <w:color w:val="000000"/>
          <w:lang w:val="sr-Cyrl-CS"/>
        </w:rPr>
        <w:t xml:space="preserve">Изборне комисије </w:t>
      </w:r>
      <w:r w:rsidRPr="005D531F">
        <w:rPr>
          <w:color w:val="000000"/>
          <w:lang w:val="sr-Cyrl-CS"/>
        </w:rPr>
        <w:t xml:space="preserve">је у </w:t>
      </w:r>
      <w:r w:rsidR="003E4E32" w:rsidRPr="005D531F">
        <w:rPr>
          <w:color w:val="000000"/>
          <w:lang w:val="sr-Cyrl-CS"/>
        </w:rPr>
        <w:t>општини Гаџин Хан</w:t>
      </w:r>
      <w:r w:rsidRPr="005D531F">
        <w:rPr>
          <w:color w:val="000000"/>
          <w:lang w:val="sr-Cyrl-CS"/>
        </w:rPr>
        <w:t xml:space="preserve">, у згради </w:t>
      </w:r>
      <w:r w:rsidR="003E4E32" w:rsidRPr="005D531F">
        <w:rPr>
          <w:color w:val="000000"/>
          <w:lang w:val="sr-Cyrl-CS"/>
        </w:rPr>
        <w:t xml:space="preserve">Општинске </w:t>
      </w:r>
      <w:r w:rsidR="00DE446D" w:rsidRPr="005D531F">
        <w:rPr>
          <w:color w:val="000000"/>
          <w:lang w:val="sr-Cyrl-CS"/>
        </w:rPr>
        <w:t xml:space="preserve">управе </w:t>
      </w:r>
      <w:r w:rsidR="00CD29EA" w:rsidRPr="005D531F">
        <w:rPr>
          <w:color w:val="000000"/>
          <w:lang w:val="sr-Cyrl-CS"/>
        </w:rPr>
        <w:t>општине</w:t>
      </w:r>
      <w:r w:rsidRPr="005D531F">
        <w:rPr>
          <w:color w:val="000000"/>
          <w:lang w:val="sr-Cyrl-CS"/>
        </w:rPr>
        <w:t xml:space="preserve"> </w:t>
      </w:r>
      <w:r w:rsidR="003E4E32" w:rsidRPr="005D531F">
        <w:rPr>
          <w:color w:val="000000"/>
          <w:lang w:val="sr-Cyrl-CS"/>
        </w:rPr>
        <w:t>Гаџин Хан</w:t>
      </w:r>
      <w:r w:rsidRPr="005D531F">
        <w:rPr>
          <w:color w:val="000000"/>
          <w:lang w:val="sr-Cyrl-CS"/>
        </w:rPr>
        <w:t xml:space="preserve">, улица  </w:t>
      </w:r>
      <w:r w:rsidR="00F10E55" w:rsidRPr="005D531F">
        <w:rPr>
          <w:color w:val="000000"/>
          <w:lang w:val="sr-Cyrl-CS"/>
        </w:rPr>
        <w:t>Милоша Обилића бб</w:t>
      </w:r>
      <w:r w:rsidRPr="005D531F">
        <w:rPr>
          <w:color w:val="000000"/>
          <w:lang w:val="sr-Cyrl-CS"/>
        </w:rPr>
        <w:t>.</w:t>
      </w:r>
    </w:p>
    <w:p w:rsidR="00E60932" w:rsidRPr="005D531F" w:rsidRDefault="00E60932" w:rsidP="00E60932">
      <w:pPr>
        <w:pStyle w:val="NormalWeb"/>
        <w:spacing w:before="0" w:after="0"/>
        <w:jc w:val="both"/>
        <w:rPr>
          <w:color w:val="000000"/>
          <w:lang w:val="sr-Cyrl-CS"/>
        </w:rPr>
      </w:pPr>
    </w:p>
    <w:p w:rsidR="00E60932" w:rsidRPr="005D531F" w:rsidRDefault="00E60932" w:rsidP="00E60932">
      <w:pPr>
        <w:pStyle w:val="NormalWeb"/>
        <w:spacing w:before="0" w:after="0"/>
        <w:jc w:val="center"/>
        <w:rPr>
          <w:b/>
          <w:color w:val="000000"/>
          <w:lang w:val="sr-Cyrl-CS"/>
        </w:rPr>
      </w:pPr>
      <w:r w:rsidRPr="005D531F">
        <w:rPr>
          <w:b/>
          <w:color w:val="000000"/>
          <w:lang w:val="sr-Cyrl-CS"/>
        </w:rPr>
        <w:t>Члан 3.</w:t>
      </w:r>
    </w:p>
    <w:p w:rsidR="00E60932" w:rsidRPr="005D531F" w:rsidRDefault="00E60932" w:rsidP="00E60932">
      <w:pPr>
        <w:pStyle w:val="NormalWeb"/>
        <w:spacing w:before="0" w:after="0"/>
        <w:jc w:val="both"/>
        <w:rPr>
          <w:color w:val="000000"/>
          <w:lang w:val="sr-Cyrl-CS"/>
        </w:rPr>
      </w:pPr>
    </w:p>
    <w:p w:rsidR="00E60932" w:rsidRPr="005D531F" w:rsidRDefault="00DE446D" w:rsidP="00F8478C">
      <w:pPr>
        <w:pStyle w:val="NormalWeb"/>
        <w:spacing w:before="0" w:after="0"/>
        <w:ind w:firstLine="720"/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 xml:space="preserve">Изборна комисија </w:t>
      </w:r>
      <w:r w:rsidR="00E60932" w:rsidRPr="005D531F">
        <w:rPr>
          <w:color w:val="000000"/>
          <w:lang w:val="sr-Cyrl-CS"/>
        </w:rPr>
        <w:t xml:space="preserve">у свом раду користи печат Скупштине </w:t>
      </w:r>
      <w:r w:rsidR="00F10E55" w:rsidRPr="005D531F">
        <w:rPr>
          <w:color w:val="000000"/>
          <w:lang w:val="sr-Cyrl-CS"/>
        </w:rPr>
        <w:t>општине Гаџин Хан</w:t>
      </w:r>
      <w:r w:rsidR="00E60932" w:rsidRPr="005D531F">
        <w:rPr>
          <w:color w:val="000000"/>
          <w:lang w:val="sr-Cyrl-CS"/>
        </w:rPr>
        <w:t>.</w:t>
      </w:r>
    </w:p>
    <w:p w:rsidR="00E60932" w:rsidRPr="005D531F" w:rsidRDefault="00E60932" w:rsidP="00E60932">
      <w:pPr>
        <w:pStyle w:val="NormalWeb"/>
        <w:spacing w:before="0" w:after="0"/>
        <w:jc w:val="both"/>
        <w:rPr>
          <w:color w:val="000000"/>
          <w:lang w:val="sr-Cyrl-CS"/>
        </w:rPr>
      </w:pPr>
    </w:p>
    <w:p w:rsidR="00E60932" w:rsidRPr="005D531F" w:rsidRDefault="00E60932" w:rsidP="00063CAB">
      <w:pPr>
        <w:pStyle w:val="NormalWeb"/>
        <w:spacing w:line="360" w:lineRule="auto"/>
        <w:ind w:firstLine="720"/>
        <w:rPr>
          <w:b/>
          <w:color w:val="000000"/>
          <w:lang w:val="sr-Cyrl-CS"/>
        </w:rPr>
      </w:pPr>
      <w:r w:rsidRPr="005D531F">
        <w:rPr>
          <w:b/>
          <w:color w:val="000000"/>
        </w:rPr>
        <w:t>II</w:t>
      </w:r>
      <w:r w:rsidRPr="005D531F">
        <w:rPr>
          <w:b/>
          <w:color w:val="000000"/>
          <w:lang w:val="sr-Cyrl-CS"/>
        </w:rPr>
        <w:t xml:space="preserve"> САСТАВ КОМИСИЈЕ</w:t>
      </w:r>
    </w:p>
    <w:p w:rsidR="00E60932" w:rsidRPr="005D531F" w:rsidRDefault="00E60932" w:rsidP="00E60932">
      <w:pPr>
        <w:pStyle w:val="NormalWeb"/>
        <w:spacing w:line="360" w:lineRule="auto"/>
        <w:jc w:val="center"/>
        <w:rPr>
          <w:b/>
          <w:color w:val="000000"/>
          <w:lang w:val="sr-Cyrl-CS"/>
        </w:rPr>
      </w:pPr>
      <w:r w:rsidRPr="005D531F">
        <w:rPr>
          <w:b/>
          <w:color w:val="000000"/>
          <w:lang w:val="sr-Cyrl-CS"/>
        </w:rPr>
        <w:t>Члан 4.</w:t>
      </w:r>
    </w:p>
    <w:p w:rsidR="00E60932" w:rsidRPr="005D531F" w:rsidRDefault="00DE446D" w:rsidP="00F8478C">
      <w:pPr>
        <w:pStyle w:val="NormalWeb"/>
        <w:spacing w:before="0" w:after="0"/>
        <w:ind w:firstLine="720"/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>Изборну комисију</w:t>
      </w:r>
      <w:r w:rsidR="00EF3E6E" w:rsidRPr="005D531F">
        <w:rPr>
          <w:color w:val="000000"/>
          <w:lang w:val="sr-Cyrl-CS"/>
        </w:rPr>
        <w:t xml:space="preserve"> </w:t>
      </w:r>
      <w:r w:rsidR="00E60932" w:rsidRPr="005D531F">
        <w:rPr>
          <w:color w:val="000000"/>
          <w:lang w:val="sr-Cyrl-CS"/>
        </w:rPr>
        <w:t xml:space="preserve">чине председник и </w:t>
      </w:r>
      <w:r w:rsidR="00F10E55" w:rsidRPr="005D531F">
        <w:rPr>
          <w:color w:val="000000"/>
          <w:lang w:val="sr-Cyrl-CS"/>
        </w:rPr>
        <w:t xml:space="preserve">девет </w:t>
      </w:r>
      <w:r w:rsidR="00E60932" w:rsidRPr="005D531F">
        <w:rPr>
          <w:color w:val="000000"/>
          <w:lang w:val="sr-Cyrl-CS"/>
        </w:rPr>
        <w:t xml:space="preserve">чланова које именује Скупштина </w:t>
      </w:r>
      <w:r w:rsidR="00F10E55" w:rsidRPr="005D531F">
        <w:rPr>
          <w:color w:val="000000"/>
          <w:lang w:val="sr-Cyrl-CS"/>
        </w:rPr>
        <w:t>општине Гаџин Хан</w:t>
      </w:r>
      <w:r w:rsidR="00E60932" w:rsidRPr="005D531F">
        <w:rPr>
          <w:color w:val="000000"/>
          <w:lang w:val="sr-Cyrl-CS"/>
        </w:rPr>
        <w:t>.</w:t>
      </w:r>
    </w:p>
    <w:p w:rsidR="00E60932" w:rsidRPr="005D531F" w:rsidRDefault="00E60932" w:rsidP="00E60932">
      <w:pPr>
        <w:pStyle w:val="NormalWeb"/>
        <w:spacing w:line="360" w:lineRule="auto"/>
        <w:jc w:val="center"/>
        <w:rPr>
          <w:b/>
          <w:color w:val="000000"/>
          <w:lang w:val="sr-Cyrl-CS"/>
        </w:rPr>
      </w:pPr>
      <w:r w:rsidRPr="005D531F">
        <w:rPr>
          <w:b/>
          <w:color w:val="000000"/>
          <w:lang w:val="sr-Cyrl-CS"/>
        </w:rPr>
        <w:t>Члан 5.</w:t>
      </w:r>
    </w:p>
    <w:p w:rsidR="00E60932" w:rsidRPr="005D531F" w:rsidRDefault="00DE446D" w:rsidP="00F8478C">
      <w:pPr>
        <w:pStyle w:val="NormalWeb"/>
        <w:spacing w:before="0" w:after="0"/>
        <w:ind w:firstLine="720"/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 xml:space="preserve">Изборна комисија </w:t>
      </w:r>
      <w:r w:rsidR="00E60932" w:rsidRPr="005D531F">
        <w:rPr>
          <w:color w:val="000000"/>
          <w:lang w:val="sr-Cyrl-CS"/>
        </w:rPr>
        <w:t>има секретара кога именује Скупштина</w:t>
      </w:r>
      <w:r w:rsidR="00F10E55" w:rsidRPr="005D531F">
        <w:rPr>
          <w:color w:val="000000"/>
          <w:lang w:val="sr-Cyrl-CS"/>
        </w:rPr>
        <w:t xml:space="preserve"> општине Гаџин Хан</w:t>
      </w:r>
      <w:r w:rsidR="00E60932" w:rsidRPr="005D531F">
        <w:rPr>
          <w:color w:val="000000"/>
          <w:lang w:val="sr-Cyrl-CS"/>
        </w:rPr>
        <w:t xml:space="preserve">, који учествује у раду </w:t>
      </w:r>
      <w:r w:rsidRPr="005D531F">
        <w:rPr>
          <w:color w:val="000000"/>
          <w:lang w:val="sr-Cyrl-CS"/>
        </w:rPr>
        <w:t xml:space="preserve">Изборне комисије </w:t>
      </w:r>
      <w:r w:rsidR="00E60932" w:rsidRPr="005D531F">
        <w:rPr>
          <w:color w:val="000000"/>
          <w:lang w:val="sr-Cyrl-CS"/>
        </w:rPr>
        <w:t>без права одлучивања.</w:t>
      </w:r>
    </w:p>
    <w:p w:rsidR="00E60932" w:rsidRPr="005D531F" w:rsidRDefault="00E60932" w:rsidP="00E60932">
      <w:pPr>
        <w:pStyle w:val="NormalWeb"/>
        <w:spacing w:line="360" w:lineRule="auto"/>
        <w:jc w:val="center"/>
        <w:rPr>
          <w:b/>
          <w:color w:val="000000"/>
          <w:lang w:val="sr-Cyrl-CS"/>
        </w:rPr>
      </w:pPr>
      <w:r w:rsidRPr="005D531F">
        <w:rPr>
          <w:b/>
          <w:color w:val="000000"/>
          <w:lang w:val="sr-Cyrl-CS"/>
        </w:rPr>
        <w:t>Члан 6.</w:t>
      </w:r>
    </w:p>
    <w:p w:rsidR="00E60932" w:rsidRPr="005D531F" w:rsidRDefault="00E60932" w:rsidP="00F8478C">
      <w:pPr>
        <w:pStyle w:val="NormalWeb"/>
        <w:spacing w:before="0" w:after="0"/>
        <w:ind w:firstLine="720"/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 xml:space="preserve">Председник, чланови и секретар </w:t>
      </w:r>
      <w:r w:rsidR="00DE446D" w:rsidRPr="005D531F">
        <w:rPr>
          <w:color w:val="000000"/>
          <w:lang w:val="sr-Cyrl-CS"/>
        </w:rPr>
        <w:t xml:space="preserve">Изборне комисије </w:t>
      </w:r>
      <w:r w:rsidRPr="005D531F">
        <w:rPr>
          <w:color w:val="000000"/>
          <w:lang w:val="sr-Cyrl-CS"/>
        </w:rPr>
        <w:t>имају заменике.</w:t>
      </w:r>
    </w:p>
    <w:p w:rsidR="00E60932" w:rsidRPr="005D531F" w:rsidRDefault="00E60932" w:rsidP="00F8478C">
      <w:pPr>
        <w:pStyle w:val="NormalWeb"/>
        <w:spacing w:before="0" w:after="0"/>
        <w:ind w:firstLine="720"/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 xml:space="preserve">Заменици </w:t>
      </w:r>
      <w:r w:rsidR="00063CAB" w:rsidRPr="005D531F">
        <w:rPr>
          <w:color w:val="000000"/>
          <w:lang w:val="sr-Cyrl-CS"/>
        </w:rPr>
        <w:t>лица из става 1. овог члана</w:t>
      </w:r>
      <w:r w:rsidRPr="005D531F">
        <w:rPr>
          <w:color w:val="000000"/>
          <w:lang w:val="sr-Cyrl-CS"/>
        </w:rPr>
        <w:t xml:space="preserve"> имају иста права и одговорности као и </w:t>
      </w:r>
      <w:r w:rsidR="00063CAB" w:rsidRPr="005D531F">
        <w:rPr>
          <w:color w:val="000000"/>
          <w:lang w:val="sr-Cyrl-CS"/>
        </w:rPr>
        <w:t>лица</w:t>
      </w:r>
      <w:r w:rsidRPr="005D531F">
        <w:rPr>
          <w:color w:val="000000"/>
          <w:lang w:val="sr-Cyrl-CS"/>
        </w:rPr>
        <w:t xml:space="preserve"> кој</w:t>
      </w:r>
      <w:r w:rsidR="00063CAB" w:rsidRPr="005D531F">
        <w:rPr>
          <w:color w:val="000000"/>
          <w:lang w:val="sr-Cyrl-CS"/>
        </w:rPr>
        <w:t>а</w:t>
      </w:r>
      <w:r w:rsidRPr="005D531F">
        <w:rPr>
          <w:color w:val="000000"/>
          <w:lang w:val="sr-Cyrl-CS"/>
        </w:rPr>
        <w:t xml:space="preserve"> замењују.</w:t>
      </w:r>
    </w:p>
    <w:p w:rsidR="00E60932" w:rsidRPr="005D531F" w:rsidRDefault="00E60932" w:rsidP="00E60932">
      <w:pPr>
        <w:pStyle w:val="NormalWeb"/>
        <w:spacing w:before="0" w:after="0"/>
        <w:jc w:val="both"/>
        <w:rPr>
          <w:color w:val="000000"/>
        </w:rPr>
      </w:pPr>
    </w:p>
    <w:p w:rsidR="00F61652" w:rsidRPr="005D531F" w:rsidRDefault="00F61652" w:rsidP="00E60932">
      <w:pPr>
        <w:pStyle w:val="NormalWeb"/>
        <w:spacing w:before="0" w:after="0"/>
        <w:jc w:val="center"/>
        <w:rPr>
          <w:b/>
          <w:color w:val="000000"/>
        </w:rPr>
      </w:pPr>
    </w:p>
    <w:p w:rsidR="00F61652" w:rsidRPr="005D531F" w:rsidRDefault="00F61652" w:rsidP="00E60932">
      <w:pPr>
        <w:pStyle w:val="NormalWeb"/>
        <w:spacing w:before="0" w:after="0"/>
        <w:jc w:val="center"/>
        <w:rPr>
          <w:b/>
          <w:color w:val="000000"/>
          <w:lang w:val="sr-Cyrl-CS"/>
        </w:rPr>
      </w:pPr>
    </w:p>
    <w:p w:rsidR="00E60932" w:rsidRPr="005D531F" w:rsidRDefault="00E60932" w:rsidP="00063CAB">
      <w:pPr>
        <w:pStyle w:val="NormalWeb"/>
        <w:spacing w:before="0" w:after="0"/>
        <w:ind w:firstLine="720"/>
        <w:rPr>
          <w:b/>
          <w:color w:val="000000"/>
          <w:lang w:val="sr-Cyrl-CS"/>
        </w:rPr>
      </w:pPr>
      <w:proofErr w:type="gramStart"/>
      <w:r w:rsidRPr="005D531F">
        <w:rPr>
          <w:b/>
          <w:color w:val="000000"/>
        </w:rPr>
        <w:t>III</w:t>
      </w:r>
      <w:r w:rsidRPr="005D531F">
        <w:rPr>
          <w:b/>
          <w:color w:val="000000"/>
          <w:lang w:val="sr-Cyrl-CS"/>
        </w:rPr>
        <w:t xml:space="preserve"> </w:t>
      </w:r>
      <w:r w:rsidR="00DE446D" w:rsidRPr="005D531F">
        <w:rPr>
          <w:b/>
          <w:color w:val="000000"/>
          <w:lang w:val="sr-Cyrl-CS"/>
        </w:rPr>
        <w:t xml:space="preserve"> </w:t>
      </w:r>
      <w:r w:rsidRPr="005D531F">
        <w:rPr>
          <w:b/>
          <w:color w:val="000000"/>
          <w:lang w:val="sr-Cyrl-CS"/>
        </w:rPr>
        <w:t>НАДЛЕЖНОСТ</w:t>
      </w:r>
      <w:proofErr w:type="gramEnd"/>
      <w:r w:rsidRPr="005D531F">
        <w:rPr>
          <w:b/>
          <w:color w:val="000000"/>
          <w:lang w:val="sr-Cyrl-CS"/>
        </w:rPr>
        <w:t xml:space="preserve"> </w:t>
      </w:r>
      <w:r w:rsidR="00DE446D" w:rsidRPr="005D531F">
        <w:rPr>
          <w:b/>
          <w:color w:val="000000"/>
          <w:lang w:val="sr-Cyrl-CS"/>
        </w:rPr>
        <w:t xml:space="preserve">ИЗБОРНЕ </w:t>
      </w:r>
      <w:r w:rsidRPr="005D531F">
        <w:rPr>
          <w:b/>
          <w:color w:val="000000"/>
          <w:lang w:val="sr-Cyrl-CS"/>
        </w:rPr>
        <w:t>КОМИСИЈЕ</w:t>
      </w:r>
    </w:p>
    <w:p w:rsidR="00E60932" w:rsidRPr="005D531F" w:rsidRDefault="00E60932" w:rsidP="00E60932">
      <w:pPr>
        <w:pStyle w:val="NormalWeb"/>
        <w:spacing w:before="0" w:after="0"/>
        <w:jc w:val="center"/>
        <w:rPr>
          <w:b/>
          <w:color w:val="000000"/>
          <w:lang w:val="sr-Cyrl-CS"/>
        </w:rPr>
      </w:pPr>
    </w:p>
    <w:p w:rsidR="00E60932" w:rsidRPr="005D531F" w:rsidRDefault="00E60932" w:rsidP="00E60932">
      <w:pPr>
        <w:pStyle w:val="NormalWeb"/>
        <w:spacing w:before="0" w:after="0"/>
        <w:jc w:val="center"/>
        <w:rPr>
          <w:b/>
          <w:color w:val="000000"/>
          <w:lang w:val="sr-Cyrl-CS"/>
        </w:rPr>
      </w:pPr>
      <w:r w:rsidRPr="005D531F">
        <w:rPr>
          <w:b/>
          <w:color w:val="000000"/>
          <w:lang w:val="sr-Cyrl-CS"/>
        </w:rPr>
        <w:t xml:space="preserve">Члан </w:t>
      </w:r>
      <w:r w:rsidR="00F61652" w:rsidRPr="005D531F">
        <w:rPr>
          <w:b/>
          <w:color w:val="000000"/>
        </w:rPr>
        <w:t>7</w:t>
      </w:r>
      <w:r w:rsidRPr="005D531F">
        <w:rPr>
          <w:b/>
          <w:color w:val="000000"/>
          <w:lang w:val="sr-Cyrl-CS"/>
        </w:rPr>
        <w:t>.</w:t>
      </w:r>
    </w:p>
    <w:p w:rsidR="00E60932" w:rsidRPr="005D531F" w:rsidRDefault="00E60932" w:rsidP="00E60932">
      <w:pPr>
        <w:pStyle w:val="NormalWeb"/>
        <w:spacing w:before="0" w:after="0"/>
        <w:jc w:val="center"/>
        <w:rPr>
          <w:color w:val="000000"/>
          <w:lang w:val="sr-Cyrl-CS"/>
        </w:rPr>
      </w:pPr>
    </w:p>
    <w:p w:rsidR="00DE446D" w:rsidRPr="005D531F" w:rsidRDefault="00DE446D" w:rsidP="00DE446D">
      <w:pPr>
        <w:ind w:firstLine="720"/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 xml:space="preserve">Изборна комисија </w:t>
      </w:r>
      <w:r w:rsidR="00837F17" w:rsidRPr="005D531F">
        <w:rPr>
          <w:color w:val="000000"/>
          <w:lang w:val="sr-Cyrl-CS"/>
        </w:rPr>
        <w:t>у поступку</w:t>
      </w:r>
      <w:r w:rsidRPr="005D531F">
        <w:rPr>
          <w:color w:val="000000"/>
          <w:lang w:val="sr-Cyrl-CS"/>
        </w:rPr>
        <w:t xml:space="preserve"> спровођења избора за </w:t>
      </w:r>
      <w:r w:rsidRPr="005D531F">
        <w:rPr>
          <w:lang w:val="sr-Cyrl-CS"/>
        </w:rPr>
        <w:t>чланове савета</w:t>
      </w:r>
      <w:r w:rsidRPr="005D531F">
        <w:rPr>
          <w:color w:val="000000"/>
          <w:lang w:val="sr-Cyrl-CS"/>
        </w:rPr>
        <w:t xml:space="preserve"> месне заједнице врши следеће послове:</w:t>
      </w:r>
    </w:p>
    <w:p w:rsidR="00DE446D" w:rsidRPr="005D531F" w:rsidRDefault="00DE446D" w:rsidP="00DE446D">
      <w:pPr>
        <w:numPr>
          <w:ilvl w:val="0"/>
          <w:numId w:val="3"/>
        </w:numPr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>стара се о законитости спровођења избора</w:t>
      </w:r>
      <w:r w:rsidR="00F10E55" w:rsidRPr="005D531F">
        <w:rPr>
          <w:color w:val="000000"/>
          <w:lang w:val="sr-Cyrl-CS"/>
        </w:rPr>
        <w:t xml:space="preserve"> за чланове Савета месне заједнице</w:t>
      </w:r>
      <w:r w:rsidRPr="005D531F">
        <w:rPr>
          <w:color w:val="000000"/>
        </w:rPr>
        <w:t>;</w:t>
      </w:r>
    </w:p>
    <w:p w:rsidR="00DE446D" w:rsidRPr="005D531F" w:rsidRDefault="00DE446D" w:rsidP="00DE446D">
      <w:pPr>
        <w:numPr>
          <w:ilvl w:val="0"/>
          <w:numId w:val="3"/>
        </w:numPr>
        <w:jc w:val="both"/>
        <w:rPr>
          <w:color w:val="000000"/>
          <w:lang w:val="sr-Cyrl-CS"/>
        </w:rPr>
      </w:pPr>
      <w:proofErr w:type="spellStart"/>
      <w:r w:rsidRPr="005D531F">
        <w:rPr>
          <w:color w:val="000000"/>
        </w:rPr>
        <w:t>одређује</w:t>
      </w:r>
      <w:proofErr w:type="spellEnd"/>
      <w:r w:rsidRPr="005D531F">
        <w:rPr>
          <w:color w:val="000000"/>
        </w:rPr>
        <w:t xml:space="preserve"> </w:t>
      </w:r>
      <w:proofErr w:type="spellStart"/>
      <w:r w:rsidRPr="005D531F">
        <w:rPr>
          <w:color w:val="000000"/>
        </w:rPr>
        <w:t>бирачка</w:t>
      </w:r>
      <w:proofErr w:type="spellEnd"/>
      <w:r w:rsidRPr="005D531F">
        <w:rPr>
          <w:color w:val="000000"/>
        </w:rPr>
        <w:t xml:space="preserve"> </w:t>
      </w:r>
      <w:proofErr w:type="spellStart"/>
      <w:r w:rsidRPr="005D531F">
        <w:rPr>
          <w:color w:val="000000"/>
        </w:rPr>
        <w:t>места</w:t>
      </w:r>
      <w:proofErr w:type="spellEnd"/>
      <w:r w:rsidRPr="005D531F">
        <w:rPr>
          <w:color w:val="000000"/>
        </w:rPr>
        <w:t>;</w:t>
      </w:r>
    </w:p>
    <w:p w:rsidR="00DE446D" w:rsidRPr="005D531F" w:rsidRDefault="00F10E55" w:rsidP="00DE446D">
      <w:pPr>
        <w:numPr>
          <w:ilvl w:val="0"/>
          <w:numId w:val="3"/>
        </w:numPr>
        <w:jc w:val="both"/>
        <w:rPr>
          <w:color w:val="000000"/>
          <w:lang w:val="sr-Cyrl-CS"/>
        </w:rPr>
      </w:pPr>
      <w:proofErr w:type="spellStart"/>
      <w:r w:rsidRPr="005D531F">
        <w:rPr>
          <w:color w:val="000000"/>
        </w:rPr>
        <w:t>одређује</w:t>
      </w:r>
      <w:proofErr w:type="spellEnd"/>
      <w:r w:rsidRPr="005D531F">
        <w:rPr>
          <w:color w:val="000000"/>
        </w:rPr>
        <w:t xml:space="preserve"> </w:t>
      </w:r>
      <w:proofErr w:type="spellStart"/>
      <w:r w:rsidRPr="005D531F">
        <w:rPr>
          <w:color w:val="000000"/>
        </w:rPr>
        <w:t>чланове</w:t>
      </w:r>
      <w:proofErr w:type="spellEnd"/>
      <w:r w:rsidRPr="005D531F">
        <w:rPr>
          <w:color w:val="000000"/>
        </w:rPr>
        <w:t xml:space="preserve"> </w:t>
      </w:r>
      <w:proofErr w:type="spellStart"/>
      <w:r w:rsidRPr="005D531F">
        <w:rPr>
          <w:color w:val="000000"/>
        </w:rPr>
        <w:t>бирачких</w:t>
      </w:r>
      <w:proofErr w:type="spellEnd"/>
      <w:r w:rsidRPr="005D531F">
        <w:rPr>
          <w:color w:val="000000"/>
        </w:rPr>
        <w:t xml:space="preserve"> </w:t>
      </w:r>
      <w:proofErr w:type="spellStart"/>
      <w:r w:rsidRPr="005D531F">
        <w:rPr>
          <w:color w:val="000000"/>
        </w:rPr>
        <w:t>одбора</w:t>
      </w:r>
      <w:proofErr w:type="spellEnd"/>
      <w:r w:rsidR="00DE446D" w:rsidRPr="005D531F">
        <w:rPr>
          <w:color w:val="000000"/>
          <w:lang w:val="sr-Cyrl-CS"/>
        </w:rPr>
        <w:t xml:space="preserve"> и </w:t>
      </w:r>
      <w:r w:rsidRPr="005D531F">
        <w:rPr>
          <w:color w:val="000000"/>
          <w:lang w:val="sr-Cyrl-CS"/>
        </w:rPr>
        <w:t>именује њихове</w:t>
      </w:r>
      <w:r w:rsidR="00DE446D" w:rsidRPr="005D531F">
        <w:rPr>
          <w:color w:val="000000"/>
          <w:lang w:val="sr-Cyrl-CS"/>
        </w:rPr>
        <w:t xml:space="preserve"> </w:t>
      </w:r>
      <w:proofErr w:type="spellStart"/>
      <w:r w:rsidR="00DE446D" w:rsidRPr="005D531F">
        <w:rPr>
          <w:color w:val="000000"/>
        </w:rPr>
        <w:t>заменике</w:t>
      </w:r>
      <w:proofErr w:type="spellEnd"/>
      <w:r w:rsidR="00DE446D" w:rsidRPr="005D531F">
        <w:rPr>
          <w:color w:val="000000"/>
        </w:rPr>
        <w:t>;</w:t>
      </w:r>
    </w:p>
    <w:p w:rsidR="00DE446D" w:rsidRPr="005D531F" w:rsidRDefault="00F10E55" w:rsidP="00DE446D">
      <w:pPr>
        <w:numPr>
          <w:ilvl w:val="0"/>
          <w:numId w:val="3"/>
        </w:numPr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>даје упутства бирачким одборима у погледу спровођења поступка избора за чланове савета месне заједнице.</w:t>
      </w:r>
    </w:p>
    <w:p w:rsidR="00DE446D" w:rsidRPr="005D531F" w:rsidRDefault="00DE446D" w:rsidP="00F10E55">
      <w:pPr>
        <w:pStyle w:val="ListParagraph"/>
        <w:numPr>
          <w:ilvl w:val="0"/>
          <w:numId w:val="3"/>
        </w:numPr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>прописује обрасце и организује техничке припреме за спровођење избора</w:t>
      </w:r>
      <w:r w:rsidRPr="005D531F">
        <w:rPr>
          <w:color w:val="000000"/>
        </w:rPr>
        <w:t>;</w:t>
      </w:r>
    </w:p>
    <w:p w:rsidR="00DE446D" w:rsidRPr="005D531F" w:rsidRDefault="00DE446D" w:rsidP="00DE446D">
      <w:pPr>
        <w:numPr>
          <w:ilvl w:val="0"/>
          <w:numId w:val="3"/>
        </w:numPr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>утв</w:t>
      </w:r>
      <w:r w:rsidR="00F10E55" w:rsidRPr="005D531F">
        <w:rPr>
          <w:color w:val="000000"/>
          <w:lang w:val="sr-Cyrl-CS"/>
        </w:rPr>
        <w:t>рђује да ли су изборне листе сачињене</w:t>
      </w:r>
      <w:r w:rsidR="00985340" w:rsidRPr="005D531F">
        <w:rPr>
          <w:color w:val="000000"/>
          <w:lang w:val="sr-Cyrl-CS"/>
        </w:rPr>
        <w:t xml:space="preserve"> и поднете у складу са Упутством за спрвођење избора за</w:t>
      </w:r>
      <w:r w:rsidR="00283F58" w:rsidRPr="005D531F">
        <w:rPr>
          <w:color w:val="000000"/>
          <w:lang w:val="sr-Cyrl-CS"/>
        </w:rPr>
        <w:t xml:space="preserve"> чланове савета месне заједнице;</w:t>
      </w:r>
    </w:p>
    <w:p w:rsidR="00DE446D" w:rsidRPr="005D531F" w:rsidRDefault="00DE446D" w:rsidP="00DE446D">
      <w:pPr>
        <w:numPr>
          <w:ilvl w:val="0"/>
          <w:numId w:val="3"/>
        </w:numPr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 xml:space="preserve">проглашава </w:t>
      </w:r>
      <w:r w:rsidR="00283F58" w:rsidRPr="005D531F">
        <w:rPr>
          <w:color w:val="000000"/>
          <w:lang w:val="sr-Cyrl-CS"/>
        </w:rPr>
        <w:t xml:space="preserve">листу </w:t>
      </w:r>
      <w:r w:rsidRPr="005D531F">
        <w:rPr>
          <w:color w:val="000000"/>
          <w:lang w:val="sr-Cyrl-CS"/>
        </w:rPr>
        <w:t>кандидата</w:t>
      </w:r>
      <w:r w:rsidRPr="005D531F">
        <w:rPr>
          <w:color w:val="000000"/>
        </w:rPr>
        <w:t>;</w:t>
      </w:r>
    </w:p>
    <w:p w:rsidR="00DE446D" w:rsidRPr="005D531F" w:rsidRDefault="00DE446D" w:rsidP="00DE446D">
      <w:pPr>
        <w:numPr>
          <w:ilvl w:val="0"/>
          <w:numId w:val="3"/>
        </w:numPr>
        <w:jc w:val="both"/>
        <w:rPr>
          <w:color w:val="000000"/>
          <w:lang w:val="sr-Cyrl-CS"/>
        </w:rPr>
      </w:pPr>
      <w:proofErr w:type="spellStart"/>
      <w:r w:rsidRPr="005D531F">
        <w:rPr>
          <w:color w:val="000000"/>
        </w:rPr>
        <w:t>утврђује</w:t>
      </w:r>
      <w:proofErr w:type="spellEnd"/>
      <w:r w:rsidRPr="005D531F">
        <w:rPr>
          <w:color w:val="000000"/>
        </w:rPr>
        <w:t xml:space="preserve"> </w:t>
      </w:r>
      <w:proofErr w:type="spellStart"/>
      <w:r w:rsidRPr="005D531F">
        <w:rPr>
          <w:color w:val="000000"/>
        </w:rPr>
        <w:t>листу</w:t>
      </w:r>
      <w:proofErr w:type="spellEnd"/>
      <w:r w:rsidRPr="005D531F">
        <w:rPr>
          <w:color w:val="000000"/>
        </w:rPr>
        <w:t xml:space="preserve"> </w:t>
      </w:r>
      <w:proofErr w:type="spellStart"/>
      <w:r w:rsidRPr="005D531F">
        <w:rPr>
          <w:color w:val="000000"/>
        </w:rPr>
        <w:t>кандидата</w:t>
      </w:r>
      <w:proofErr w:type="spellEnd"/>
      <w:r w:rsidRPr="005D531F">
        <w:rPr>
          <w:color w:val="000000"/>
        </w:rPr>
        <w:t xml:space="preserve"> </w:t>
      </w:r>
      <w:proofErr w:type="spellStart"/>
      <w:r w:rsidRPr="005D531F">
        <w:rPr>
          <w:color w:val="000000"/>
        </w:rPr>
        <w:t>за</w:t>
      </w:r>
      <w:proofErr w:type="spellEnd"/>
      <w:r w:rsidRPr="005D531F">
        <w:rPr>
          <w:color w:val="000000"/>
        </w:rPr>
        <w:t xml:space="preserve"> </w:t>
      </w:r>
      <w:proofErr w:type="spellStart"/>
      <w:r w:rsidRPr="005D531F">
        <w:rPr>
          <w:color w:val="000000"/>
        </w:rPr>
        <w:t>сваки</w:t>
      </w:r>
      <w:proofErr w:type="spellEnd"/>
      <w:r w:rsidRPr="005D531F">
        <w:rPr>
          <w:color w:val="000000"/>
        </w:rPr>
        <w:t xml:space="preserve"> </w:t>
      </w:r>
      <w:proofErr w:type="spellStart"/>
      <w:r w:rsidRPr="005D531F">
        <w:rPr>
          <w:color w:val="000000"/>
        </w:rPr>
        <w:t>савет</w:t>
      </w:r>
      <w:proofErr w:type="spellEnd"/>
      <w:r w:rsidRPr="005D531F">
        <w:rPr>
          <w:color w:val="000000"/>
        </w:rPr>
        <w:t xml:space="preserve"> </w:t>
      </w:r>
      <w:proofErr w:type="spellStart"/>
      <w:r w:rsidRPr="005D531F">
        <w:rPr>
          <w:color w:val="000000"/>
        </w:rPr>
        <w:t>месне</w:t>
      </w:r>
      <w:proofErr w:type="spellEnd"/>
      <w:r w:rsidRPr="005D531F">
        <w:rPr>
          <w:color w:val="000000"/>
        </w:rPr>
        <w:t xml:space="preserve"> </w:t>
      </w:r>
      <w:proofErr w:type="spellStart"/>
      <w:r w:rsidRPr="005D531F">
        <w:rPr>
          <w:color w:val="000000"/>
        </w:rPr>
        <w:t>заједнице</w:t>
      </w:r>
      <w:proofErr w:type="spellEnd"/>
      <w:r w:rsidRPr="005D531F">
        <w:rPr>
          <w:color w:val="000000"/>
        </w:rPr>
        <w:t>;</w:t>
      </w:r>
    </w:p>
    <w:p w:rsidR="00DE446D" w:rsidRPr="005D531F" w:rsidRDefault="00DE446D" w:rsidP="00DE446D">
      <w:pPr>
        <w:numPr>
          <w:ilvl w:val="0"/>
          <w:numId w:val="3"/>
        </w:numPr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>утврђује облик</w:t>
      </w:r>
      <w:r w:rsidRPr="005D531F">
        <w:rPr>
          <w:color w:val="000000"/>
        </w:rPr>
        <w:t>,</w:t>
      </w:r>
      <w:r w:rsidRPr="005D531F">
        <w:rPr>
          <w:color w:val="000000"/>
          <w:lang w:val="sr-Cyrl-CS"/>
        </w:rPr>
        <w:t xml:space="preserve"> изглед гласачк</w:t>
      </w:r>
      <w:proofErr w:type="spellStart"/>
      <w:r w:rsidRPr="005D531F">
        <w:rPr>
          <w:color w:val="000000"/>
        </w:rPr>
        <w:t>ог</w:t>
      </w:r>
      <w:proofErr w:type="spellEnd"/>
      <w:r w:rsidRPr="005D531F">
        <w:rPr>
          <w:color w:val="000000"/>
          <w:lang w:val="sr-Cyrl-CS"/>
        </w:rPr>
        <w:t xml:space="preserve"> листића, број гласачких листића за бирачка места</w:t>
      </w:r>
      <w:r w:rsidR="00283F58" w:rsidRPr="005D531F">
        <w:rPr>
          <w:color w:val="000000"/>
          <w:lang w:val="sr-Cyrl-CS"/>
        </w:rPr>
        <w:t xml:space="preserve"> и записнички их предаје бирачким одборима</w:t>
      </w:r>
      <w:r w:rsidRPr="005D531F">
        <w:rPr>
          <w:color w:val="000000"/>
        </w:rPr>
        <w:t>;</w:t>
      </w:r>
    </w:p>
    <w:p w:rsidR="00DE446D" w:rsidRPr="005D531F" w:rsidRDefault="00DE446D" w:rsidP="00DE446D">
      <w:pPr>
        <w:numPr>
          <w:ilvl w:val="0"/>
          <w:numId w:val="3"/>
        </w:numPr>
        <w:jc w:val="both"/>
        <w:rPr>
          <w:color w:val="000000"/>
          <w:lang w:val="sr-Cyrl-CS"/>
        </w:rPr>
      </w:pPr>
      <w:proofErr w:type="spellStart"/>
      <w:r w:rsidRPr="005D531F">
        <w:rPr>
          <w:color w:val="000000"/>
        </w:rPr>
        <w:t>предаје</w:t>
      </w:r>
      <w:proofErr w:type="spellEnd"/>
      <w:r w:rsidRPr="005D531F">
        <w:rPr>
          <w:color w:val="000000"/>
        </w:rPr>
        <w:t xml:space="preserve"> </w:t>
      </w:r>
      <w:proofErr w:type="spellStart"/>
      <w:r w:rsidRPr="005D531F">
        <w:rPr>
          <w:color w:val="000000"/>
        </w:rPr>
        <w:t>изборни</w:t>
      </w:r>
      <w:proofErr w:type="spellEnd"/>
      <w:r w:rsidRPr="005D531F">
        <w:rPr>
          <w:color w:val="000000"/>
        </w:rPr>
        <w:t xml:space="preserve"> </w:t>
      </w:r>
      <w:proofErr w:type="spellStart"/>
      <w:r w:rsidRPr="005D531F">
        <w:rPr>
          <w:color w:val="000000"/>
        </w:rPr>
        <w:t>материјал</w:t>
      </w:r>
      <w:proofErr w:type="spellEnd"/>
      <w:r w:rsidRPr="005D531F">
        <w:rPr>
          <w:color w:val="000000"/>
        </w:rPr>
        <w:t xml:space="preserve"> </w:t>
      </w:r>
      <w:proofErr w:type="spellStart"/>
      <w:r w:rsidRPr="005D531F">
        <w:rPr>
          <w:color w:val="000000"/>
        </w:rPr>
        <w:t>бирачким</w:t>
      </w:r>
      <w:proofErr w:type="spellEnd"/>
      <w:r w:rsidRPr="005D531F">
        <w:rPr>
          <w:color w:val="000000"/>
        </w:rPr>
        <w:t xml:space="preserve"> </w:t>
      </w:r>
      <w:proofErr w:type="spellStart"/>
      <w:r w:rsidRPr="005D531F">
        <w:rPr>
          <w:color w:val="000000"/>
        </w:rPr>
        <w:t>комисијама</w:t>
      </w:r>
      <w:proofErr w:type="spellEnd"/>
      <w:r w:rsidRPr="005D531F">
        <w:rPr>
          <w:color w:val="000000"/>
        </w:rPr>
        <w:t>;</w:t>
      </w:r>
    </w:p>
    <w:p w:rsidR="00DE446D" w:rsidRPr="005D531F" w:rsidRDefault="00DE446D" w:rsidP="00DE446D">
      <w:pPr>
        <w:numPr>
          <w:ilvl w:val="0"/>
          <w:numId w:val="3"/>
        </w:numPr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 xml:space="preserve">утврђује и објављује </w:t>
      </w:r>
      <w:proofErr w:type="spellStart"/>
      <w:r w:rsidRPr="005D531F">
        <w:rPr>
          <w:color w:val="000000"/>
        </w:rPr>
        <w:t>коначне</w:t>
      </w:r>
      <w:proofErr w:type="spellEnd"/>
      <w:r w:rsidRPr="005D531F">
        <w:rPr>
          <w:color w:val="000000"/>
        </w:rPr>
        <w:t xml:space="preserve"> </w:t>
      </w:r>
      <w:r w:rsidRPr="005D531F">
        <w:rPr>
          <w:color w:val="000000"/>
          <w:lang w:val="sr-Cyrl-CS"/>
        </w:rPr>
        <w:t>резултате избора за чланове савета месних заједница</w:t>
      </w:r>
      <w:r w:rsidRPr="005D531F">
        <w:rPr>
          <w:color w:val="000000"/>
        </w:rPr>
        <w:t>;</w:t>
      </w:r>
    </w:p>
    <w:p w:rsidR="00DE446D" w:rsidRPr="005D531F" w:rsidRDefault="00DE446D" w:rsidP="00DE446D">
      <w:pPr>
        <w:numPr>
          <w:ilvl w:val="0"/>
          <w:numId w:val="3"/>
        </w:numPr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 xml:space="preserve">подноси извештај Скупштини </w:t>
      </w:r>
      <w:r w:rsidR="00161ECE" w:rsidRPr="005D531F">
        <w:rPr>
          <w:color w:val="000000"/>
          <w:lang w:val="sr-Cyrl-CS"/>
        </w:rPr>
        <w:t>општине</w:t>
      </w:r>
      <w:r w:rsidRPr="005D531F">
        <w:rPr>
          <w:color w:val="000000"/>
          <w:lang w:val="sr-Cyrl-CS"/>
        </w:rPr>
        <w:t xml:space="preserve"> о спроведеним изборима за чланове </w:t>
      </w:r>
      <w:r w:rsidRPr="005D531F">
        <w:rPr>
          <w:color w:val="000000"/>
        </w:rPr>
        <w:t>с</w:t>
      </w:r>
      <w:r w:rsidRPr="005D531F">
        <w:rPr>
          <w:color w:val="000000"/>
          <w:lang w:val="sr-Cyrl-CS"/>
        </w:rPr>
        <w:t>авета месних заједница</w:t>
      </w:r>
      <w:r w:rsidRPr="005D531F">
        <w:rPr>
          <w:color w:val="000000"/>
        </w:rPr>
        <w:t>;</w:t>
      </w:r>
    </w:p>
    <w:p w:rsidR="00DE446D" w:rsidRPr="005D531F" w:rsidRDefault="00DE446D" w:rsidP="00DE446D">
      <w:pPr>
        <w:numPr>
          <w:ilvl w:val="0"/>
          <w:numId w:val="3"/>
        </w:numPr>
        <w:jc w:val="both"/>
        <w:rPr>
          <w:rFonts w:eastAsia="Calibri"/>
          <w:lang w:val="sr-Cyrl-CS"/>
        </w:rPr>
      </w:pPr>
      <w:r w:rsidRPr="005D531F">
        <w:rPr>
          <w:rFonts w:eastAsia="Calibri"/>
          <w:lang w:val="sr-Cyrl-CS"/>
        </w:rPr>
        <w:t xml:space="preserve">обавља и друге послове предвиђене Одлуком о месним заједницама и </w:t>
      </w:r>
      <w:r w:rsidR="00E50F4A" w:rsidRPr="005D531F">
        <w:rPr>
          <w:rFonts w:eastAsia="Calibri"/>
          <w:lang w:val="sr-Cyrl-CS"/>
        </w:rPr>
        <w:t>У</w:t>
      </w:r>
      <w:r w:rsidRPr="005D531F">
        <w:rPr>
          <w:rFonts w:eastAsia="Calibri"/>
          <w:lang w:val="sr-Cyrl-CS"/>
        </w:rPr>
        <w:t>путством.</w:t>
      </w:r>
    </w:p>
    <w:p w:rsidR="00E60932" w:rsidRPr="005D531F" w:rsidRDefault="00E60932" w:rsidP="00E60932">
      <w:pPr>
        <w:rPr>
          <w:color w:val="000000"/>
          <w:lang w:val="sr-Cyrl-CS"/>
        </w:rPr>
      </w:pPr>
    </w:p>
    <w:p w:rsidR="00E60932" w:rsidRPr="005D531F" w:rsidRDefault="00E60932" w:rsidP="00E60932">
      <w:pPr>
        <w:pStyle w:val="NormalWeb"/>
        <w:spacing w:line="360" w:lineRule="auto"/>
        <w:jc w:val="center"/>
        <w:rPr>
          <w:color w:val="000000"/>
          <w:lang w:val="sr-Cyrl-CS"/>
        </w:rPr>
      </w:pPr>
      <w:r w:rsidRPr="005D531F">
        <w:rPr>
          <w:rStyle w:val="Strong"/>
          <w:color w:val="000000"/>
        </w:rPr>
        <w:t>IV</w:t>
      </w:r>
      <w:r w:rsidRPr="005D531F">
        <w:rPr>
          <w:rStyle w:val="Strong"/>
          <w:color w:val="000000"/>
          <w:lang w:val="sr-Cyrl-CS"/>
        </w:rPr>
        <w:t xml:space="preserve"> НАЧИН РАДА</w:t>
      </w:r>
      <w:r w:rsidRPr="005D531F">
        <w:rPr>
          <w:rStyle w:val="Strong"/>
          <w:color w:val="000000"/>
        </w:rPr>
        <w:t> </w:t>
      </w:r>
    </w:p>
    <w:p w:rsidR="00E60932" w:rsidRPr="005D531F" w:rsidRDefault="00E60932" w:rsidP="00E60932">
      <w:pPr>
        <w:jc w:val="center"/>
        <w:rPr>
          <w:b/>
          <w:lang w:val="sr-Cyrl-CS"/>
        </w:rPr>
      </w:pPr>
      <w:r w:rsidRPr="005D531F">
        <w:rPr>
          <w:b/>
          <w:lang w:val="sr-Cyrl-CS"/>
        </w:rPr>
        <w:t xml:space="preserve">Члан </w:t>
      </w:r>
      <w:r w:rsidR="00A03B75" w:rsidRPr="005D531F">
        <w:rPr>
          <w:b/>
          <w:lang w:val="sr-Cyrl-CS"/>
        </w:rPr>
        <w:t>8</w:t>
      </w:r>
      <w:r w:rsidRPr="005D531F">
        <w:rPr>
          <w:b/>
          <w:lang w:val="sr-Cyrl-CS"/>
        </w:rPr>
        <w:t>.</w:t>
      </w:r>
    </w:p>
    <w:p w:rsidR="00E60932" w:rsidRPr="005D531F" w:rsidRDefault="00E60932" w:rsidP="00E60932">
      <w:pPr>
        <w:jc w:val="center"/>
        <w:rPr>
          <w:lang w:val="sr-Cyrl-CS"/>
        </w:rPr>
      </w:pPr>
    </w:p>
    <w:p w:rsidR="00E60932" w:rsidRPr="005D531F" w:rsidRDefault="00E50F4A" w:rsidP="00F8478C">
      <w:pPr>
        <w:ind w:firstLine="720"/>
        <w:jc w:val="both"/>
        <w:rPr>
          <w:lang w:val="sr-Cyrl-CS"/>
        </w:rPr>
      </w:pPr>
      <w:r w:rsidRPr="005D531F">
        <w:rPr>
          <w:color w:val="000000"/>
          <w:lang w:val="sr-Cyrl-CS"/>
        </w:rPr>
        <w:t xml:space="preserve">Изборна комисија </w:t>
      </w:r>
      <w:r w:rsidR="00E60932" w:rsidRPr="005D531F">
        <w:rPr>
          <w:lang w:val="sr-Cyrl-CS"/>
        </w:rPr>
        <w:t>ради у сталном саставу.</w:t>
      </w:r>
    </w:p>
    <w:p w:rsidR="005255FC" w:rsidRPr="005D531F" w:rsidRDefault="00E50F4A" w:rsidP="00F8478C">
      <w:pPr>
        <w:pStyle w:val="NormalWeb"/>
        <w:spacing w:before="0" w:after="0"/>
        <w:ind w:firstLine="720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 xml:space="preserve">Изборна комисија </w:t>
      </w:r>
      <w:r w:rsidR="005255FC" w:rsidRPr="005D531F">
        <w:rPr>
          <w:color w:val="000000"/>
          <w:lang w:val="sr-Cyrl-CS"/>
        </w:rPr>
        <w:t xml:space="preserve">је самостална у свом раду. </w:t>
      </w:r>
    </w:p>
    <w:p w:rsidR="00E60932" w:rsidRPr="005D531F" w:rsidRDefault="00E60932" w:rsidP="00E60932">
      <w:pPr>
        <w:pStyle w:val="NormalWeb"/>
        <w:spacing w:before="0" w:after="0"/>
        <w:jc w:val="both"/>
        <w:rPr>
          <w:color w:val="000000"/>
          <w:lang w:val="sr-Cyrl-CS"/>
        </w:rPr>
      </w:pPr>
    </w:p>
    <w:p w:rsidR="00E60932" w:rsidRPr="005D531F" w:rsidRDefault="00E60932" w:rsidP="00E60932">
      <w:pPr>
        <w:pStyle w:val="NormalWeb"/>
        <w:spacing w:before="0" w:after="0"/>
        <w:jc w:val="center"/>
        <w:rPr>
          <w:b/>
          <w:color w:val="000000"/>
          <w:lang w:val="sr-Cyrl-CS"/>
        </w:rPr>
      </w:pPr>
      <w:r w:rsidRPr="005D531F">
        <w:rPr>
          <w:b/>
          <w:color w:val="000000"/>
          <w:lang w:val="sr-Cyrl-CS"/>
        </w:rPr>
        <w:t xml:space="preserve">Члан </w:t>
      </w:r>
      <w:r w:rsidR="00A03B75" w:rsidRPr="005D531F">
        <w:rPr>
          <w:b/>
          <w:color w:val="000000"/>
          <w:lang w:val="sr-Cyrl-CS"/>
        </w:rPr>
        <w:t>9</w:t>
      </w:r>
      <w:r w:rsidRPr="005D531F">
        <w:rPr>
          <w:b/>
          <w:color w:val="000000"/>
          <w:lang w:val="sr-Cyrl-CS"/>
        </w:rPr>
        <w:t>.</w:t>
      </w:r>
    </w:p>
    <w:p w:rsidR="00E60932" w:rsidRPr="005D531F" w:rsidRDefault="00E60932" w:rsidP="00E60932">
      <w:pPr>
        <w:pStyle w:val="NormalWeb"/>
        <w:spacing w:before="0" w:after="0"/>
        <w:jc w:val="center"/>
        <w:rPr>
          <w:color w:val="000000"/>
          <w:lang w:val="sr-Cyrl-CS"/>
        </w:rPr>
      </w:pPr>
    </w:p>
    <w:p w:rsidR="00CE7FB3" w:rsidRPr="005D531F" w:rsidRDefault="00E50F4A" w:rsidP="00F8478C">
      <w:pPr>
        <w:pStyle w:val="NormalWeb"/>
        <w:spacing w:before="0" w:after="0"/>
        <w:ind w:firstLine="720"/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 xml:space="preserve">Изборна комисија </w:t>
      </w:r>
      <w:r w:rsidR="00E60932" w:rsidRPr="005D531F">
        <w:rPr>
          <w:color w:val="000000"/>
          <w:lang w:val="sr-Cyrl-CS"/>
        </w:rPr>
        <w:t xml:space="preserve">ради у седницама. </w:t>
      </w:r>
    </w:p>
    <w:p w:rsidR="00E60932" w:rsidRPr="005D531F" w:rsidRDefault="00E60932" w:rsidP="00F8478C">
      <w:pPr>
        <w:pStyle w:val="NormalWeb"/>
        <w:spacing w:before="0" w:after="0"/>
        <w:ind w:firstLine="720"/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 xml:space="preserve">Седницу </w:t>
      </w:r>
      <w:r w:rsidR="00E50F4A" w:rsidRPr="005D531F">
        <w:rPr>
          <w:color w:val="000000"/>
          <w:lang w:val="sr-Cyrl-CS"/>
        </w:rPr>
        <w:t xml:space="preserve">Изборне комисије </w:t>
      </w:r>
      <w:r w:rsidRPr="005D531F">
        <w:rPr>
          <w:color w:val="000000"/>
          <w:lang w:val="sr-Cyrl-CS"/>
        </w:rPr>
        <w:t xml:space="preserve">сазива председник </w:t>
      </w:r>
      <w:r w:rsidR="00E50F4A" w:rsidRPr="005D531F">
        <w:rPr>
          <w:color w:val="000000"/>
          <w:lang w:val="sr-Cyrl-CS"/>
        </w:rPr>
        <w:t xml:space="preserve">Изборне комисије </w:t>
      </w:r>
      <w:r w:rsidRPr="005D531F">
        <w:rPr>
          <w:color w:val="000000"/>
          <w:lang w:val="sr-Cyrl-CS"/>
        </w:rPr>
        <w:t xml:space="preserve">или заменик председника ако је председник одсутан или спречен. </w:t>
      </w:r>
    </w:p>
    <w:p w:rsidR="00E60932" w:rsidRPr="005D531F" w:rsidRDefault="00E60932" w:rsidP="00F8478C">
      <w:pPr>
        <w:pStyle w:val="NormalWeb"/>
        <w:spacing w:before="0" w:after="0"/>
        <w:ind w:firstLine="720"/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 xml:space="preserve">У раду </w:t>
      </w:r>
      <w:r w:rsidR="00E50F4A" w:rsidRPr="005D531F">
        <w:rPr>
          <w:color w:val="000000"/>
          <w:lang w:val="sr-Cyrl-CS"/>
        </w:rPr>
        <w:t xml:space="preserve">Изборне комисије </w:t>
      </w:r>
      <w:r w:rsidRPr="005D531F">
        <w:rPr>
          <w:color w:val="000000"/>
          <w:lang w:val="sr-Cyrl-CS"/>
        </w:rPr>
        <w:t>учествују: председник,</w:t>
      </w:r>
      <w:r w:rsidR="00161ECE" w:rsidRPr="005D531F">
        <w:rPr>
          <w:color w:val="000000"/>
          <w:lang w:val="sr-Cyrl-CS"/>
        </w:rPr>
        <w:t xml:space="preserve"> чланови и секретар </w:t>
      </w:r>
      <w:r w:rsidRPr="005D531F">
        <w:rPr>
          <w:color w:val="000000"/>
          <w:lang w:val="sr-Cyrl-CS"/>
        </w:rPr>
        <w:t xml:space="preserve"> </w:t>
      </w:r>
      <w:r w:rsidR="00E50F4A" w:rsidRPr="005D531F">
        <w:rPr>
          <w:color w:val="000000"/>
          <w:lang w:val="sr-Cyrl-CS"/>
        </w:rPr>
        <w:t xml:space="preserve">Изборне комисије, </w:t>
      </w:r>
      <w:r w:rsidRPr="005D531F">
        <w:rPr>
          <w:color w:val="000000"/>
          <w:lang w:val="sr-Cyrl-CS"/>
        </w:rPr>
        <w:t xml:space="preserve">а </w:t>
      </w:r>
      <w:r w:rsidR="00161ECE" w:rsidRPr="005D531F">
        <w:rPr>
          <w:color w:val="000000"/>
          <w:lang w:val="sr-Cyrl-CS"/>
        </w:rPr>
        <w:t>случају спречености за рад или одсуства њихови заменици.</w:t>
      </w:r>
    </w:p>
    <w:p w:rsidR="00E60932" w:rsidRPr="005D531F" w:rsidRDefault="00E60932" w:rsidP="00E60932">
      <w:pPr>
        <w:pStyle w:val="NormalWeb"/>
        <w:spacing w:before="0" w:after="0"/>
        <w:jc w:val="center"/>
        <w:rPr>
          <w:color w:val="000000"/>
          <w:lang w:val="sr-Cyrl-CS"/>
        </w:rPr>
      </w:pPr>
    </w:p>
    <w:p w:rsidR="00E60932" w:rsidRPr="005D531F" w:rsidRDefault="00E60932" w:rsidP="00E60932">
      <w:pPr>
        <w:pStyle w:val="NormalWeb"/>
        <w:spacing w:before="0" w:after="0"/>
        <w:jc w:val="center"/>
        <w:rPr>
          <w:b/>
          <w:color w:val="000000"/>
          <w:lang w:val="sr-Cyrl-CS"/>
        </w:rPr>
      </w:pPr>
      <w:r w:rsidRPr="005D531F">
        <w:rPr>
          <w:b/>
          <w:color w:val="000000"/>
          <w:lang w:val="sr-Cyrl-CS"/>
        </w:rPr>
        <w:t>Члан 1</w:t>
      </w:r>
      <w:r w:rsidR="00A03B75" w:rsidRPr="005D531F">
        <w:rPr>
          <w:b/>
          <w:color w:val="000000"/>
          <w:lang w:val="sr-Cyrl-CS"/>
        </w:rPr>
        <w:t>0</w:t>
      </w:r>
      <w:r w:rsidRPr="005D531F">
        <w:rPr>
          <w:b/>
          <w:color w:val="000000"/>
          <w:lang w:val="sr-Cyrl-CS"/>
        </w:rPr>
        <w:t>.</w:t>
      </w:r>
    </w:p>
    <w:p w:rsidR="00E60932" w:rsidRPr="005D531F" w:rsidRDefault="00E60932" w:rsidP="00E60932">
      <w:pPr>
        <w:pStyle w:val="NormalWeb"/>
        <w:spacing w:before="0" w:after="0"/>
        <w:jc w:val="center"/>
        <w:rPr>
          <w:color w:val="000000"/>
          <w:lang w:val="sr-Cyrl-CS"/>
        </w:rPr>
      </w:pPr>
    </w:p>
    <w:p w:rsidR="00E60932" w:rsidRPr="005D531F" w:rsidRDefault="00E60932" w:rsidP="00F8478C">
      <w:pPr>
        <w:pStyle w:val="NormalWeb"/>
        <w:spacing w:before="0" w:after="0"/>
        <w:ind w:firstLine="720"/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 xml:space="preserve">Позив за седницу </w:t>
      </w:r>
      <w:r w:rsidR="00E50F4A" w:rsidRPr="005D531F">
        <w:rPr>
          <w:color w:val="000000"/>
          <w:lang w:val="sr-Cyrl-CS"/>
        </w:rPr>
        <w:t xml:space="preserve">Изборне комисије </w:t>
      </w:r>
      <w:r w:rsidRPr="005D531F">
        <w:rPr>
          <w:color w:val="000000"/>
          <w:lang w:val="sr-Cyrl-CS"/>
        </w:rPr>
        <w:t xml:space="preserve">упућује се члановима </w:t>
      </w:r>
      <w:r w:rsidR="00E50F4A" w:rsidRPr="005D531F">
        <w:rPr>
          <w:color w:val="000000"/>
          <w:lang w:val="sr-Cyrl-CS"/>
        </w:rPr>
        <w:t xml:space="preserve">Изборне комисије телефоном или на други одговарајући начин, а када то околности дозвољавају у писаном облику </w:t>
      </w:r>
      <w:r w:rsidRPr="005D531F">
        <w:rPr>
          <w:color w:val="000000"/>
          <w:lang w:val="sr-Cyrl-CS"/>
        </w:rPr>
        <w:t xml:space="preserve">најкасније </w:t>
      </w:r>
      <w:r w:rsidR="00161ECE" w:rsidRPr="005D531F">
        <w:rPr>
          <w:color w:val="000000"/>
          <w:lang w:val="sr-Cyrl-CS"/>
        </w:rPr>
        <w:t xml:space="preserve">један </w:t>
      </w:r>
      <w:r w:rsidRPr="005D531F">
        <w:rPr>
          <w:color w:val="000000"/>
          <w:lang w:val="sr-Cyrl-CS"/>
        </w:rPr>
        <w:t>дана пре дана одређеног за одржавање седнице.</w:t>
      </w:r>
    </w:p>
    <w:p w:rsidR="00E60932" w:rsidRPr="005D531F" w:rsidRDefault="00E60932" w:rsidP="0020597B">
      <w:pPr>
        <w:pStyle w:val="NormalWeb"/>
        <w:spacing w:before="0" w:after="0"/>
        <w:rPr>
          <w:b/>
          <w:color w:val="000000"/>
          <w:lang w:val="sr-Cyrl-CS"/>
        </w:rPr>
      </w:pPr>
    </w:p>
    <w:p w:rsidR="00A77616" w:rsidRPr="005D531F" w:rsidRDefault="00A77616" w:rsidP="00E60932">
      <w:pPr>
        <w:pStyle w:val="NormalWeb"/>
        <w:spacing w:before="0" w:after="0"/>
        <w:jc w:val="center"/>
        <w:rPr>
          <w:b/>
          <w:color w:val="000000"/>
        </w:rPr>
      </w:pPr>
    </w:p>
    <w:p w:rsidR="00E60932" w:rsidRPr="005D531F" w:rsidRDefault="00E60932" w:rsidP="00E60932">
      <w:pPr>
        <w:pStyle w:val="NormalWeb"/>
        <w:spacing w:before="0" w:after="0"/>
        <w:jc w:val="center"/>
        <w:rPr>
          <w:b/>
          <w:color w:val="000000"/>
          <w:lang w:val="sr-Cyrl-CS"/>
        </w:rPr>
      </w:pPr>
      <w:r w:rsidRPr="005D531F">
        <w:rPr>
          <w:b/>
          <w:color w:val="000000"/>
          <w:lang w:val="sr-Cyrl-CS"/>
        </w:rPr>
        <w:t>Члан 1</w:t>
      </w:r>
      <w:r w:rsidR="00A03B75" w:rsidRPr="005D531F">
        <w:rPr>
          <w:b/>
          <w:color w:val="000000"/>
          <w:lang w:val="sr-Cyrl-CS"/>
        </w:rPr>
        <w:t>1</w:t>
      </w:r>
      <w:r w:rsidRPr="005D531F">
        <w:rPr>
          <w:b/>
          <w:color w:val="000000"/>
          <w:lang w:val="sr-Cyrl-CS"/>
        </w:rPr>
        <w:t>.</w:t>
      </w:r>
    </w:p>
    <w:p w:rsidR="00E60932" w:rsidRPr="005D531F" w:rsidRDefault="00E60932" w:rsidP="00E60932">
      <w:pPr>
        <w:pStyle w:val="NormalWeb"/>
        <w:spacing w:before="0" w:after="0"/>
        <w:jc w:val="center"/>
        <w:rPr>
          <w:color w:val="000000"/>
          <w:lang w:val="sr-Cyrl-CS"/>
        </w:rPr>
      </w:pPr>
    </w:p>
    <w:p w:rsidR="00E60932" w:rsidRPr="005D531F" w:rsidRDefault="00E50F4A" w:rsidP="00F8478C">
      <w:pPr>
        <w:pStyle w:val="NormalWeb"/>
        <w:spacing w:before="0" w:after="0"/>
        <w:ind w:firstLine="720"/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 xml:space="preserve">Изборна комисија </w:t>
      </w:r>
      <w:r w:rsidR="00E60932" w:rsidRPr="005D531F">
        <w:rPr>
          <w:color w:val="000000"/>
          <w:lang w:val="sr-Cyrl-CS"/>
        </w:rPr>
        <w:t>ради и пуноважно одлучује ако на седници присуствује већина њених чланова</w:t>
      </w:r>
      <w:r w:rsidRPr="005D531F">
        <w:rPr>
          <w:color w:val="000000"/>
          <w:lang w:val="sr-Cyrl-CS"/>
        </w:rPr>
        <w:t xml:space="preserve"> или</w:t>
      </w:r>
      <w:r w:rsidR="00E60932" w:rsidRPr="005D531F">
        <w:rPr>
          <w:color w:val="000000"/>
          <w:lang w:val="sr-Cyrl-CS"/>
        </w:rPr>
        <w:t xml:space="preserve"> заменика.</w:t>
      </w:r>
    </w:p>
    <w:p w:rsidR="00A03B75" w:rsidRPr="005D531F" w:rsidRDefault="00E50F4A" w:rsidP="00F8478C">
      <w:pPr>
        <w:pStyle w:val="NormalWeb"/>
        <w:spacing w:before="0" w:after="0"/>
        <w:ind w:firstLine="720"/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 xml:space="preserve">Изборна комисија </w:t>
      </w:r>
      <w:r w:rsidR="00A03B75" w:rsidRPr="005D531F">
        <w:rPr>
          <w:color w:val="000000"/>
          <w:lang w:val="sr-Cyrl-CS"/>
        </w:rPr>
        <w:t>одлучује већином гласова присутних.</w:t>
      </w:r>
    </w:p>
    <w:p w:rsidR="00F8478C" w:rsidRPr="005D531F" w:rsidRDefault="00F8478C" w:rsidP="00494410">
      <w:pPr>
        <w:pStyle w:val="NormalWeb"/>
        <w:spacing w:before="0" w:after="0"/>
        <w:jc w:val="center"/>
        <w:rPr>
          <w:b/>
          <w:color w:val="000000"/>
          <w:lang w:val="sr-Cyrl-CS"/>
        </w:rPr>
      </w:pPr>
    </w:p>
    <w:p w:rsidR="00494410" w:rsidRPr="005D531F" w:rsidRDefault="00494410" w:rsidP="00494410">
      <w:pPr>
        <w:pStyle w:val="NormalWeb"/>
        <w:spacing w:before="0" w:after="0"/>
        <w:jc w:val="center"/>
        <w:rPr>
          <w:b/>
          <w:color w:val="000000"/>
          <w:lang w:val="sr-Cyrl-CS"/>
        </w:rPr>
      </w:pPr>
      <w:r w:rsidRPr="005D531F">
        <w:rPr>
          <w:b/>
          <w:color w:val="000000"/>
          <w:lang w:val="sr-Cyrl-CS"/>
        </w:rPr>
        <w:t>Члан 1</w:t>
      </w:r>
      <w:r w:rsidR="00A03B75" w:rsidRPr="005D531F">
        <w:rPr>
          <w:b/>
          <w:color w:val="000000"/>
          <w:lang w:val="sr-Cyrl-CS"/>
        </w:rPr>
        <w:t>2</w:t>
      </w:r>
      <w:r w:rsidRPr="005D531F">
        <w:rPr>
          <w:b/>
          <w:color w:val="000000"/>
          <w:lang w:val="sr-Cyrl-CS"/>
        </w:rPr>
        <w:t>.</w:t>
      </w:r>
    </w:p>
    <w:p w:rsidR="00494410" w:rsidRPr="005D531F" w:rsidRDefault="00494410" w:rsidP="00494410">
      <w:pPr>
        <w:pStyle w:val="NormalWeb"/>
        <w:spacing w:before="0" w:after="0"/>
        <w:jc w:val="both"/>
        <w:rPr>
          <w:color w:val="000000"/>
          <w:lang w:val="sr-Cyrl-CS"/>
        </w:rPr>
      </w:pPr>
    </w:p>
    <w:p w:rsidR="00E60932" w:rsidRPr="005D531F" w:rsidRDefault="00E50F4A" w:rsidP="00F8478C">
      <w:pPr>
        <w:pStyle w:val="NormalWeb"/>
        <w:spacing w:before="0" w:after="0"/>
        <w:ind w:firstLine="720"/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>Ј</w:t>
      </w:r>
      <w:r w:rsidR="00494410" w:rsidRPr="005D531F">
        <w:rPr>
          <w:color w:val="000000"/>
          <w:lang w:val="sr-Cyrl-CS"/>
        </w:rPr>
        <w:t xml:space="preserve">авност рада </w:t>
      </w:r>
      <w:r w:rsidRPr="005D531F">
        <w:rPr>
          <w:color w:val="000000"/>
          <w:lang w:val="sr-Cyrl-CS"/>
        </w:rPr>
        <w:t>Изборне комисије обезеђује се у складу са Одлуком о месним заједн</w:t>
      </w:r>
      <w:r w:rsidR="0021111F" w:rsidRPr="005D531F">
        <w:rPr>
          <w:color w:val="000000"/>
          <w:lang w:val="sr-Cyrl-CS"/>
        </w:rPr>
        <w:t>и</w:t>
      </w:r>
      <w:r w:rsidRPr="005D531F">
        <w:rPr>
          <w:color w:val="000000"/>
          <w:lang w:val="sr-Cyrl-CS"/>
        </w:rPr>
        <w:t>цама</w:t>
      </w:r>
      <w:r w:rsidR="00494410" w:rsidRPr="005D531F">
        <w:rPr>
          <w:color w:val="000000"/>
          <w:lang w:val="sr-Cyrl-CS"/>
        </w:rPr>
        <w:t>.</w:t>
      </w:r>
    </w:p>
    <w:p w:rsidR="00EF3E6E" w:rsidRPr="005D531F" w:rsidRDefault="00EF3E6E" w:rsidP="00E60932">
      <w:pPr>
        <w:pStyle w:val="NormalWeb"/>
        <w:spacing w:before="0" w:after="0"/>
        <w:jc w:val="both"/>
        <w:rPr>
          <w:color w:val="000000"/>
          <w:lang w:val="sr-Cyrl-CS"/>
        </w:rPr>
      </w:pPr>
    </w:p>
    <w:p w:rsidR="00E60932" w:rsidRPr="005D531F" w:rsidRDefault="00E60932" w:rsidP="00E60932">
      <w:pPr>
        <w:pStyle w:val="NormalWeb"/>
        <w:spacing w:line="360" w:lineRule="auto"/>
        <w:jc w:val="center"/>
        <w:rPr>
          <w:rStyle w:val="Strong"/>
          <w:lang w:val="sr-Cyrl-CS"/>
        </w:rPr>
      </w:pPr>
      <w:r w:rsidRPr="005D531F">
        <w:rPr>
          <w:rStyle w:val="Strong"/>
          <w:color w:val="000000"/>
        </w:rPr>
        <w:t>V</w:t>
      </w:r>
      <w:r w:rsidRPr="005D531F">
        <w:rPr>
          <w:rStyle w:val="Strong"/>
          <w:color w:val="000000"/>
          <w:lang w:val="sr-Cyrl-CS"/>
        </w:rPr>
        <w:t xml:space="preserve"> ПОСТУПАЊЕ ПО ПРИГОВОРИМА</w:t>
      </w:r>
      <w:r w:rsidRPr="005D531F">
        <w:rPr>
          <w:rStyle w:val="Strong"/>
          <w:color w:val="000000"/>
        </w:rPr>
        <w:t> </w:t>
      </w:r>
    </w:p>
    <w:p w:rsidR="00E60932" w:rsidRPr="005D531F" w:rsidRDefault="00E60932" w:rsidP="00E60932">
      <w:pPr>
        <w:pStyle w:val="NormalWeb"/>
        <w:spacing w:line="360" w:lineRule="auto"/>
        <w:jc w:val="center"/>
        <w:rPr>
          <w:rStyle w:val="Strong"/>
          <w:color w:val="000000"/>
          <w:lang w:val="sr-Cyrl-CS"/>
        </w:rPr>
      </w:pPr>
      <w:r w:rsidRPr="005D531F">
        <w:rPr>
          <w:rStyle w:val="Strong"/>
          <w:color w:val="000000"/>
          <w:lang w:val="sr-Cyrl-CS"/>
        </w:rPr>
        <w:t>Члан 1</w:t>
      </w:r>
      <w:r w:rsidR="00A03B75" w:rsidRPr="005D531F">
        <w:rPr>
          <w:rStyle w:val="Strong"/>
          <w:color w:val="000000"/>
          <w:lang w:val="sr-Cyrl-CS"/>
        </w:rPr>
        <w:t>3</w:t>
      </w:r>
      <w:r w:rsidRPr="005D531F">
        <w:rPr>
          <w:rStyle w:val="Strong"/>
          <w:color w:val="000000"/>
          <w:lang w:val="sr-Cyrl-CS"/>
        </w:rPr>
        <w:t>.</w:t>
      </w:r>
    </w:p>
    <w:p w:rsidR="004E30F1" w:rsidRPr="005D531F" w:rsidRDefault="004E30F1" w:rsidP="004E30F1">
      <w:pPr>
        <w:pStyle w:val="1tekst"/>
        <w:spacing w:before="0" w:beforeAutospacing="0" w:after="0" w:afterAutospacing="0"/>
        <w:ind w:firstLine="720"/>
        <w:jc w:val="both"/>
      </w:pPr>
      <w:r w:rsidRPr="005D531F">
        <w:t>Бирач и кандидат за члана савета месне заједнице, има право да поднесе приговор Изборној комисији због неправилности у поступку кандидовања, спровођења избора, утврђивања и објављивања резултата избора.</w:t>
      </w:r>
    </w:p>
    <w:p w:rsidR="004E30F1" w:rsidRPr="005D531F" w:rsidRDefault="004E30F1" w:rsidP="004E30F1">
      <w:pPr>
        <w:pStyle w:val="1tekst"/>
        <w:spacing w:before="0" w:beforeAutospacing="0" w:after="0" w:afterAutospacing="0"/>
        <w:jc w:val="both"/>
      </w:pPr>
      <w:r w:rsidRPr="005D531F">
        <w:tab/>
        <w:t>Приговор се подноси у року од 24 часа од дана када је донета одлука, односно извршена радња или учињен пропуст.</w:t>
      </w:r>
    </w:p>
    <w:p w:rsidR="004E30F1" w:rsidRPr="005D531F" w:rsidRDefault="004E30F1" w:rsidP="004E30F1">
      <w:pPr>
        <w:pStyle w:val="1tekst"/>
        <w:spacing w:before="0" w:beforeAutospacing="0" w:after="0" w:afterAutospacing="0"/>
        <w:ind w:firstLine="720"/>
        <w:jc w:val="both"/>
      </w:pPr>
      <w:r w:rsidRPr="005D531F">
        <w:t>Приго</w:t>
      </w:r>
      <w:r w:rsidR="00161ECE" w:rsidRPr="005D531F">
        <w:t xml:space="preserve">вор се предаје преко писарнице Општинске </w:t>
      </w:r>
      <w:r w:rsidRPr="005D531F">
        <w:t xml:space="preserve"> управ</w:t>
      </w:r>
      <w:r w:rsidR="00E42F0F" w:rsidRPr="005D531F">
        <w:t>е</w:t>
      </w:r>
      <w:r w:rsidRPr="005D531F">
        <w:t xml:space="preserve">. </w:t>
      </w:r>
    </w:p>
    <w:p w:rsidR="004E30F1" w:rsidRPr="005D531F" w:rsidRDefault="004E30F1" w:rsidP="00E60932">
      <w:pPr>
        <w:pStyle w:val="NormalWeb"/>
        <w:spacing w:line="360" w:lineRule="auto"/>
        <w:jc w:val="center"/>
        <w:rPr>
          <w:rStyle w:val="Strong"/>
          <w:color w:val="000000"/>
          <w:lang w:val="sr-Cyrl-CS"/>
        </w:rPr>
      </w:pPr>
      <w:r w:rsidRPr="005D531F">
        <w:rPr>
          <w:rStyle w:val="Strong"/>
          <w:color w:val="000000"/>
          <w:lang w:val="sr-Cyrl-CS"/>
        </w:rPr>
        <w:t>Члан 14.</w:t>
      </w:r>
    </w:p>
    <w:p w:rsidR="004E30F1" w:rsidRPr="005D531F" w:rsidRDefault="004E30F1" w:rsidP="004E30F1">
      <w:pPr>
        <w:pStyle w:val="1tekst"/>
        <w:spacing w:before="0" w:beforeAutospacing="0" w:after="0" w:afterAutospacing="0"/>
        <w:ind w:firstLine="720"/>
        <w:jc w:val="both"/>
      </w:pPr>
      <w:r w:rsidRPr="005D531F">
        <w:t>Изборна комисија дон</w:t>
      </w:r>
      <w:r w:rsidR="00E42F0F" w:rsidRPr="005D531F">
        <w:t xml:space="preserve">оси </w:t>
      </w:r>
      <w:r w:rsidRPr="005D531F">
        <w:t>одлуку</w:t>
      </w:r>
      <w:r w:rsidR="00E42F0F" w:rsidRPr="005D531F">
        <w:t xml:space="preserve"> о приговору</w:t>
      </w:r>
      <w:r w:rsidRPr="005D531F">
        <w:t xml:space="preserve"> у року од 48 часова од пријема приговора и достав</w:t>
      </w:r>
      <w:r w:rsidR="00E42F0F" w:rsidRPr="005D531F">
        <w:t>ља</w:t>
      </w:r>
      <w:r w:rsidRPr="005D531F">
        <w:t xml:space="preserve"> је подносиоцу приговора.</w:t>
      </w:r>
    </w:p>
    <w:p w:rsidR="004E30F1" w:rsidRPr="005D531F" w:rsidRDefault="004E30F1" w:rsidP="004E30F1">
      <w:pPr>
        <w:pStyle w:val="1tekst"/>
        <w:spacing w:before="0" w:beforeAutospacing="0" w:after="0" w:afterAutospacing="0"/>
        <w:jc w:val="both"/>
      </w:pPr>
      <w:r w:rsidRPr="005D531F">
        <w:tab/>
        <w:t>Ако Изборна комисија усвоји поднети приговор, поништиће одлуку или радњу</w:t>
      </w:r>
      <w:r w:rsidR="00E42F0F" w:rsidRPr="005D531F">
        <w:t>, отклонити или наложити отклањање пропуста.</w:t>
      </w:r>
    </w:p>
    <w:p w:rsidR="004E30F1" w:rsidRPr="005D531F" w:rsidRDefault="004E30F1" w:rsidP="004E30F1">
      <w:pPr>
        <w:pStyle w:val="1tekst"/>
        <w:spacing w:before="0" w:beforeAutospacing="0" w:after="0" w:afterAutospacing="0"/>
        <w:jc w:val="both"/>
      </w:pPr>
      <w:r w:rsidRPr="005D531F">
        <w:tab/>
        <w:t xml:space="preserve">Изборна комисија своју одлуку објављује на огласној табли месне заједнице, просторији где су одржани избори, а један примерак доставља подносиоцу приговора. </w:t>
      </w:r>
    </w:p>
    <w:p w:rsidR="004E30F1" w:rsidRPr="005D531F" w:rsidRDefault="004E30F1" w:rsidP="00E60932">
      <w:pPr>
        <w:pStyle w:val="NormalWeb"/>
        <w:spacing w:line="360" w:lineRule="auto"/>
        <w:jc w:val="center"/>
        <w:rPr>
          <w:rStyle w:val="Strong"/>
          <w:color w:val="000000"/>
          <w:lang w:val="sr-Cyrl-CS"/>
        </w:rPr>
      </w:pPr>
      <w:r w:rsidRPr="005D531F">
        <w:rPr>
          <w:rStyle w:val="Strong"/>
          <w:color w:val="000000"/>
          <w:lang w:val="sr-Cyrl-CS"/>
        </w:rPr>
        <w:t>Члан 15.</w:t>
      </w:r>
    </w:p>
    <w:p w:rsidR="008B62BD" w:rsidRPr="005D531F" w:rsidRDefault="008B62BD" w:rsidP="008B62BD">
      <w:pPr>
        <w:pStyle w:val="1tekst"/>
        <w:spacing w:before="0" w:beforeAutospacing="0" w:after="0" w:afterAutospacing="0"/>
        <w:ind w:firstLine="720"/>
        <w:jc w:val="both"/>
      </w:pPr>
      <w:r w:rsidRPr="005D531F">
        <w:t>Против одлуке Изборне комисије, може се изјавити приговор Другостепеној изборној комисији у року од 24 часа од достављања одлуке.</w:t>
      </w:r>
    </w:p>
    <w:p w:rsidR="008B62BD" w:rsidRPr="005D531F" w:rsidRDefault="008B62BD" w:rsidP="008B62BD">
      <w:pPr>
        <w:pStyle w:val="1tekst"/>
        <w:spacing w:before="0" w:beforeAutospacing="0" w:after="0" w:afterAutospacing="0"/>
        <w:ind w:firstLine="720"/>
        <w:jc w:val="both"/>
      </w:pPr>
      <w:r w:rsidRPr="005D531F">
        <w:t xml:space="preserve">Приговор се предаје преко писарнице </w:t>
      </w:r>
      <w:r w:rsidR="00161ECE" w:rsidRPr="005D531F">
        <w:t xml:space="preserve">Општинске </w:t>
      </w:r>
      <w:r w:rsidRPr="005D531F">
        <w:t>управ</w:t>
      </w:r>
      <w:r w:rsidR="00E42F0F" w:rsidRPr="005D531F">
        <w:t>е</w:t>
      </w:r>
      <w:r w:rsidRPr="005D531F">
        <w:t xml:space="preserve">. </w:t>
      </w:r>
    </w:p>
    <w:p w:rsidR="008B62BD" w:rsidRPr="005D531F" w:rsidRDefault="008B62BD" w:rsidP="008B62BD">
      <w:pPr>
        <w:pStyle w:val="1tekst"/>
        <w:spacing w:before="0" w:beforeAutospacing="0" w:after="0" w:afterAutospacing="0"/>
        <w:jc w:val="both"/>
      </w:pPr>
      <w:r w:rsidRPr="005D531F">
        <w:tab/>
        <w:t>Изборна комисија дужна је да Другостепеној изборној комисији достави одмах, а најкасније у року од 12 часова све потребне податке и списе за одлучивање.</w:t>
      </w:r>
    </w:p>
    <w:p w:rsidR="00E60932" w:rsidRPr="005D531F" w:rsidRDefault="00E60932" w:rsidP="00E60932">
      <w:pPr>
        <w:pStyle w:val="NormalWeb"/>
        <w:spacing w:before="0" w:after="0"/>
        <w:jc w:val="both"/>
        <w:rPr>
          <w:color w:val="000000"/>
          <w:lang w:val="sr-Cyrl-CS"/>
        </w:rPr>
      </w:pPr>
    </w:p>
    <w:p w:rsidR="00494410" w:rsidRPr="005D531F" w:rsidRDefault="00494410" w:rsidP="00E60932">
      <w:pPr>
        <w:pStyle w:val="NormalWeb"/>
        <w:spacing w:before="0" w:after="0"/>
        <w:jc w:val="both"/>
        <w:rPr>
          <w:color w:val="000000"/>
          <w:lang w:val="sr-Cyrl-CS"/>
        </w:rPr>
      </w:pPr>
    </w:p>
    <w:p w:rsidR="00E639C8" w:rsidRPr="005D531F" w:rsidRDefault="00E639C8" w:rsidP="00E60932">
      <w:pPr>
        <w:pStyle w:val="NormalWeb"/>
        <w:spacing w:line="360" w:lineRule="auto"/>
        <w:jc w:val="center"/>
        <w:rPr>
          <w:rStyle w:val="Strong"/>
          <w:color w:val="000000"/>
        </w:rPr>
      </w:pPr>
    </w:p>
    <w:p w:rsidR="00E60932" w:rsidRPr="005D531F" w:rsidRDefault="00E60932" w:rsidP="00E60932">
      <w:pPr>
        <w:pStyle w:val="NormalWeb"/>
        <w:spacing w:line="360" w:lineRule="auto"/>
        <w:jc w:val="center"/>
        <w:rPr>
          <w:color w:val="000000"/>
          <w:lang w:val="sr-Cyrl-CS"/>
        </w:rPr>
      </w:pPr>
      <w:r w:rsidRPr="005D531F">
        <w:rPr>
          <w:rStyle w:val="Strong"/>
          <w:color w:val="000000"/>
        </w:rPr>
        <w:t>VI</w:t>
      </w:r>
      <w:r w:rsidRPr="005D531F">
        <w:rPr>
          <w:rStyle w:val="Strong"/>
          <w:color w:val="000000"/>
          <w:lang w:val="sr-Cyrl-CS"/>
        </w:rPr>
        <w:t xml:space="preserve"> ОБЕЗБЕЂИВАЊЕ УСЛОВА ЗА РАД КОМИСИЈЕ</w:t>
      </w:r>
      <w:r w:rsidRPr="005D531F">
        <w:rPr>
          <w:rStyle w:val="Strong"/>
          <w:color w:val="000000"/>
        </w:rPr>
        <w:t> </w:t>
      </w:r>
    </w:p>
    <w:p w:rsidR="00E60932" w:rsidRPr="005D531F" w:rsidRDefault="00E60932" w:rsidP="00E60932">
      <w:pPr>
        <w:pStyle w:val="NormalWeb"/>
        <w:spacing w:before="0" w:after="0"/>
        <w:jc w:val="center"/>
        <w:rPr>
          <w:b/>
          <w:color w:val="000000"/>
          <w:lang w:val="sr-Cyrl-CS"/>
        </w:rPr>
      </w:pPr>
      <w:r w:rsidRPr="005D531F">
        <w:rPr>
          <w:b/>
          <w:color w:val="000000"/>
          <w:lang w:val="sr-Cyrl-CS"/>
        </w:rPr>
        <w:t>Члан 1</w:t>
      </w:r>
      <w:r w:rsidR="004E30F1" w:rsidRPr="005D531F">
        <w:rPr>
          <w:b/>
          <w:color w:val="000000"/>
          <w:lang w:val="sr-Cyrl-CS"/>
        </w:rPr>
        <w:t>6</w:t>
      </w:r>
      <w:r w:rsidRPr="005D531F">
        <w:rPr>
          <w:b/>
          <w:color w:val="000000"/>
          <w:lang w:val="sr-Cyrl-CS"/>
        </w:rPr>
        <w:t>.</w:t>
      </w:r>
    </w:p>
    <w:p w:rsidR="00E60932" w:rsidRPr="005D531F" w:rsidRDefault="00E60932" w:rsidP="00E60932">
      <w:pPr>
        <w:pStyle w:val="NormalWeb"/>
        <w:spacing w:before="0" w:after="0"/>
        <w:jc w:val="center"/>
        <w:rPr>
          <w:color w:val="000000"/>
          <w:lang w:val="sr-Cyrl-CS"/>
        </w:rPr>
      </w:pPr>
    </w:p>
    <w:p w:rsidR="004E30F1" w:rsidRPr="005D531F" w:rsidRDefault="004E30F1" w:rsidP="004E30F1">
      <w:pPr>
        <w:tabs>
          <w:tab w:val="left" w:pos="1276"/>
        </w:tabs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lastRenderedPageBreak/>
        <w:t xml:space="preserve">           Средства за спровођење избора обезбеђују се из буџета </w:t>
      </w:r>
      <w:r w:rsidR="00161ECE" w:rsidRPr="005D531F">
        <w:rPr>
          <w:color w:val="000000"/>
          <w:lang w:val="sr-Cyrl-CS"/>
        </w:rPr>
        <w:t>општине</w:t>
      </w:r>
      <w:r w:rsidRPr="005D531F">
        <w:rPr>
          <w:color w:val="000000"/>
          <w:lang w:val="sr-Cyrl-CS"/>
        </w:rPr>
        <w:t xml:space="preserve"> и могу се користити </w:t>
      </w:r>
      <w:proofErr w:type="spellStart"/>
      <w:r w:rsidRPr="005D531F">
        <w:rPr>
          <w:color w:val="000000"/>
        </w:rPr>
        <w:t>за</w:t>
      </w:r>
      <w:proofErr w:type="spellEnd"/>
      <w:r w:rsidRPr="005D531F">
        <w:rPr>
          <w:color w:val="000000"/>
          <w:lang w:val="sr-Cyrl-CS"/>
        </w:rPr>
        <w:t>:</w:t>
      </w:r>
    </w:p>
    <w:p w:rsidR="004E30F1" w:rsidRPr="005D531F" w:rsidRDefault="004E30F1" w:rsidP="004E30F1">
      <w:pPr>
        <w:numPr>
          <w:ilvl w:val="0"/>
          <w:numId w:val="4"/>
        </w:numPr>
        <w:tabs>
          <w:tab w:val="left" w:pos="900"/>
        </w:tabs>
        <w:ind w:left="900"/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>набавку, штампање изборног материјала</w:t>
      </w:r>
      <w:r w:rsidRPr="005D531F">
        <w:rPr>
          <w:color w:val="000000"/>
        </w:rPr>
        <w:t>;</w:t>
      </w:r>
    </w:p>
    <w:p w:rsidR="004E30F1" w:rsidRPr="005D531F" w:rsidRDefault="004E30F1" w:rsidP="004E30F1">
      <w:pPr>
        <w:numPr>
          <w:ilvl w:val="0"/>
          <w:numId w:val="4"/>
        </w:numPr>
        <w:tabs>
          <w:tab w:val="left" w:pos="900"/>
        </w:tabs>
        <w:ind w:left="900"/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>накнаде за рад Изборне комисије</w:t>
      </w:r>
      <w:r w:rsidRPr="005D531F">
        <w:rPr>
          <w:color w:val="000000"/>
        </w:rPr>
        <w:t>;</w:t>
      </w:r>
    </w:p>
    <w:p w:rsidR="004E30F1" w:rsidRPr="005D531F" w:rsidRDefault="004E30F1" w:rsidP="004E30F1">
      <w:pPr>
        <w:numPr>
          <w:ilvl w:val="0"/>
          <w:numId w:val="4"/>
        </w:numPr>
        <w:tabs>
          <w:tab w:val="left" w:pos="900"/>
        </w:tabs>
        <w:ind w:left="900"/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>накнаде за рад Другостепене изборне комисије</w:t>
      </w:r>
      <w:r w:rsidRPr="005D531F">
        <w:rPr>
          <w:color w:val="000000"/>
        </w:rPr>
        <w:t>;</w:t>
      </w:r>
    </w:p>
    <w:p w:rsidR="004E30F1" w:rsidRPr="005D531F" w:rsidRDefault="004E30F1" w:rsidP="004E30F1">
      <w:pPr>
        <w:numPr>
          <w:ilvl w:val="0"/>
          <w:numId w:val="4"/>
        </w:numPr>
        <w:tabs>
          <w:tab w:val="left" w:pos="900"/>
        </w:tabs>
        <w:ind w:left="900"/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 xml:space="preserve">накнаде за рад чланова бирачких </w:t>
      </w:r>
      <w:proofErr w:type="spellStart"/>
      <w:r w:rsidRPr="005D531F">
        <w:rPr>
          <w:color w:val="000000"/>
        </w:rPr>
        <w:t>комисија</w:t>
      </w:r>
      <w:proofErr w:type="spellEnd"/>
      <w:r w:rsidRPr="005D531F">
        <w:rPr>
          <w:color w:val="000000"/>
        </w:rPr>
        <w:t>;</w:t>
      </w:r>
    </w:p>
    <w:p w:rsidR="004E30F1" w:rsidRPr="005D531F" w:rsidRDefault="004E30F1" w:rsidP="004E30F1">
      <w:pPr>
        <w:numPr>
          <w:ilvl w:val="0"/>
          <w:numId w:val="4"/>
        </w:numPr>
        <w:tabs>
          <w:tab w:val="left" w:pos="900"/>
        </w:tabs>
        <w:ind w:left="900"/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 xml:space="preserve">накнаде за рад запосленима у </w:t>
      </w:r>
      <w:r w:rsidR="00DB56D0">
        <w:rPr>
          <w:color w:val="000000"/>
          <w:lang/>
        </w:rPr>
        <w:t>Opштинској</w:t>
      </w:r>
      <w:r w:rsidRPr="005D531F">
        <w:rPr>
          <w:color w:val="000000"/>
          <w:lang w:val="sr-Cyrl-CS"/>
        </w:rPr>
        <w:t xml:space="preserve"> управи који су ангажовани на</w:t>
      </w:r>
      <w:r w:rsidRPr="005D531F">
        <w:rPr>
          <w:color w:val="000000"/>
        </w:rPr>
        <w:t xml:space="preserve"> </w:t>
      </w:r>
      <w:r w:rsidRPr="005D531F">
        <w:rPr>
          <w:color w:val="000000"/>
          <w:lang w:val="sr-Cyrl-CS"/>
        </w:rPr>
        <w:t xml:space="preserve">обављању послова спровођења избора за чланове </w:t>
      </w:r>
      <w:r w:rsidRPr="005D531F">
        <w:rPr>
          <w:color w:val="000000"/>
        </w:rPr>
        <w:t>с</w:t>
      </w:r>
      <w:r w:rsidRPr="005D531F">
        <w:rPr>
          <w:color w:val="000000"/>
          <w:lang w:val="sr-Cyrl-CS"/>
        </w:rPr>
        <w:t>авета месне заједнице</w:t>
      </w:r>
      <w:r w:rsidRPr="005D531F">
        <w:rPr>
          <w:color w:val="000000"/>
        </w:rPr>
        <w:t>;</w:t>
      </w:r>
    </w:p>
    <w:p w:rsidR="004E30F1" w:rsidRPr="005D531F" w:rsidRDefault="004E30F1" w:rsidP="004E30F1">
      <w:pPr>
        <w:numPr>
          <w:ilvl w:val="0"/>
          <w:numId w:val="4"/>
        </w:numPr>
        <w:tabs>
          <w:tab w:val="left" w:pos="900"/>
        </w:tabs>
        <w:ind w:left="900"/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>набавку канцеларијског и осталог потрошног материјала</w:t>
      </w:r>
      <w:r w:rsidRPr="005D531F">
        <w:rPr>
          <w:color w:val="000000"/>
        </w:rPr>
        <w:t>;</w:t>
      </w:r>
    </w:p>
    <w:p w:rsidR="004E30F1" w:rsidRPr="005D531F" w:rsidRDefault="004E30F1" w:rsidP="004E30F1">
      <w:pPr>
        <w:numPr>
          <w:ilvl w:val="0"/>
          <w:numId w:val="4"/>
        </w:numPr>
        <w:tabs>
          <w:tab w:val="left" w:pos="900"/>
        </w:tabs>
        <w:ind w:left="900"/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>превозничке, ПТТ и друге услуге.</w:t>
      </w:r>
    </w:p>
    <w:p w:rsidR="004E30F1" w:rsidRPr="005D531F" w:rsidRDefault="004E30F1" w:rsidP="004E30F1">
      <w:pPr>
        <w:tabs>
          <w:tab w:val="left" w:pos="1276"/>
        </w:tabs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 xml:space="preserve">           Налогодавци за располагање средствима су председник и секретар Изборне комисије</w:t>
      </w:r>
      <w:r w:rsidR="00E42F0F" w:rsidRPr="005D531F">
        <w:rPr>
          <w:color w:val="000000"/>
          <w:lang w:val="sr-Cyrl-CS"/>
        </w:rPr>
        <w:t xml:space="preserve"> и председник и секретар Другостепене изборне комисије.</w:t>
      </w:r>
    </w:p>
    <w:p w:rsidR="004E30F1" w:rsidRPr="005D531F" w:rsidRDefault="004E30F1" w:rsidP="004E30F1">
      <w:pPr>
        <w:autoSpaceDE w:val="0"/>
        <w:autoSpaceDN w:val="0"/>
        <w:adjustRightInd w:val="0"/>
        <w:jc w:val="both"/>
        <w:rPr>
          <w:rFonts w:eastAsia="Calibri"/>
          <w:lang w:val="sr-Cyrl-CS" w:eastAsia="zh-CN"/>
        </w:rPr>
      </w:pPr>
    </w:p>
    <w:p w:rsidR="004E30F1" w:rsidRPr="005D531F" w:rsidRDefault="004E30F1" w:rsidP="00E60932">
      <w:pPr>
        <w:pStyle w:val="NormalWeb"/>
        <w:spacing w:before="0" w:after="0"/>
        <w:jc w:val="center"/>
        <w:rPr>
          <w:b/>
          <w:color w:val="000000"/>
          <w:lang w:val="sr-Cyrl-CS"/>
        </w:rPr>
      </w:pPr>
    </w:p>
    <w:p w:rsidR="00E60932" w:rsidRPr="005D531F" w:rsidRDefault="00E60932" w:rsidP="00E60932">
      <w:pPr>
        <w:pStyle w:val="NormalWeb"/>
        <w:spacing w:before="0" w:after="0"/>
        <w:jc w:val="center"/>
        <w:rPr>
          <w:b/>
          <w:color w:val="000000"/>
          <w:lang w:val="sr-Cyrl-CS"/>
        </w:rPr>
      </w:pPr>
      <w:r w:rsidRPr="005D531F">
        <w:rPr>
          <w:b/>
          <w:color w:val="000000"/>
          <w:lang w:val="sr-Cyrl-CS"/>
        </w:rPr>
        <w:t>Члан 1</w:t>
      </w:r>
      <w:r w:rsidR="004E30F1" w:rsidRPr="005D531F">
        <w:rPr>
          <w:b/>
          <w:color w:val="000000"/>
          <w:lang w:val="sr-Cyrl-CS"/>
        </w:rPr>
        <w:t>7</w:t>
      </w:r>
      <w:r w:rsidRPr="005D531F">
        <w:rPr>
          <w:b/>
          <w:color w:val="000000"/>
          <w:lang w:val="sr-Cyrl-CS"/>
        </w:rPr>
        <w:t>.</w:t>
      </w:r>
    </w:p>
    <w:p w:rsidR="00E60932" w:rsidRPr="005D531F" w:rsidRDefault="00E60932" w:rsidP="00E60932">
      <w:pPr>
        <w:pStyle w:val="NormalWeb"/>
        <w:spacing w:before="0" w:after="0"/>
        <w:jc w:val="center"/>
        <w:rPr>
          <w:color w:val="000000"/>
          <w:lang w:val="sr-Cyrl-CS"/>
        </w:rPr>
      </w:pPr>
    </w:p>
    <w:p w:rsidR="00E60932" w:rsidRPr="005D531F" w:rsidRDefault="004E30F1" w:rsidP="00F8478C">
      <w:pPr>
        <w:pStyle w:val="NormalWeb"/>
        <w:spacing w:before="0" w:after="0"/>
        <w:ind w:firstLine="720"/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>Изборна к</w:t>
      </w:r>
      <w:r w:rsidR="00A03B75" w:rsidRPr="005D531F">
        <w:rPr>
          <w:color w:val="000000"/>
          <w:lang w:val="sr-Cyrl-CS"/>
        </w:rPr>
        <w:t>омисија има</w:t>
      </w:r>
      <w:r w:rsidR="00E60932" w:rsidRPr="005D531F">
        <w:rPr>
          <w:color w:val="000000"/>
          <w:lang w:val="sr-Cyrl-CS"/>
        </w:rPr>
        <w:t xml:space="preserve"> право на накнаду за рад</w:t>
      </w:r>
      <w:r w:rsidRPr="005D531F">
        <w:rPr>
          <w:color w:val="000000"/>
          <w:lang w:val="sr-Cyrl-CS"/>
        </w:rPr>
        <w:t xml:space="preserve"> у складу са</w:t>
      </w:r>
      <w:r w:rsidR="00161ECE" w:rsidRPr="005D531F">
        <w:rPr>
          <w:color w:val="000000"/>
          <w:lang w:val="sr-Cyrl-CS"/>
        </w:rPr>
        <w:t xml:space="preserve"> решењем Скупштине општине Гаџин Хан.</w:t>
      </w:r>
    </w:p>
    <w:p w:rsidR="00E639C8" w:rsidRPr="005D531F" w:rsidRDefault="00E639C8" w:rsidP="00A03B75">
      <w:pPr>
        <w:pStyle w:val="NormalWeb"/>
        <w:spacing w:before="0" w:after="0"/>
        <w:jc w:val="center"/>
        <w:rPr>
          <w:b/>
          <w:color w:val="000000"/>
          <w:lang w:val="sr-Cyrl-CS"/>
        </w:rPr>
      </w:pPr>
    </w:p>
    <w:p w:rsidR="00A03B75" w:rsidRPr="005D531F" w:rsidRDefault="00A03B75" w:rsidP="00A03B75">
      <w:pPr>
        <w:pStyle w:val="NormalWeb"/>
        <w:spacing w:before="0" w:after="0"/>
        <w:jc w:val="center"/>
        <w:rPr>
          <w:b/>
          <w:color w:val="000000"/>
          <w:lang w:val="sr-Cyrl-CS"/>
        </w:rPr>
      </w:pPr>
      <w:r w:rsidRPr="005D531F">
        <w:rPr>
          <w:b/>
          <w:color w:val="000000"/>
          <w:lang w:val="sr-Cyrl-CS"/>
        </w:rPr>
        <w:t>Члан 1</w:t>
      </w:r>
      <w:r w:rsidR="004E30F1" w:rsidRPr="005D531F">
        <w:rPr>
          <w:b/>
          <w:color w:val="000000"/>
          <w:lang w:val="sr-Cyrl-CS"/>
        </w:rPr>
        <w:t>8</w:t>
      </w:r>
      <w:r w:rsidRPr="005D531F">
        <w:rPr>
          <w:b/>
          <w:color w:val="000000"/>
          <w:lang w:val="sr-Cyrl-CS"/>
        </w:rPr>
        <w:t>.</w:t>
      </w:r>
    </w:p>
    <w:p w:rsidR="00A03B75" w:rsidRPr="005D531F" w:rsidRDefault="00A03B75" w:rsidP="00A03B75">
      <w:pPr>
        <w:pStyle w:val="NormalWeb"/>
        <w:spacing w:before="0" w:after="0"/>
        <w:jc w:val="center"/>
        <w:rPr>
          <w:color w:val="000000"/>
          <w:lang w:val="sr-Cyrl-CS"/>
        </w:rPr>
      </w:pPr>
    </w:p>
    <w:p w:rsidR="00A03B75" w:rsidRPr="005D531F" w:rsidRDefault="00A03B75" w:rsidP="00F8478C">
      <w:pPr>
        <w:pStyle w:val="NormalWeb"/>
        <w:spacing w:before="0" w:after="0"/>
        <w:ind w:firstLine="720"/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 xml:space="preserve">Заменици чланова </w:t>
      </w:r>
      <w:r w:rsidR="004E30F1" w:rsidRPr="005D531F">
        <w:rPr>
          <w:color w:val="000000"/>
          <w:lang w:val="sr-Cyrl-CS"/>
        </w:rPr>
        <w:t>Изборне комисије</w:t>
      </w:r>
      <w:r w:rsidR="00E42F0F" w:rsidRPr="005D531F">
        <w:rPr>
          <w:color w:val="000000"/>
          <w:lang w:val="sr-Cyrl-CS"/>
        </w:rPr>
        <w:t xml:space="preserve"> када замењују чланове </w:t>
      </w:r>
      <w:r w:rsidRPr="005D531F">
        <w:rPr>
          <w:color w:val="000000"/>
          <w:lang w:val="sr-Cyrl-CS"/>
        </w:rPr>
        <w:t xml:space="preserve">имају право на накнаду за рад у </w:t>
      </w:r>
      <w:r w:rsidR="004E30F1" w:rsidRPr="005D531F">
        <w:rPr>
          <w:color w:val="000000"/>
          <w:lang w:val="sr-Cyrl-CS"/>
        </w:rPr>
        <w:t>Изборно</w:t>
      </w:r>
      <w:r w:rsidR="00EF1C55" w:rsidRPr="005D531F">
        <w:rPr>
          <w:color w:val="000000"/>
          <w:lang w:val="sr-Cyrl-CS"/>
        </w:rPr>
        <w:t>ј комисији</w:t>
      </w:r>
      <w:r w:rsidRPr="005D531F">
        <w:rPr>
          <w:color w:val="000000"/>
          <w:lang w:val="sr-Cyrl-CS"/>
        </w:rPr>
        <w:t>.</w:t>
      </w:r>
    </w:p>
    <w:p w:rsidR="00E639C8" w:rsidRPr="005D531F" w:rsidRDefault="00E639C8" w:rsidP="00A03B75">
      <w:pPr>
        <w:pStyle w:val="NormalWeb"/>
        <w:spacing w:before="0" w:after="0"/>
        <w:jc w:val="center"/>
        <w:rPr>
          <w:b/>
          <w:color w:val="000000"/>
          <w:lang w:val="sr-Cyrl-CS"/>
        </w:rPr>
      </w:pPr>
    </w:p>
    <w:p w:rsidR="00A03B75" w:rsidRPr="005D531F" w:rsidRDefault="00A03B75" w:rsidP="00A03B75">
      <w:pPr>
        <w:pStyle w:val="NormalWeb"/>
        <w:spacing w:before="0" w:after="0"/>
        <w:jc w:val="center"/>
        <w:rPr>
          <w:b/>
          <w:color w:val="000000"/>
          <w:lang w:val="sr-Cyrl-CS"/>
        </w:rPr>
      </w:pPr>
      <w:r w:rsidRPr="005D531F">
        <w:rPr>
          <w:b/>
          <w:color w:val="000000"/>
          <w:lang w:val="sr-Cyrl-CS"/>
        </w:rPr>
        <w:t>Члан 1</w:t>
      </w:r>
      <w:r w:rsidR="00E639C8" w:rsidRPr="005D531F">
        <w:rPr>
          <w:b/>
          <w:color w:val="000000"/>
          <w:lang w:val="sr-Cyrl-CS"/>
        </w:rPr>
        <w:t>9</w:t>
      </w:r>
      <w:r w:rsidRPr="005D531F">
        <w:rPr>
          <w:b/>
          <w:color w:val="000000"/>
          <w:lang w:val="sr-Cyrl-CS"/>
        </w:rPr>
        <w:t>.</w:t>
      </w:r>
    </w:p>
    <w:p w:rsidR="00A03B75" w:rsidRPr="005D531F" w:rsidRDefault="00A03B75" w:rsidP="00A03B75">
      <w:pPr>
        <w:pStyle w:val="NormalWeb"/>
        <w:spacing w:before="0" w:after="0"/>
        <w:jc w:val="center"/>
        <w:rPr>
          <w:color w:val="000000"/>
          <w:lang w:val="sr-Cyrl-CS"/>
        </w:rPr>
      </w:pPr>
    </w:p>
    <w:p w:rsidR="00A03B75" w:rsidRPr="005D531F" w:rsidRDefault="003430CE" w:rsidP="00F8478C">
      <w:pPr>
        <w:pStyle w:val="NormalWeb"/>
        <w:spacing w:before="0" w:after="0"/>
        <w:ind w:firstLine="720"/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 xml:space="preserve">Чланови </w:t>
      </w:r>
      <w:r w:rsidR="00E639C8" w:rsidRPr="005D531F">
        <w:rPr>
          <w:color w:val="000000"/>
          <w:lang w:val="sr-Cyrl-CS"/>
        </w:rPr>
        <w:t>бирачких</w:t>
      </w:r>
      <w:r w:rsidRPr="005D531F">
        <w:rPr>
          <w:color w:val="000000"/>
          <w:lang w:val="sr-Cyrl-CS"/>
        </w:rPr>
        <w:t xml:space="preserve"> комиси</w:t>
      </w:r>
      <w:r w:rsidR="00A03B75" w:rsidRPr="005D531F">
        <w:rPr>
          <w:color w:val="000000"/>
          <w:lang w:val="sr-Cyrl-CS"/>
        </w:rPr>
        <w:t xml:space="preserve">ја </w:t>
      </w:r>
      <w:r w:rsidR="00F8478C" w:rsidRPr="005D531F">
        <w:rPr>
          <w:color w:val="000000"/>
          <w:lang w:val="sr-Cyrl-CS"/>
        </w:rPr>
        <w:t>м</w:t>
      </w:r>
      <w:r w:rsidR="00A03B75" w:rsidRPr="005D531F">
        <w:rPr>
          <w:color w:val="000000"/>
          <w:lang w:val="sr-Cyrl-CS"/>
        </w:rPr>
        <w:t>есних заједн</w:t>
      </w:r>
      <w:r w:rsidR="00EF3E6E" w:rsidRPr="005D531F">
        <w:rPr>
          <w:color w:val="000000"/>
          <w:lang w:val="sr-Cyrl-CS"/>
        </w:rPr>
        <w:t xml:space="preserve">ица имају право на </w:t>
      </w:r>
      <w:r w:rsidR="00E42F0F" w:rsidRPr="005D531F">
        <w:rPr>
          <w:color w:val="000000"/>
          <w:lang w:val="sr-Cyrl-CS"/>
        </w:rPr>
        <w:t xml:space="preserve">једнократну </w:t>
      </w:r>
      <w:r w:rsidR="00EF3E6E" w:rsidRPr="005D531F">
        <w:rPr>
          <w:color w:val="000000"/>
          <w:lang w:val="sr-Cyrl-CS"/>
        </w:rPr>
        <w:t>накнаду за рад у комисији на дан спровођења избора.</w:t>
      </w:r>
    </w:p>
    <w:p w:rsidR="00EF3E6E" w:rsidRPr="005D531F" w:rsidRDefault="00EF3E6E" w:rsidP="00F8478C">
      <w:pPr>
        <w:pStyle w:val="NormalWeb"/>
        <w:spacing w:before="0" w:after="0"/>
        <w:ind w:firstLine="720"/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 xml:space="preserve">Одлуку о </w:t>
      </w:r>
      <w:r w:rsidR="00E42F0F" w:rsidRPr="005D531F">
        <w:rPr>
          <w:color w:val="000000"/>
          <w:lang w:val="sr-Cyrl-CS"/>
        </w:rPr>
        <w:t xml:space="preserve">висини </w:t>
      </w:r>
      <w:r w:rsidRPr="005D531F">
        <w:rPr>
          <w:color w:val="000000"/>
          <w:lang w:val="sr-Cyrl-CS"/>
        </w:rPr>
        <w:t>накнад</w:t>
      </w:r>
      <w:r w:rsidR="00E42F0F" w:rsidRPr="005D531F">
        <w:rPr>
          <w:color w:val="000000"/>
          <w:lang w:val="sr-Cyrl-CS"/>
        </w:rPr>
        <w:t xml:space="preserve">е </w:t>
      </w:r>
      <w:r w:rsidRPr="005D531F">
        <w:rPr>
          <w:color w:val="000000"/>
          <w:lang w:val="sr-Cyrl-CS"/>
        </w:rPr>
        <w:t xml:space="preserve">доноси </w:t>
      </w:r>
      <w:r w:rsidR="00E639C8" w:rsidRPr="005D531F">
        <w:rPr>
          <w:color w:val="000000"/>
          <w:lang w:val="sr-Cyrl-CS"/>
        </w:rPr>
        <w:t>Изборна комисија</w:t>
      </w:r>
      <w:r w:rsidRPr="005D531F">
        <w:rPr>
          <w:color w:val="000000"/>
          <w:lang w:val="sr-Cyrl-CS"/>
        </w:rPr>
        <w:t>.</w:t>
      </w:r>
    </w:p>
    <w:p w:rsidR="00EF3E6E" w:rsidRPr="005D531F" w:rsidRDefault="00EF3E6E" w:rsidP="00A03B75">
      <w:pPr>
        <w:pStyle w:val="NormalWeb"/>
        <w:spacing w:before="0" w:after="0"/>
        <w:jc w:val="both"/>
        <w:rPr>
          <w:color w:val="000000"/>
          <w:lang w:val="sr-Cyrl-CS"/>
        </w:rPr>
      </w:pPr>
    </w:p>
    <w:p w:rsidR="00EF3E6E" w:rsidRPr="005D531F" w:rsidRDefault="00EF3E6E" w:rsidP="00EF3E6E">
      <w:pPr>
        <w:pStyle w:val="NormalWeb"/>
        <w:spacing w:before="0" w:after="0"/>
        <w:jc w:val="center"/>
        <w:rPr>
          <w:b/>
          <w:color w:val="000000"/>
          <w:lang w:val="sr-Cyrl-CS"/>
        </w:rPr>
      </w:pPr>
      <w:r w:rsidRPr="005D531F">
        <w:rPr>
          <w:b/>
          <w:color w:val="000000"/>
          <w:lang w:val="sr-Cyrl-CS"/>
        </w:rPr>
        <w:t xml:space="preserve">Члан </w:t>
      </w:r>
      <w:r w:rsidR="00E639C8" w:rsidRPr="005D531F">
        <w:rPr>
          <w:b/>
          <w:color w:val="000000"/>
          <w:lang w:val="sr-Cyrl-CS"/>
        </w:rPr>
        <w:t>20</w:t>
      </w:r>
      <w:r w:rsidRPr="005D531F">
        <w:rPr>
          <w:b/>
          <w:color w:val="000000"/>
          <w:lang w:val="sr-Cyrl-CS"/>
        </w:rPr>
        <w:t>.</w:t>
      </w:r>
    </w:p>
    <w:p w:rsidR="00EF3E6E" w:rsidRPr="005D531F" w:rsidRDefault="00EF3E6E" w:rsidP="00EF3E6E">
      <w:pPr>
        <w:pStyle w:val="NormalWeb"/>
        <w:spacing w:before="0" w:after="0"/>
        <w:jc w:val="center"/>
        <w:rPr>
          <w:color w:val="000000"/>
          <w:lang w:val="sr-Cyrl-CS"/>
        </w:rPr>
      </w:pPr>
    </w:p>
    <w:p w:rsidR="00E60932" w:rsidRPr="005D531F" w:rsidRDefault="00161ECE" w:rsidP="00F8478C">
      <w:pPr>
        <w:pStyle w:val="NormalWeb"/>
        <w:spacing w:before="0" w:after="0"/>
        <w:ind w:firstLine="720"/>
        <w:jc w:val="both"/>
        <w:rPr>
          <w:rStyle w:val="Strong"/>
          <w:b w:val="0"/>
          <w:bCs w:val="0"/>
          <w:color w:val="000000"/>
          <w:lang w:val="sr-Cyrl-CS"/>
        </w:rPr>
      </w:pPr>
      <w:r w:rsidRPr="005D531F">
        <w:rPr>
          <w:color w:val="000000"/>
          <w:lang w:val="sr-Cyrl-CS"/>
        </w:rPr>
        <w:t>Општинска управа општине Гаџин Хан</w:t>
      </w:r>
      <w:r w:rsidR="00E60932" w:rsidRPr="005D531F">
        <w:rPr>
          <w:color w:val="000000"/>
          <w:lang w:val="sr-Cyrl-CS"/>
        </w:rPr>
        <w:t xml:space="preserve"> обезбеђује и пружа неопходну стручну и техничку помоћ при обављању </w:t>
      </w:r>
      <w:r w:rsidR="00E639C8" w:rsidRPr="005D531F">
        <w:rPr>
          <w:color w:val="000000"/>
          <w:lang w:val="sr-Cyrl-CS"/>
        </w:rPr>
        <w:t>послова</w:t>
      </w:r>
      <w:r w:rsidR="00E60932" w:rsidRPr="005D531F">
        <w:rPr>
          <w:color w:val="000000"/>
          <w:lang w:val="sr-Cyrl-CS"/>
        </w:rPr>
        <w:t xml:space="preserve"> </w:t>
      </w:r>
      <w:r w:rsidR="00E42F0F" w:rsidRPr="005D531F">
        <w:rPr>
          <w:color w:val="000000"/>
          <w:lang w:val="sr-Cyrl-CS"/>
        </w:rPr>
        <w:t>Изборне к</w:t>
      </w:r>
      <w:r w:rsidR="00E60932" w:rsidRPr="005D531F">
        <w:rPr>
          <w:color w:val="000000"/>
          <w:lang w:val="sr-Cyrl-CS"/>
        </w:rPr>
        <w:t>омисије.</w:t>
      </w:r>
    </w:p>
    <w:p w:rsidR="00E42F0F" w:rsidRPr="005D531F" w:rsidRDefault="00E42F0F" w:rsidP="00CD29EA">
      <w:pPr>
        <w:pStyle w:val="NormalWeb"/>
        <w:spacing w:line="360" w:lineRule="auto"/>
        <w:rPr>
          <w:rStyle w:val="Strong"/>
          <w:color w:val="000000"/>
          <w:lang w:val="sr-Cyrl-CS"/>
        </w:rPr>
      </w:pPr>
    </w:p>
    <w:p w:rsidR="00E60932" w:rsidRPr="005D531F" w:rsidRDefault="00E60932" w:rsidP="00E60932">
      <w:pPr>
        <w:pStyle w:val="NormalWeb"/>
        <w:spacing w:line="360" w:lineRule="auto"/>
        <w:jc w:val="center"/>
        <w:rPr>
          <w:rStyle w:val="Strong"/>
          <w:lang w:val="sr-Cyrl-CS"/>
        </w:rPr>
      </w:pPr>
      <w:r w:rsidRPr="005D531F">
        <w:rPr>
          <w:rStyle w:val="Strong"/>
          <w:color w:val="000000"/>
        </w:rPr>
        <w:t>VII</w:t>
      </w:r>
      <w:r w:rsidRPr="005D531F">
        <w:rPr>
          <w:rStyle w:val="Strong"/>
          <w:color w:val="000000"/>
          <w:lang w:val="sr-Cyrl-CS"/>
        </w:rPr>
        <w:t xml:space="preserve"> ДОКУМЕНТАЦИЈА О РАДУ </w:t>
      </w:r>
      <w:r w:rsidR="00E639C8" w:rsidRPr="005D531F">
        <w:rPr>
          <w:rStyle w:val="Strong"/>
          <w:color w:val="000000"/>
          <w:lang w:val="sr-Cyrl-CS"/>
        </w:rPr>
        <w:t xml:space="preserve">ИЗБОРНЕ </w:t>
      </w:r>
      <w:r w:rsidRPr="005D531F">
        <w:rPr>
          <w:rStyle w:val="Strong"/>
          <w:color w:val="000000"/>
          <w:lang w:val="sr-Cyrl-CS"/>
        </w:rPr>
        <w:t>КОМИСИЈЕ</w:t>
      </w:r>
      <w:r w:rsidRPr="005D531F">
        <w:rPr>
          <w:rStyle w:val="Strong"/>
          <w:color w:val="000000"/>
        </w:rPr>
        <w:t> </w:t>
      </w:r>
    </w:p>
    <w:p w:rsidR="00E60932" w:rsidRPr="005D531F" w:rsidRDefault="00E60932" w:rsidP="00E60932">
      <w:pPr>
        <w:pStyle w:val="NormalWeb"/>
        <w:spacing w:line="360" w:lineRule="auto"/>
        <w:jc w:val="center"/>
        <w:rPr>
          <w:rStyle w:val="Strong"/>
          <w:color w:val="000000"/>
          <w:lang w:val="sr-Cyrl-CS"/>
        </w:rPr>
      </w:pPr>
      <w:r w:rsidRPr="005D531F">
        <w:rPr>
          <w:rStyle w:val="Strong"/>
          <w:color w:val="000000"/>
          <w:lang w:val="sr-Cyrl-CS"/>
        </w:rPr>
        <w:t xml:space="preserve">Члан </w:t>
      </w:r>
      <w:r w:rsidR="00EF3E6E" w:rsidRPr="005D531F">
        <w:rPr>
          <w:rStyle w:val="Strong"/>
          <w:color w:val="000000"/>
          <w:lang w:val="sr-Cyrl-CS"/>
        </w:rPr>
        <w:t>2</w:t>
      </w:r>
      <w:r w:rsidR="00E42F0F" w:rsidRPr="005D531F">
        <w:rPr>
          <w:rStyle w:val="Strong"/>
          <w:color w:val="000000"/>
          <w:lang w:val="sr-Cyrl-CS"/>
        </w:rPr>
        <w:t>1</w:t>
      </w:r>
      <w:r w:rsidRPr="005D531F">
        <w:rPr>
          <w:rStyle w:val="Strong"/>
          <w:color w:val="000000"/>
          <w:lang w:val="sr-Cyrl-CS"/>
        </w:rPr>
        <w:t>.</w:t>
      </w:r>
    </w:p>
    <w:p w:rsidR="00E60932" w:rsidRPr="005D531F" w:rsidRDefault="00E60932" w:rsidP="00F8478C">
      <w:pPr>
        <w:pStyle w:val="NormalWeb"/>
        <w:spacing w:before="0" w:after="0"/>
        <w:ind w:firstLine="720"/>
        <w:jc w:val="both"/>
        <w:rPr>
          <w:lang w:val="sr-Cyrl-CS"/>
        </w:rPr>
      </w:pPr>
      <w:r w:rsidRPr="005D531F">
        <w:rPr>
          <w:color w:val="000000"/>
          <w:lang w:val="sr-Cyrl-CS"/>
        </w:rPr>
        <w:t xml:space="preserve">На седници </w:t>
      </w:r>
      <w:r w:rsidR="00E639C8" w:rsidRPr="005D531F">
        <w:rPr>
          <w:color w:val="000000"/>
          <w:lang w:val="sr-Cyrl-CS"/>
        </w:rPr>
        <w:t>Изборне к</w:t>
      </w:r>
      <w:r w:rsidRPr="005D531F">
        <w:rPr>
          <w:color w:val="000000"/>
          <w:lang w:val="sr-Cyrl-CS"/>
        </w:rPr>
        <w:t>омисије води се записник о раду</w:t>
      </w:r>
      <w:r w:rsidR="00CE7FB3" w:rsidRPr="005D531F">
        <w:rPr>
          <w:color w:val="000000"/>
          <w:lang w:val="sr-Cyrl-CS"/>
        </w:rPr>
        <w:t>.</w:t>
      </w:r>
      <w:r w:rsidRPr="005D531F">
        <w:rPr>
          <w:color w:val="000000"/>
          <w:lang w:val="sr-Cyrl-CS"/>
        </w:rPr>
        <w:t xml:space="preserve"> </w:t>
      </w:r>
    </w:p>
    <w:p w:rsidR="00E60932" w:rsidRPr="005D531F" w:rsidRDefault="00E60932" w:rsidP="00F8478C">
      <w:pPr>
        <w:pStyle w:val="NormalWeb"/>
        <w:spacing w:before="0" w:after="0"/>
        <w:ind w:firstLine="720"/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>Записник садржи главне податке о раду на седници</w:t>
      </w:r>
      <w:r w:rsidR="00E639C8" w:rsidRPr="005D531F">
        <w:rPr>
          <w:color w:val="000000"/>
          <w:lang w:val="sr-Cyrl-CS"/>
        </w:rPr>
        <w:t xml:space="preserve">: датум и време, место, присуство на седници, утврђени дневни ред, </w:t>
      </w:r>
      <w:r w:rsidRPr="005D531F">
        <w:rPr>
          <w:color w:val="000000"/>
          <w:lang w:val="sr-Cyrl-CS"/>
        </w:rPr>
        <w:t>предло</w:t>
      </w:r>
      <w:r w:rsidR="00E42F0F" w:rsidRPr="005D531F">
        <w:rPr>
          <w:color w:val="000000"/>
          <w:lang w:val="sr-Cyrl-CS"/>
        </w:rPr>
        <w:t>ге</w:t>
      </w:r>
      <w:r w:rsidR="00E639C8" w:rsidRPr="005D531F">
        <w:rPr>
          <w:color w:val="000000"/>
          <w:lang w:val="sr-Cyrl-CS"/>
        </w:rPr>
        <w:t xml:space="preserve"> </w:t>
      </w:r>
      <w:r w:rsidRPr="005D531F">
        <w:rPr>
          <w:color w:val="000000"/>
          <w:lang w:val="sr-Cyrl-CS"/>
        </w:rPr>
        <w:t xml:space="preserve">о којима се </w:t>
      </w:r>
      <w:r w:rsidR="00E639C8" w:rsidRPr="005D531F">
        <w:rPr>
          <w:color w:val="000000"/>
          <w:lang w:val="sr-Cyrl-CS"/>
        </w:rPr>
        <w:t>гласало</w:t>
      </w:r>
      <w:r w:rsidRPr="005D531F">
        <w:rPr>
          <w:color w:val="000000"/>
          <w:lang w:val="sr-Cyrl-CS"/>
        </w:rPr>
        <w:t xml:space="preserve">, </w:t>
      </w:r>
      <w:r w:rsidR="00E639C8" w:rsidRPr="005D531F">
        <w:rPr>
          <w:color w:val="000000"/>
          <w:lang w:val="sr-Cyrl-CS"/>
        </w:rPr>
        <w:t xml:space="preserve">донете </w:t>
      </w:r>
      <w:r w:rsidRPr="005D531F">
        <w:rPr>
          <w:color w:val="000000"/>
          <w:lang w:val="sr-Cyrl-CS"/>
        </w:rPr>
        <w:t xml:space="preserve"> одлук</w:t>
      </w:r>
      <w:r w:rsidR="00E639C8" w:rsidRPr="005D531F">
        <w:rPr>
          <w:color w:val="000000"/>
          <w:lang w:val="sr-Cyrl-CS"/>
        </w:rPr>
        <w:t>е</w:t>
      </w:r>
      <w:r w:rsidRPr="005D531F">
        <w:rPr>
          <w:color w:val="000000"/>
          <w:lang w:val="sr-Cyrl-CS"/>
        </w:rPr>
        <w:t>.</w:t>
      </w:r>
    </w:p>
    <w:p w:rsidR="00E60932" w:rsidRPr="005D531F" w:rsidRDefault="00E60932" w:rsidP="00F8478C">
      <w:pPr>
        <w:pStyle w:val="NormalWeb"/>
        <w:spacing w:before="0" w:after="0"/>
        <w:ind w:firstLine="720"/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 xml:space="preserve">О вођењу и чувању записника стара се секретар </w:t>
      </w:r>
      <w:r w:rsidR="00E42F0F" w:rsidRPr="005D531F">
        <w:rPr>
          <w:color w:val="000000"/>
          <w:lang w:val="sr-Cyrl-CS"/>
        </w:rPr>
        <w:t>Изборне к</w:t>
      </w:r>
      <w:r w:rsidRPr="005D531F">
        <w:rPr>
          <w:color w:val="000000"/>
          <w:lang w:val="sr-Cyrl-CS"/>
        </w:rPr>
        <w:t xml:space="preserve">омисије. </w:t>
      </w:r>
    </w:p>
    <w:p w:rsidR="00E60932" w:rsidRPr="005D531F" w:rsidRDefault="00E60932" w:rsidP="00F8478C">
      <w:pPr>
        <w:pStyle w:val="NormalWeb"/>
        <w:spacing w:before="0" w:after="0"/>
        <w:ind w:firstLine="720"/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 xml:space="preserve">Записник потписују председник и секретар </w:t>
      </w:r>
      <w:r w:rsidR="00E639C8" w:rsidRPr="005D531F">
        <w:rPr>
          <w:color w:val="000000"/>
          <w:lang w:val="sr-Cyrl-CS"/>
        </w:rPr>
        <w:t>Изборне комисије</w:t>
      </w:r>
      <w:r w:rsidR="003430CE" w:rsidRPr="005D531F">
        <w:rPr>
          <w:color w:val="000000"/>
          <w:lang w:val="sr-Cyrl-CS"/>
        </w:rPr>
        <w:t xml:space="preserve"> и исти</w:t>
      </w:r>
      <w:r w:rsidRPr="005D531F">
        <w:rPr>
          <w:color w:val="000000"/>
          <w:lang w:val="sr-Cyrl-CS"/>
        </w:rPr>
        <w:t xml:space="preserve"> се може користити само по одобрењу председника </w:t>
      </w:r>
      <w:r w:rsidR="00E639C8" w:rsidRPr="005D531F">
        <w:rPr>
          <w:color w:val="000000"/>
          <w:lang w:val="sr-Cyrl-CS"/>
        </w:rPr>
        <w:t>Изборне комисије</w:t>
      </w:r>
      <w:r w:rsidRPr="005D531F">
        <w:rPr>
          <w:color w:val="000000"/>
          <w:lang w:val="sr-Cyrl-CS"/>
        </w:rPr>
        <w:t>.</w:t>
      </w:r>
      <w:r w:rsidRPr="005D531F">
        <w:rPr>
          <w:color w:val="000000"/>
        </w:rPr>
        <w:t> </w:t>
      </w:r>
    </w:p>
    <w:p w:rsidR="00E60932" w:rsidRPr="005D531F" w:rsidRDefault="00E60932" w:rsidP="00E60932">
      <w:pPr>
        <w:pStyle w:val="NormalWeb"/>
        <w:spacing w:before="0" w:after="0"/>
        <w:rPr>
          <w:b/>
          <w:color w:val="000000"/>
          <w:lang w:val="sr-Cyrl-CS"/>
        </w:rPr>
      </w:pPr>
    </w:p>
    <w:p w:rsidR="00E60932" w:rsidRPr="005D531F" w:rsidRDefault="00E60932" w:rsidP="00E60932">
      <w:pPr>
        <w:pStyle w:val="NormalWeb"/>
        <w:spacing w:before="0" w:after="0"/>
        <w:jc w:val="center"/>
        <w:rPr>
          <w:b/>
          <w:color w:val="000000"/>
          <w:lang w:val="sr-Cyrl-CS"/>
        </w:rPr>
      </w:pPr>
      <w:r w:rsidRPr="005D531F">
        <w:rPr>
          <w:b/>
          <w:color w:val="000000"/>
          <w:lang w:val="sr-Cyrl-CS"/>
        </w:rPr>
        <w:t xml:space="preserve">Члан </w:t>
      </w:r>
      <w:r w:rsidR="00EF3E6E" w:rsidRPr="005D531F">
        <w:rPr>
          <w:b/>
          <w:color w:val="000000"/>
          <w:lang w:val="sr-Cyrl-CS"/>
        </w:rPr>
        <w:t>2</w:t>
      </w:r>
      <w:r w:rsidR="00E42F0F" w:rsidRPr="005D531F">
        <w:rPr>
          <w:b/>
          <w:color w:val="000000"/>
          <w:lang w:val="sr-Cyrl-CS"/>
        </w:rPr>
        <w:t>2</w:t>
      </w:r>
      <w:r w:rsidRPr="005D531F">
        <w:rPr>
          <w:b/>
          <w:color w:val="000000"/>
          <w:lang w:val="sr-Cyrl-CS"/>
        </w:rPr>
        <w:t>.</w:t>
      </w:r>
    </w:p>
    <w:p w:rsidR="00E60932" w:rsidRPr="005D531F" w:rsidRDefault="00E60932" w:rsidP="00E60932">
      <w:pPr>
        <w:pStyle w:val="NormalWeb"/>
        <w:spacing w:before="0" w:after="0"/>
        <w:jc w:val="both"/>
        <w:rPr>
          <w:color w:val="000000"/>
          <w:lang w:val="sr-Cyrl-CS"/>
        </w:rPr>
      </w:pPr>
    </w:p>
    <w:p w:rsidR="00E60932" w:rsidRPr="005D531F" w:rsidRDefault="00E639C8" w:rsidP="00F8478C">
      <w:pPr>
        <w:pStyle w:val="NormalWeb"/>
        <w:spacing w:before="0" w:after="0"/>
        <w:ind w:firstLine="720"/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lastRenderedPageBreak/>
        <w:t>Документација настала у раду Изборне комисије предаје се Градској упра</w:t>
      </w:r>
      <w:r w:rsidR="00E42F0F" w:rsidRPr="005D531F">
        <w:rPr>
          <w:color w:val="000000"/>
          <w:lang w:val="sr-Cyrl-CS"/>
        </w:rPr>
        <w:t>в</w:t>
      </w:r>
      <w:r w:rsidRPr="005D531F">
        <w:rPr>
          <w:color w:val="000000"/>
          <w:lang w:val="sr-Cyrl-CS"/>
        </w:rPr>
        <w:t>и</w:t>
      </w:r>
      <w:r w:rsidR="00E60932" w:rsidRPr="005D531F">
        <w:rPr>
          <w:color w:val="000000"/>
          <w:lang w:val="sr-Cyrl-CS"/>
        </w:rPr>
        <w:t>.</w:t>
      </w:r>
      <w:r w:rsidR="00E60932" w:rsidRPr="005D531F">
        <w:rPr>
          <w:color w:val="000000"/>
        </w:rPr>
        <w:t>               </w:t>
      </w:r>
    </w:p>
    <w:p w:rsidR="00E60932" w:rsidRPr="005D531F" w:rsidRDefault="00E60932" w:rsidP="00E60932">
      <w:pPr>
        <w:pStyle w:val="NormalWeb"/>
        <w:spacing w:before="0" w:after="0"/>
        <w:jc w:val="both"/>
        <w:rPr>
          <w:color w:val="000000"/>
          <w:lang w:val="sr-Cyrl-CS"/>
        </w:rPr>
      </w:pPr>
      <w:r w:rsidRPr="005D531F">
        <w:rPr>
          <w:color w:val="000000"/>
        </w:rPr>
        <w:t> </w:t>
      </w:r>
    </w:p>
    <w:p w:rsidR="00E60932" w:rsidRPr="005D531F" w:rsidRDefault="00E60932" w:rsidP="00E60932">
      <w:pPr>
        <w:pStyle w:val="NormalWeb"/>
        <w:spacing w:line="360" w:lineRule="auto"/>
        <w:jc w:val="center"/>
        <w:rPr>
          <w:rStyle w:val="Strong"/>
          <w:lang w:val="sr-Cyrl-CS"/>
        </w:rPr>
      </w:pPr>
      <w:r w:rsidRPr="005D531F">
        <w:rPr>
          <w:rStyle w:val="Strong"/>
          <w:color w:val="000000"/>
        </w:rPr>
        <w:t>VIII</w:t>
      </w:r>
      <w:r w:rsidRPr="005D531F">
        <w:rPr>
          <w:rStyle w:val="Strong"/>
          <w:color w:val="000000"/>
          <w:lang w:val="sr-Cyrl-CS"/>
        </w:rPr>
        <w:t xml:space="preserve"> ЗАВРШНЕ ОДРЕДБЕ</w:t>
      </w:r>
      <w:r w:rsidRPr="005D531F">
        <w:rPr>
          <w:rStyle w:val="Strong"/>
          <w:color w:val="000000"/>
        </w:rPr>
        <w:t> </w:t>
      </w:r>
    </w:p>
    <w:p w:rsidR="00E60932" w:rsidRPr="005D531F" w:rsidRDefault="00E60932" w:rsidP="00E60932">
      <w:pPr>
        <w:pStyle w:val="NormalWeb"/>
        <w:spacing w:line="360" w:lineRule="auto"/>
        <w:jc w:val="center"/>
        <w:rPr>
          <w:rStyle w:val="Strong"/>
          <w:color w:val="000000"/>
          <w:lang w:val="sr-Cyrl-CS"/>
        </w:rPr>
      </w:pPr>
      <w:r w:rsidRPr="005D531F">
        <w:rPr>
          <w:rStyle w:val="Strong"/>
          <w:color w:val="000000"/>
          <w:lang w:val="sr-Cyrl-CS"/>
        </w:rPr>
        <w:t>Члан 2</w:t>
      </w:r>
      <w:r w:rsidR="00EF3E6E" w:rsidRPr="005D531F">
        <w:rPr>
          <w:rStyle w:val="Strong"/>
          <w:color w:val="000000"/>
          <w:lang w:val="sr-Cyrl-CS"/>
        </w:rPr>
        <w:t>3</w:t>
      </w:r>
      <w:r w:rsidRPr="005D531F">
        <w:rPr>
          <w:rStyle w:val="Strong"/>
          <w:color w:val="000000"/>
          <w:lang w:val="sr-Cyrl-CS"/>
        </w:rPr>
        <w:t>.</w:t>
      </w:r>
    </w:p>
    <w:p w:rsidR="00E60932" w:rsidRPr="005D531F" w:rsidRDefault="00E60932" w:rsidP="00F8478C">
      <w:pPr>
        <w:pStyle w:val="NormalWeb"/>
        <w:spacing w:before="0" w:after="0"/>
        <w:ind w:firstLine="720"/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 xml:space="preserve">Питања која се односе на рад </w:t>
      </w:r>
      <w:r w:rsidR="00E639C8" w:rsidRPr="005D531F">
        <w:rPr>
          <w:color w:val="000000"/>
          <w:lang w:val="sr-Cyrl-CS"/>
        </w:rPr>
        <w:t>Изборне к</w:t>
      </w:r>
      <w:r w:rsidRPr="005D531F">
        <w:rPr>
          <w:color w:val="000000"/>
          <w:lang w:val="sr-Cyrl-CS"/>
        </w:rPr>
        <w:t xml:space="preserve">омисије, а која нису уређена овим </w:t>
      </w:r>
      <w:r w:rsidR="00EF3E6E" w:rsidRPr="005D531F">
        <w:rPr>
          <w:color w:val="000000"/>
          <w:lang w:val="sr-Cyrl-CS"/>
        </w:rPr>
        <w:t>П</w:t>
      </w:r>
      <w:r w:rsidRPr="005D531F">
        <w:rPr>
          <w:color w:val="000000"/>
          <w:lang w:val="sr-Cyrl-CS"/>
        </w:rPr>
        <w:t xml:space="preserve">ословником, могу се уредити </w:t>
      </w:r>
      <w:r w:rsidR="00E639C8" w:rsidRPr="005D531F">
        <w:rPr>
          <w:color w:val="000000"/>
          <w:lang w:val="sr-Cyrl-CS"/>
        </w:rPr>
        <w:t xml:space="preserve">појединачном </w:t>
      </w:r>
      <w:r w:rsidRPr="005D531F">
        <w:rPr>
          <w:color w:val="000000"/>
          <w:lang w:val="sr-Cyrl-CS"/>
        </w:rPr>
        <w:t xml:space="preserve">одлуком или закључком </w:t>
      </w:r>
      <w:r w:rsidR="00E639C8" w:rsidRPr="005D531F">
        <w:rPr>
          <w:color w:val="000000"/>
          <w:lang w:val="sr-Cyrl-CS"/>
        </w:rPr>
        <w:t>Изборне к</w:t>
      </w:r>
      <w:r w:rsidRPr="005D531F">
        <w:rPr>
          <w:color w:val="000000"/>
          <w:lang w:val="sr-Cyrl-CS"/>
        </w:rPr>
        <w:t>омисије</w:t>
      </w:r>
      <w:r w:rsidR="00E42F0F" w:rsidRPr="005D531F">
        <w:rPr>
          <w:color w:val="000000"/>
          <w:lang w:val="sr-Cyrl-CS"/>
        </w:rPr>
        <w:t xml:space="preserve"> у складу са одлуком о месним заједницама и Упутством</w:t>
      </w:r>
      <w:r w:rsidR="00EF3E6E" w:rsidRPr="005D531F">
        <w:rPr>
          <w:color w:val="000000"/>
          <w:lang w:val="sr-Cyrl-CS"/>
        </w:rPr>
        <w:t>.</w:t>
      </w:r>
      <w:r w:rsidRPr="005D531F">
        <w:rPr>
          <w:color w:val="000000"/>
          <w:lang w:val="sr-Cyrl-CS"/>
        </w:rPr>
        <w:t xml:space="preserve"> </w:t>
      </w:r>
    </w:p>
    <w:p w:rsidR="00EF3E6E" w:rsidRPr="005D531F" w:rsidRDefault="00EF3E6E" w:rsidP="00E60932">
      <w:pPr>
        <w:pStyle w:val="NormalWeb"/>
        <w:spacing w:before="0" w:after="0"/>
        <w:jc w:val="both"/>
        <w:rPr>
          <w:color w:val="000000"/>
          <w:lang w:val="sr-Cyrl-CS"/>
        </w:rPr>
      </w:pPr>
    </w:p>
    <w:p w:rsidR="00E60932" w:rsidRPr="005D531F" w:rsidRDefault="00E60932" w:rsidP="00E60932">
      <w:pPr>
        <w:pStyle w:val="NormalWeb"/>
        <w:spacing w:before="0" w:after="0"/>
        <w:jc w:val="center"/>
        <w:rPr>
          <w:b/>
          <w:color w:val="000000"/>
          <w:lang w:val="sr-Cyrl-CS"/>
        </w:rPr>
      </w:pPr>
      <w:r w:rsidRPr="005D531F">
        <w:rPr>
          <w:b/>
          <w:color w:val="000000"/>
          <w:lang w:val="sr-Cyrl-CS"/>
        </w:rPr>
        <w:t>Члан 2</w:t>
      </w:r>
      <w:r w:rsidR="00EF3E6E" w:rsidRPr="005D531F">
        <w:rPr>
          <w:b/>
          <w:color w:val="000000"/>
          <w:lang w:val="sr-Cyrl-CS"/>
        </w:rPr>
        <w:t>4</w:t>
      </w:r>
      <w:r w:rsidRPr="005D531F">
        <w:rPr>
          <w:b/>
          <w:color w:val="000000"/>
          <w:lang w:val="sr-Cyrl-CS"/>
        </w:rPr>
        <w:t>.</w:t>
      </w:r>
    </w:p>
    <w:p w:rsidR="00E60932" w:rsidRPr="005D531F" w:rsidRDefault="00E60932" w:rsidP="00E60932">
      <w:pPr>
        <w:pStyle w:val="NormalWeb"/>
        <w:spacing w:before="0" w:after="0"/>
        <w:jc w:val="center"/>
        <w:rPr>
          <w:b/>
          <w:color w:val="000000"/>
          <w:lang w:val="sr-Cyrl-CS"/>
        </w:rPr>
      </w:pPr>
    </w:p>
    <w:p w:rsidR="00E60932" w:rsidRPr="005D531F" w:rsidRDefault="00E60932" w:rsidP="00CD29EA">
      <w:pPr>
        <w:pStyle w:val="NormalWeb"/>
        <w:spacing w:before="0" w:after="0"/>
        <w:ind w:firstLine="720"/>
        <w:jc w:val="both"/>
        <w:rPr>
          <w:color w:val="000000"/>
          <w:lang w:val="sr-Cyrl-CS"/>
        </w:rPr>
      </w:pPr>
      <w:r w:rsidRPr="005D531F">
        <w:rPr>
          <w:color w:val="000000"/>
          <w:lang w:val="sr-Cyrl-CS"/>
        </w:rPr>
        <w:t xml:space="preserve">Овај </w:t>
      </w:r>
      <w:r w:rsidR="00CE7FB3" w:rsidRPr="005D531F">
        <w:rPr>
          <w:color w:val="000000"/>
          <w:lang w:val="sr-Cyrl-CS"/>
        </w:rPr>
        <w:t>П</w:t>
      </w:r>
      <w:r w:rsidRPr="005D531F">
        <w:rPr>
          <w:color w:val="000000"/>
          <w:lang w:val="sr-Cyrl-CS"/>
        </w:rPr>
        <w:t xml:space="preserve">ословник ступа на снагу од дана објављивања у </w:t>
      </w:r>
      <w:r w:rsidR="00CD29EA" w:rsidRPr="005D531F">
        <w:rPr>
          <w:color w:val="000000"/>
          <w:lang w:val="sr-Cyrl-CS"/>
        </w:rPr>
        <w:t>на интернет презентацији општине Гаџин Хан.</w:t>
      </w:r>
    </w:p>
    <w:p w:rsidR="00E60932" w:rsidRPr="005D531F" w:rsidRDefault="00E60932" w:rsidP="00E60932">
      <w:pPr>
        <w:pStyle w:val="NormalWeb"/>
        <w:spacing w:before="0" w:after="0"/>
        <w:rPr>
          <w:color w:val="000000"/>
          <w:lang w:val="sr-Cyrl-CS"/>
        </w:rPr>
      </w:pPr>
    </w:p>
    <w:p w:rsidR="00E60932" w:rsidRPr="005D531F" w:rsidRDefault="00E60932" w:rsidP="00B9216D">
      <w:pPr>
        <w:pStyle w:val="NormalWeb"/>
        <w:spacing w:before="0" w:after="0"/>
        <w:jc w:val="center"/>
        <w:rPr>
          <w:rStyle w:val="Strong"/>
          <w:lang w:val="sr-Cyrl-CS"/>
        </w:rPr>
      </w:pPr>
      <w:r w:rsidRPr="005D531F">
        <w:rPr>
          <w:rStyle w:val="Strong"/>
          <w:lang w:val="sr-Cyrl-CS"/>
        </w:rPr>
        <w:t>ИЗБОРНА КОМИСИЈ</w:t>
      </w:r>
      <w:r w:rsidR="00987EA7" w:rsidRPr="005D531F">
        <w:rPr>
          <w:rStyle w:val="Strong"/>
        </w:rPr>
        <w:t>A</w:t>
      </w:r>
      <w:r w:rsidRPr="005D531F">
        <w:rPr>
          <w:color w:val="0033CC"/>
        </w:rPr>
        <w:t> </w:t>
      </w:r>
      <w:r w:rsidRPr="005D531F">
        <w:rPr>
          <w:rStyle w:val="Strong"/>
          <w:color w:val="000000"/>
        </w:rPr>
        <w:t> </w:t>
      </w:r>
      <w:r w:rsidR="00CD29EA" w:rsidRPr="005D531F">
        <w:rPr>
          <w:rStyle w:val="Strong"/>
          <w:color w:val="000000"/>
          <w:lang w:val="sr-Cyrl-CS"/>
        </w:rPr>
        <w:t>ОПШТИНЕ ГАЏИН ХАН</w:t>
      </w:r>
    </w:p>
    <w:p w:rsidR="00E60932" w:rsidRPr="005D531F" w:rsidRDefault="00E60932" w:rsidP="00B9216D">
      <w:pPr>
        <w:pStyle w:val="NormalWeb"/>
        <w:spacing w:before="0" w:after="0"/>
        <w:jc w:val="center"/>
        <w:rPr>
          <w:rStyle w:val="Strong"/>
          <w:color w:val="000000"/>
          <w:lang w:val="sr-Cyrl-CS"/>
        </w:rPr>
      </w:pPr>
      <w:r w:rsidRPr="005D531F">
        <w:rPr>
          <w:rStyle w:val="Strong"/>
          <w:color w:val="000000"/>
          <w:lang w:val="sr-Cyrl-CS"/>
        </w:rPr>
        <w:t>ЗА СПРОВОЂЕЊЕ ИЗБОРА ЗА</w:t>
      </w:r>
      <w:r w:rsidR="003D1E73" w:rsidRPr="005D531F">
        <w:rPr>
          <w:rStyle w:val="Strong"/>
          <w:color w:val="000000"/>
          <w:lang w:val="sr-Cyrl-CS"/>
        </w:rPr>
        <w:t xml:space="preserve"> ЧЛАНОВЕ</w:t>
      </w:r>
      <w:r w:rsidRPr="005D531F">
        <w:rPr>
          <w:rStyle w:val="Strong"/>
          <w:color w:val="000000"/>
          <w:lang w:val="sr-Cyrl-CS"/>
        </w:rPr>
        <w:t xml:space="preserve"> САВЕТ</w:t>
      </w:r>
      <w:r w:rsidR="00C2407E" w:rsidRPr="005D531F">
        <w:rPr>
          <w:rStyle w:val="Strong"/>
          <w:color w:val="000000"/>
        </w:rPr>
        <w:t>A</w:t>
      </w:r>
      <w:r w:rsidRPr="005D531F">
        <w:rPr>
          <w:rStyle w:val="Strong"/>
          <w:color w:val="000000"/>
          <w:lang w:val="sr-Cyrl-CS"/>
        </w:rPr>
        <w:t xml:space="preserve"> МЕСНИХ ЗАЈЕДНИЦА</w:t>
      </w:r>
    </w:p>
    <w:p w:rsidR="0097646A" w:rsidRPr="005D531F" w:rsidRDefault="0097646A" w:rsidP="00B9216D">
      <w:pPr>
        <w:pStyle w:val="NormalWeb"/>
        <w:spacing w:before="0" w:after="0"/>
        <w:jc w:val="center"/>
        <w:rPr>
          <w:rStyle w:val="Strong"/>
          <w:color w:val="000000"/>
        </w:rPr>
      </w:pPr>
    </w:p>
    <w:p w:rsidR="00E60932" w:rsidRPr="005D531F" w:rsidRDefault="00E60932" w:rsidP="00E60932">
      <w:pPr>
        <w:pStyle w:val="NormalWeb"/>
        <w:spacing w:before="0" w:after="0"/>
        <w:jc w:val="center"/>
        <w:rPr>
          <w:rStyle w:val="Strong"/>
          <w:color w:val="000000"/>
        </w:rPr>
      </w:pPr>
    </w:p>
    <w:p w:rsidR="00652713" w:rsidRPr="005D531F" w:rsidRDefault="00652713" w:rsidP="00E60932">
      <w:pPr>
        <w:pStyle w:val="NormalWeb"/>
        <w:spacing w:before="0" w:after="0"/>
        <w:jc w:val="center"/>
        <w:rPr>
          <w:rStyle w:val="Strong"/>
          <w:color w:val="000000"/>
        </w:rPr>
      </w:pPr>
    </w:p>
    <w:p w:rsidR="00840366" w:rsidRDefault="00840366" w:rsidP="00840366">
      <w:pPr>
        <w:pStyle w:val="Heading1"/>
        <w:spacing w:before="1"/>
        <w:ind w:left="0" w:right="422"/>
        <w:rPr>
          <w:b w:val="0"/>
          <w:sz w:val="22"/>
          <w:szCs w:val="22"/>
          <w:lang/>
        </w:rPr>
      </w:pPr>
    </w:p>
    <w:p w:rsidR="001778A9" w:rsidRDefault="001778A9" w:rsidP="00840366">
      <w:pPr>
        <w:pStyle w:val="Heading1"/>
        <w:spacing w:before="1"/>
        <w:ind w:left="0" w:right="422"/>
        <w:rPr>
          <w:b w:val="0"/>
          <w:sz w:val="22"/>
          <w:szCs w:val="22"/>
          <w:lang/>
        </w:rPr>
      </w:pPr>
    </w:p>
    <w:p w:rsidR="001778A9" w:rsidRPr="001778A9" w:rsidRDefault="001778A9" w:rsidP="00840366">
      <w:pPr>
        <w:pStyle w:val="Heading1"/>
        <w:spacing w:before="1"/>
        <w:ind w:left="0" w:right="422"/>
        <w:rPr>
          <w:b w:val="0"/>
          <w:sz w:val="22"/>
          <w:szCs w:val="22"/>
          <w:lang/>
        </w:rPr>
      </w:pPr>
      <w:r>
        <w:rPr>
          <w:b w:val="0"/>
          <w:sz w:val="22"/>
          <w:szCs w:val="22"/>
          <w:lang/>
        </w:rPr>
        <w:t>Број: 013-3/2021-II</w:t>
      </w:r>
    </w:p>
    <w:p w:rsidR="00840366" w:rsidRDefault="00840366" w:rsidP="00840366">
      <w:r>
        <w:t>03.</w:t>
      </w:r>
      <w:r w:rsidR="005E1124">
        <w:t xml:space="preserve"> </w:t>
      </w:r>
      <w:proofErr w:type="gramStart"/>
      <w:r>
        <w:t>јун</w:t>
      </w:r>
      <w:proofErr w:type="gramEnd"/>
      <w:r w:rsidR="005E1124">
        <w:t xml:space="preserve"> </w:t>
      </w:r>
      <w:r>
        <w:t>2021. у Гаџином  Хану</w:t>
      </w:r>
    </w:p>
    <w:p w:rsidR="00E60932" w:rsidRPr="005D531F" w:rsidRDefault="00E60932" w:rsidP="001778A9">
      <w:pPr>
        <w:pStyle w:val="NormalWeb"/>
        <w:spacing w:before="0" w:after="0"/>
        <w:ind w:left="1440"/>
        <w:jc w:val="center"/>
        <w:rPr>
          <w:b/>
          <w:color w:val="000000"/>
          <w:lang w:val="sr-Cyrl-CS"/>
        </w:rPr>
      </w:pPr>
      <w:r w:rsidRPr="005D531F">
        <w:rPr>
          <w:b/>
          <w:color w:val="000000"/>
          <w:lang w:val="sr-Cyrl-CS"/>
        </w:rPr>
        <w:t xml:space="preserve">          </w:t>
      </w:r>
      <w:r w:rsidR="007F42AD">
        <w:rPr>
          <w:b/>
          <w:color w:val="000000"/>
          <w:lang w:val="sr-Cyrl-CS"/>
        </w:rPr>
        <w:t xml:space="preserve">                           </w:t>
      </w:r>
      <w:r w:rsidRPr="005D531F">
        <w:rPr>
          <w:b/>
          <w:color w:val="000000"/>
          <w:lang w:val="sr-Cyrl-CS"/>
        </w:rPr>
        <w:t xml:space="preserve"> </w:t>
      </w:r>
      <w:r w:rsidR="003430CE" w:rsidRPr="005D531F">
        <w:rPr>
          <w:b/>
          <w:color w:val="000000"/>
          <w:lang w:val="sr-Cyrl-CS"/>
        </w:rPr>
        <w:t xml:space="preserve"> </w:t>
      </w:r>
      <w:r w:rsidR="00652713" w:rsidRPr="005D531F">
        <w:rPr>
          <w:b/>
          <w:color w:val="000000"/>
          <w:lang w:val="sr-Cyrl-CS"/>
        </w:rPr>
        <w:t xml:space="preserve">ЗАМЕНИК </w:t>
      </w:r>
      <w:r w:rsidRPr="005D531F">
        <w:rPr>
          <w:b/>
          <w:color w:val="000000"/>
          <w:lang w:val="sr-Cyrl-CS"/>
        </w:rPr>
        <w:t>ПРЕДСЕДНИК</w:t>
      </w:r>
      <w:r w:rsidR="00652713" w:rsidRPr="005D531F">
        <w:rPr>
          <w:b/>
          <w:color w:val="000000"/>
          <w:lang w:val="sr-Cyrl-CS"/>
        </w:rPr>
        <w:t>А</w:t>
      </w:r>
    </w:p>
    <w:p w:rsidR="007F42AD" w:rsidRPr="001778A9" w:rsidRDefault="001778A9" w:rsidP="007F42AD">
      <w:pPr>
        <w:pStyle w:val="Heading1"/>
        <w:spacing w:before="1"/>
        <w:ind w:right="422"/>
        <w:rPr>
          <w:b w:val="0"/>
          <w:spacing w:val="-3"/>
        </w:rPr>
      </w:pPr>
      <w:r>
        <w:rPr>
          <w:color w:val="000000"/>
          <w:lang w:val="sr-Cyrl-CS"/>
        </w:rPr>
        <w:t xml:space="preserve">    </w:t>
      </w:r>
      <w:r w:rsidR="00652713" w:rsidRPr="005D531F">
        <w:rPr>
          <w:color w:val="000000"/>
          <w:lang w:val="sr-Cyrl-CS"/>
        </w:rPr>
        <w:t xml:space="preserve"> </w:t>
      </w:r>
      <w:proofErr w:type="spellStart"/>
      <w:r w:rsidR="007F42AD" w:rsidRPr="001778A9">
        <w:rPr>
          <w:b w:val="0"/>
        </w:rPr>
        <w:t>Дипл.правник</w:t>
      </w:r>
      <w:proofErr w:type="spellEnd"/>
      <w:r w:rsidR="007F42AD" w:rsidRPr="001778A9">
        <w:rPr>
          <w:b w:val="0"/>
          <w:spacing w:val="-3"/>
        </w:rPr>
        <w:t xml:space="preserve"> </w:t>
      </w:r>
      <w:proofErr w:type="spellStart"/>
      <w:r w:rsidR="007F42AD" w:rsidRPr="001778A9">
        <w:rPr>
          <w:b w:val="0"/>
        </w:rPr>
        <w:t>Милица</w:t>
      </w:r>
      <w:proofErr w:type="spellEnd"/>
      <w:r w:rsidR="007F42AD" w:rsidRPr="001778A9">
        <w:rPr>
          <w:b w:val="0"/>
        </w:rPr>
        <w:t xml:space="preserve"> </w:t>
      </w:r>
      <w:proofErr w:type="spellStart"/>
      <w:r w:rsidR="007F42AD" w:rsidRPr="001778A9">
        <w:rPr>
          <w:b w:val="0"/>
        </w:rPr>
        <w:t>Вељковић</w:t>
      </w:r>
      <w:proofErr w:type="gramStart"/>
      <w:r w:rsidR="007F42AD" w:rsidRPr="001778A9">
        <w:rPr>
          <w:b w:val="0"/>
        </w:rPr>
        <w:t>,ср</w:t>
      </w:r>
      <w:proofErr w:type="spellEnd"/>
      <w:proofErr w:type="gramEnd"/>
      <w:r w:rsidR="007F42AD" w:rsidRPr="001778A9">
        <w:rPr>
          <w:b w:val="0"/>
        </w:rPr>
        <w:t>.</w:t>
      </w:r>
    </w:p>
    <w:p w:rsidR="00652713" w:rsidRPr="005D531F" w:rsidRDefault="00652713" w:rsidP="001778A9">
      <w:pPr>
        <w:pStyle w:val="NormalWeb"/>
        <w:spacing w:before="0" w:after="0"/>
        <w:ind w:left="1440"/>
        <w:jc w:val="center"/>
        <w:rPr>
          <w:color w:val="000000"/>
          <w:lang w:val="sr-Cyrl-CS"/>
        </w:rPr>
      </w:pPr>
    </w:p>
    <w:p w:rsidR="00E60932" w:rsidRPr="00310971" w:rsidRDefault="00E60932" w:rsidP="00840366">
      <w:pPr>
        <w:pStyle w:val="NormalWeb"/>
        <w:spacing w:before="0" w:line="360" w:lineRule="auto"/>
        <w:ind w:left="1440"/>
        <w:jc w:val="center"/>
        <w:rPr>
          <w:b/>
          <w:color w:val="000000"/>
          <w:lang w:val="sr-Cyrl-CS"/>
        </w:rPr>
      </w:pPr>
      <w:r w:rsidRPr="00310971">
        <w:rPr>
          <w:b/>
          <w:color w:val="000000"/>
          <w:lang w:val="sr-Cyrl-CS"/>
        </w:rPr>
        <w:t xml:space="preserve">                  </w:t>
      </w:r>
      <w:r w:rsidR="0096041A" w:rsidRPr="00310971">
        <w:rPr>
          <w:b/>
          <w:color w:val="000000"/>
          <w:lang w:val="sr-Cyrl-CS"/>
        </w:rPr>
        <w:t xml:space="preserve">                             </w:t>
      </w:r>
      <w:r w:rsidRPr="00310971">
        <w:rPr>
          <w:b/>
          <w:color w:val="000000"/>
          <w:lang w:val="sr-Cyrl-CS"/>
        </w:rPr>
        <w:t xml:space="preserve"> </w:t>
      </w:r>
    </w:p>
    <w:p w:rsidR="00E60932" w:rsidRDefault="00E60932"/>
    <w:sectPr w:rsidR="00E60932" w:rsidSect="00F61652">
      <w:pgSz w:w="12240" w:h="15840"/>
      <w:pgMar w:top="71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4522"/>
    <w:multiLevelType w:val="hybridMultilevel"/>
    <w:tmpl w:val="EC48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C0BE7"/>
    <w:multiLevelType w:val="hybridMultilevel"/>
    <w:tmpl w:val="28467D86"/>
    <w:lvl w:ilvl="0" w:tplc="D272DF1E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1E16B4"/>
    <w:multiLevelType w:val="hybridMultilevel"/>
    <w:tmpl w:val="25DAA752"/>
    <w:lvl w:ilvl="0" w:tplc="C9A0777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C12D6"/>
    <w:multiLevelType w:val="hybridMultilevel"/>
    <w:tmpl w:val="03F655AE"/>
    <w:lvl w:ilvl="0" w:tplc="15DE4B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60932"/>
    <w:rsid w:val="00063CAB"/>
    <w:rsid w:val="00157CD2"/>
    <w:rsid w:val="00161ECE"/>
    <w:rsid w:val="001778A9"/>
    <w:rsid w:val="001B40E5"/>
    <w:rsid w:val="001C482F"/>
    <w:rsid w:val="001D7D7F"/>
    <w:rsid w:val="0020597B"/>
    <w:rsid w:val="0021111F"/>
    <w:rsid w:val="00283F58"/>
    <w:rsid w:val="002E1FF6"/>
    <w:rsid w:val="00310971"/>
    <w:rsid w:val="003430CE"/>
    <w:rsid w:val="003706A8"/>
    <w:rsid w:val="003D1E73"/>
    <w:rsid w:val="003E4E32"/>
    <w:rsid w:val="00425E12"/>
    <w:rsid w:val="004453C7"/>
    <w:rsid w:val="00494410"/>
    <w:rsid w:val="004A183B"/>
    <w:rsid w:val="004B4D59"/>
    <w:rsid w:val="004E30F1"/>
    <w:rsid w:val="004E499B"/>
    <w:rsid w:val="005255FC"/>
    <w:rsid w:val="005D531F"/>
    <w:rsid w:val="005E1124"/>
    <w:rsid w:val="0061027B"/>
    <w:rsid w:val="00621B79"/>
    <w:rsid w:val="00644850"/>
    <w:rsid w:val="00652713"/>
    <w:rsid w:val="006A057F"/>
    <w:rsid w:val="007C696E"/>
    <w:rsid w:val="007F42AD"/>
    <w:rsid w:val="00837F17"/>
    <w:rsid w:val="00840366"/>
    <w:rsid w:val="0087653E"/>
    <w:rsid w:val="008B62BD"/>
    <w:rsid w:val="0096041A"/>
    <w:rsid w:val="0097646A"/>
    <w:rsid w:val="00985340"/>
    <w:rsid w:val="00987EA7"/>
    <w:rsid w:val="009A40F4"/>
    <w:rsid w:val="009D5758"/>
    <w:rsid w:val="00A03B75"/>
    <w:rsid w:val="00A12779"/>
    <w:rsid w:val="00A77616"/>
    <w:rsid w:val="00B9216D"/>
    <w:rsid w:val="00C15AA7"/>
    <w:rsid w:val="00C2407E"/>
    <w:rsid w:val="00C2587E"/>
    <w:rsid w:val="00CD29EA"/>
    <w:rsid w:val="00CE7FB3"/>
    <w:rsid w:val="00D10D20"/>
    <w:rsid w:val="00D8584E"/>
    <w:rsid w:val="00DB56D0"/>
    <w:rsid w:val="00DE446D"/>
    <w:rsid w:val="00E16FF8"/>
    <w:rsid w:val="00E41F42"/>
    <w:rsid w:val="00E42F0F"/>
    <w:rsid w:val="00E50F4A"/>
    <w:rsid w:val="00E60932"/>
    <w:rsid w:val="00E639C8"/>
    <w:rsid w:val="00E67525"/>
    <w:rsid w:val="00E87E1D"/>
    <w:rsid w:val="00EB143C"/>
    <w:rsid w:val="00EF1C55"/>
    <w:rsid w:val="00EF3C53"/>
    <w:rsid w:val="00EF3E6E"/>
    <w:rsid w:val="00F10E55"/>
    <w:rsid w:val="00F61652"/>
    <w:rsid w:val="00F826BE"/>
    <w:rsid w:val="00F8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932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840366"/>
    <w:pPr>
      <w:widowControl w:val="0"/>
      <w:autoSpaceDE w:val="0"/>
      <w:autoSpaceDN w:val="0"/>
      <w:ind w:left="395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60932"/>
    <w:pPr>
      <w:spacing w:before="225" w:after="225"/>
    </w:pPr>
  </w:style>
  <w:style w:type="character" w:styleId="Strong">
    <w:name w:val="Strong"/>
    <w:qFormat/>
    <w:rsid w:val="00E60932"/>
    <w:rPr>
      <w:b/>
      <w:bCs/>
    </w:rPr>
  </w:style>
  <w:style w:type="paragraph" w:styleId="BalloonText">
    <w:name w:val="Balloon Text"/>
    <w:basedOn w:val="Normal"/>
    <w:link w:val="BalloonTextChar"/>
    <w:rsid w:val="00425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5E12"/>
    <w:rPr>
      <w:rFonts w:ascii="Tahoma" w:hAnsi="Tahoma" w:cs="Tahoma"/>
      <w:sz w:val="16"/>
      <w:szCs w:val="16"/>
    </w:rPr>
  </w:style>
  <w:style w:type="paragraph" w:customStyle="1" w:styleId="1tekst">
    <w:name w:val="_1tekst"/>
    <w:basedOn w:val="Normal"/>
    <w:rsid w:val="008B62BD"/>
    <w:pPr>
      <w:spacing w:before="100" w:beforeAutospacing="1" w:after="100" w:afterAutospacing="1"/>
    </w:pPr>
    <w:rPr>
      <w:lang w:val="sr-Cyrl-CS"/>
    </w:rPr>
  </w:style>
  <w:style w:type="paragraph" w:styleId="ListParagraph">
    <w:name w:val="List Paragraph"/>
    <w:basedOn w:val="Normal"/>
    <w:uiPriority w:val="34"/>
    <w:qFormat/>
    <w:rsid w:val="00F10E55"/>
    <w:pPr>
      <w:ind w:left="720"/>
      <w:contextualSpacing/>
    </w:pPr>
  </w:style>
  <w:style w:type="character" w:styleId="Emphasis">
    <w:name w:val="Emphasis"/>
    <w:basedOn w:val="DefaultParagraphFont"/>
    <w:qFormat/>
    <w:rsid w:val="005D531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840366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чланова 26</vt:lpstr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чланова 26</dc:title>
  <dc:creator>opstina1</dc:creator>
  <cp:lastModifiedBy>MARKO</cp:lastModifiedBy>
  <cp:revision>13</cp:revision>
  <cp:lastPrinted>2021-06-03T11:00:00Z</cp:lastPrinted>
  <dcterms:created xsi:type="dcterms:W3CDTF">2021-06-02T08:04:00Z</dcterms:created>
  <dcterms:modified xsi:type="dcterms:W3CDTF">2021-06-04T06:32:00Z</dcterms:modified>
</cp:coreProperties>
</file>