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C6" w:rsidRDefault="00DA40C6" w:rsidP="00E41BD1">
      <w:pPr>
        <w:spacing w:before="49" w:line="276" w:lineRule="auto"/>
        <w:ind w:hanging="1300"/>
        <w:jc w:val="center"/>
        <w:rPr>
          <w:rFonts w:eastAsia="Calibri"/>
          <w:sz w:val="24"/>
          <w:szCs w:val="24"/>
        </w:rPr>
      </w:pPr>
    </w:p>
    <w:p w:rsidR="00954A86" w:rsidRDefault="00E41BD1" w:rsidP="00E41BD1">
      <w:pPr>
        <w:spacing w:line="276" w:lineRule="auto"/>
        <w:jc w:val="both"/>
        <w:rPr>
          <w:rFonts w:eastAsia="Calibri"/>
          <w:sz w:val="24"/>
          <w:szCs w:val="24"/>
        </w:rPr>
      </w:pPr>
      <w:r>
        <w:rPr>
          <w:rFonts w:eastAsia="Calibri"/>
          <w:sz w:val="24"/>
          <w:szCs w:val="24"/>
        </w:rPr>
        <w:t xml:space="preserve"> </w:t>
      </w:r>
      <w:r w:rsidR="00537064">
        <w:rPr>
          <w:rFonts w:eastAsia="Calibri"/>
          <w:sz w:val="24"/>
          <w:szCs w:val="24"/>
        </w:rPr>
        <w:t xml:space="preserve">На основу члана </w:t>
      </w:r>
      <w:r>
        <w:rPr>
          <w:rFonts w:eastAsia="Calibri"/>
          <w:sz w:val="24"/>
          <w:szCs w:val="24"/>
        </w:rPr>
        <w:t>11</w:t>
      </w:r>
      <w:r w:rsidR="00537064">
        <w:rPr>
          <w:rFonts w:eastAsia="Calibri"/>
          <w:sz w:val="24"/>
          <w:szCs w:val="24"/>
        </w:rPr>
        <w:t>.Закона о превозу путника у друмском саобраћају</w:t>
      </w:r>
      <w:r>
        <w:rPr>
          <w:rFonts w:eastAsia="Calibri"/>
          <w:sz w:val="24"/>
          <w:szCs w:val="24"/>
        </w:rPr>
        <w:t xml:space="preserve"> („Службени гласник  РС“, број 68/2015,41/2018,44/2018-др.закон, 83/2018,31/2019 и 9/2020) и члана 40. Статута општине Гаџин Хан („службени лист Града Ниша “, брј 10/19 и 101/2019),</w:t>
      </w:r>
    </w:p>
    <w:p w:rsidR="00E41BD1" w:rsidRDefault="00E41BD1" w:rsidP="00E41BD1">
      <w:pPr>
        <w:spacing w:line="276" w:lineRule="auto"/>
        <w:jc w:val="both"/>
        <w:rPr>
          <w:rFonts w:eastAsia="Calibri"/>
          <w:sz w:val="24"/>
          <w:szCs w:val="24"/>
        </w:rPr>
      </w:pPr>
      <w:r>
        <w:rPr>
          <w:rFonts w:eastAsia="Calibri"/>
          <w:sz w:val="24"/>
          <w:szCs w:val="24"/>
        </w:rPr>
        <w:t xml:space="preserve">Скупштина општине Гаџин Хан на седници оддржаној дана ________донела је </w:t>
      </w:r>
    </w:p>
    <w:p w:rsidR="00E41BD1" w:rsidRDefault="00E41BD1" w:rsidP="00E41BD1">
      <w:pPr>
        <w:spacing w:line="276" w:lineRule="auto"/>
        <w:jc w:val="both"/>
        <w:rPr>
          <w:rFonts w:eastAsia="Calibri"/>
          <w:sz w:val="24"/>
          <w:szCs w:val="24"/>
        </w:rPr>
      </w:pPr>
    </w:p>
    <w:p w:rsidR="00E41BD1" w:rsidRDefault="00E41BD1" w:rsidP="00E41BD1">
      <w:pPr>
        <w:spacing w:line="276" w:lineRule="auto"/>
        <w:jc w:val="center"/>
        <w:rPr>
          <w:rFonts w:eastAsia="Calibri"/>
          <w:sz w:val="24"/>
          <w:szCs w:val="24"/>
        </w:rPr>
      </w:pPr>
      <w:r>
        <w:rPr>
          <w:rFonts w:eastAsia="Calibri"/>
          <w:sz w:val="24"/>
          <w:szCs w:val="24"/>
        </w:rPr>
        <w:t>ОДЛУКУ</w:t>
      </w:r>
    </w:p>
    <w:p w:rsidR="00E41BD1" w:rsidRDefault="00E41BD1" w:rsidP="00E41BD1">
      <w:pPr>
        <w:spacing w:line="276" w:lineRule="auto"/>
        <w:jc w:val="center"/>
        <w:rPr>
          <w:rFonts w:eastAsia="Calibri"/>
          <w:sz w:val="24"/>
          <w:szCs w:val="24"/>
        </w:rPr>
      </w:pPr>
      <w:r>
        <w:rPr>
          <w:rFonts w:eastAsia="Calibri"/>
          <w:sz w:val="24"/>
          <w:szCs w:val="24"/>
        </w:rPr>
        <w:t>О ЈАВНОМ ГРАДСКОМ ПРЕВОЗУ ПУТНИКА НА ТЕРИТОРИЈИ ОПШТИНЕ</w:t>
      </w:r>
    </w:p>
    <w:p w:rsidR="00E41BD1" w:rsidRPr="00537064" w:rsidRDefault="00E41BD1" w:rsidP="00E41BD1">
      <w:pPr>
        <w:spacing w:line="276" w:lineRule="auto"/>
        <w:jc w:val="center"/>
        <w:rPr>
          <w:sz w:val="24"/>
          <w:szCs w:val="24"/>
        </w:rPr>
      </w:pPr>
      <w:r>
        <w:rPr>
          <w:rFonts w:eastAsia="Calibri"/>
          <w:sz w:val="24"/>
          <w:szCs w:val="24"/>
        </w:rPr>
        <w:t>ГАЏИН ХАН</w:t>
      </w:r>
    </w:p>
    <w:p w:rsidR="00954A86" w:rsidRDefault="00954A86" w:rsidP="00E41BD1">
      <w:pPr>
        <w:spacing w:before="6" w:line="276" w:lineRule="auto"/>
        <w:rPr>
          <w:rFonts w:eastAsia="Calibri"/>
          <w:sz w:val="24"/>
          <w:szCs w:val="24"/>
        </w:rPr>
      </w:pPr>
    </w:p>
    <w:p w:rsidR="00DA40C6" w:rsidRDefault="00DA40C6" w:rsidP="00111A8D">
      <w:pPr>
        <w:spacing w:before="6" w:line="100" w:lineRule="exact"/>
        <w:rPr>
          <w:rFonts w:eastAsia="Calibri"/>
          <w:sz w:val="24"/>
          <w:szCs w:val="24"/>
        </w:rPr>
      </w:pPr>
    </w:p>
    <w:p w:rsidR="00DA40C6" w:rsidRDefault="00DA40C6" w:rsidP="00111A8D">
      <w:pPr>
        <w:spacing w:before="6" w:line="100" w:lineRule="exact"/>
        <w:rPr>
          <w:rFonts w:eastAsia="Calibri"/>
          <w:sz w:val="24"/>
          <w:szCs w:val="24"/>
        </w:rPr>
      </w:pPr>
    </w:p>
    <w:p w:rsidR="00DA40C6" w:rsidRDefault="00DA40C6" w:rsidP="00111A8D">
      <w:pPr>
        <w:spacing w:before="6" w:line="100" w:lineRule="exact"/>
        <w:rPr>
          <w:rFonts w:eastAsia="Calibri"/>
          <w:sz w:val="24"/>
          <w:szCs w:val="24"/>
        </w:rPr>
      </w:pPr>
    </w:p>
    <w:p w:rsidR="00DA40C6" w:rsidRDefault="00DA40C6" w:rsidP="00111A8D">
      <w:pPr>
        <w:spacing w:before="6" w:line="100" w:lineRule="exact"/>
        <w:rPr>
          <w:rFonts w:eastAsia="Calibri"/>
          <w:sz w:val="24"/>
          <w:szCs w:val="24"/>
        </w:rPr>
      </w:pPr>
    </w:p>
    <w:p w:rsidR="00DA40C6" w:rsidRDefault="00E41BD1" w:rsidP="00E41BD1">
      <w:pPr>
        <w:spacing w:before="6" w:line="276" w:lineRule="auto"/>
        <w:jc w:val="center"/>
        <w:rPr>
          <w:rFonts w:eastAsia="Calibri"/>
          <w:sz w:val="24"/>
          <w:szCs w:val="24"/>
        </w:rPr>
      </w:pPr>
      <w:r>
        <w:rPr>
          <w:rFonts w:eastAsia="Calibri"/>
          <w:sz w:val="24"/>
          <w:szCs w:val="24"/>
        </w:rPr>
        <w:t>Члан 1.</w:t>
      </w:r>
    </w:p>
    <w:p w:rsidR="00DA40C6" w:rsidRDefault="00DA40C6" w:rsidP="00111A8D">
      <w:pPr>
        <w:spacing w:before="6" w:line="100" w:lineRule="exact"/>
        <w:rPr>
          <w:rFonts w:eastAsia="Calibri"/>
          <w:sz w:val="24"/>
          <w:szCs w:val="24"/>
        </w:rPr>
      </w:pPr>
    </w:p>
    <w:p w:rsidR="00DA40C6" w:rsidRPr="00DA40C6" w:rsidRDefault="00DA40C6" w:rsidP="00111A8D">
      <w:pPr>
        <w:spacing w:before="6" w:line="100" w:lineRule="exact"/>
        <w:rPr>
          <w:sz w:val="24"/>
          <w:szCs w:val="24"/>
        </w:rPr>
      </w:pPr>
    </w:p>
    <w:p w:rsidR="00954A86" w:rsidRPr="00111A8D" w:rsidRDefault="0044601B" w:rsidP="00DA40C6">
      <w:pPr>
        <w:spacing w:line="258" w:lineRule="auto"/>
        <w:ind w:left="116"/>
        <w:jc w:val="both"/>
        <w:rPr>
          <w:rFonts w:eastAsia="Calibri"/>
          <w:sz w:val="24"/>
          <w:szCs w:val="24"/>
        </w:rPr>
      </w:pPr>
      <w:r w:rsidRPr="00111A8D">
        <w:rPr>
          <w:rFonts w:eastAsia="Calibri"/>
          <w:sz w:val="24"/>
          <w:szCs w:val="24"/>
        </w:rPr>
        <w:t xml:space="preserve">Овом одлуком прописују се услови и начин организовања јавног градског и приградског превоза </w:t>
      </w:r>
      <w:r w:rsidR="00513C7B" w:rsidRPr="00111A8D">
        <w:rPr>
          <w:rFonts w:eastAsia="Calibri"/>
          <w:sz w:val="24"/>
          <w:szCs w:val="24"/>
        </w:rPr>
        <w:t>путника на територији општине Гаџин Хан</w:t>
      </w:r>
      <w:r w:rsidRPr="00111A8D">
        <w:rPr>
          <w:rFonts w:eastAsia="Calibri"/>
          <w:sz w:val="24"/>
          <w:szCs w:val="24"/>
        </w:rPr>
        <w:t xml:space="preserve"> (у даљем тексту: јавни градски и приградски превоз путника), п</w:t>
      </w:r>
      <w:r w:rsidR="00513C7B" w:rsidRPr="00111A8D">
        <w:rPr>
          <w:rFonts w:eastAsia="Calibri"/>
          <w:sz w:val="24"/>
          <w:szCs w:val="24"/>
        </w:rPr>
        <w:t xml:space="preserve">рава и обавезе Јавног </w:t>
      </w:r>
      <w:r w:rsidRPr="00111A8D">
        <w:rPr>
          <w:rFonts w:eastAsia="Calibri"/>
          <w:sz w:val="24"/>
          <w:szCs w:val="24"/>
        </w:rPr>
        <w:t xml:space="preserve"> предузећа Дирекција за </w:t>
      </w:r>
      <w:r w:rsidR="00513C7B" w:rsidRPr="00111A8D">
        <w:rPr>
          <w:rFonts w:eastAsia="Calibri"/>
          <w:sz w:val="24"/>
          <w:szCs w:val="24"/>
        </w:rPr>
        <w:t xml:space="preserve">изгрању и комуналне делатности општине Гаџин Хан </w:t>
      </w:r>
      <w:r w:rsidRPr="00111A8D">
        <w:rPr>
          <w:rFonts w:eastAsia="Calibri"/>
          <w:sz w:val="24"/>
          <w:szCs w:val="24"/>
        </w:rPr>
        <w:t>(у даљем тексту: Дирекција), права и обавезе правног лица којем је поверено обављање ове дел</w:t>
      </w:r>
      <w:r w:rsidR="00513C7B" w:rsidRPr="00111A8D">
        <w:rPr>
          <w:rFonts w:eastAsia="Calibri"/>
          <w:sz w:val="24"/>
          <w:szCs w:val="24"/>
        </w:rPr>
        <w:t>атности на територији општине Гаџин Хан</w:t>
      </w:r>
      <w:r w:rsidRPr="00111A8D">
        <w:rPr>
          <w:rFonts w:eastAsia="Calibri"/>
          <w:sz w:val="24"/>
          <w:szCs w:val="24"/>
        </w:rPr>
        <w:t xml:space="preserve"> (у даљем тексту: превозник), права и обавезе корисника превоза (у даљем тексту: путник), средства за обављање делатности, цене превоза и тарифни систем и услови за континуирано обављање ове делатности.</w:t>
      </w:r>
    </w:p>
    <w:p w:rsidR="00954A86" w:rsidRPr="00111A8D" w:rsidRDefault="00954A86" w:rsidP="00DA40C6">
      <w:pPr>
        <w:spacing w:line="200" w:lineRule="exact"/>
        <w:jc w:val="both"/>
        <w:rPr>
          <w:sz w:val="24"/>
          <w:szCs w:val="24"/>
        </w:rPr>
      </w:pPr>
    </w:p>
    <w:p w:rsidR="00954A86" w:rsidRPr="00111A8D" w:rsidRDefault="00954A86" w:rsidP="00111A8D">
      <w:pPr>
        <w:spacing w:line="200" w:lineRule="exact"/>
        <w:rPr>
          <w:sz w:val="24"/>
          <w:szCs w:val="24"/>
        </w:rPr>
      </w:pPr>
    </w:p>
    <w:p w:rsidR="00954A86" w:rsidRPr="00E41BD1" w:rsidRDefault="0044601B" w:rsidP="00DA40C6">
      <w:pPr>
        <w:ind w:left="116"/>
        <w:jc w:val="center"/>
        <w:rPr>
          <w:rFonts w:eastAsia="Calibri"/>
          <w:sz w:val="24"/>
          <w:szCs w:val="24"/>
        </w:rPr>
      </w:pPr>
      <w:proofErr w:type="gramStart"/>
      <w:r w:rsidRPr="00111A8D">
        <w:rPr>
          <w:rFonts w:eastAsia="Calibri"/>
          <w:sz w:val="24"/>
          <w:szCs w:val="24"/>
        </w:rPr>
        <w:t>Члан 2</w:t>
      </w:r>
      <w:r w:rsidR="00E41BD1">
        <w:rPr>
          <w:rFonts w:eastAsia="Calibri"/>
          <w:sz w:val="24"/>
          <w:szCs w:val="24"/>
        </w:rPr>
        <w:t>.</w:t>
      </w:r>
      <w:proofErr w:type="gramEnd"/>
    </w:p>
    <w:p w:rsidR="00954A86" w:rsidRPr="00111A8D" w:rsidRDefault="00954A86" w:rsidP="00111A8D">
      <w:pPr>
        <w:spacing w:line="200" w:lineRule="exact"/>
        <w:jc w:val="both"/>
        <w:rPr>
          <w:sz w:val="24"/>
          <w:szCs w:val="24"/>
        </w:rPr>
      </w:pPr>
    </w:p>
    <w:p w:rsidR="00954A86" w:rsidRPr="00111A8D" w:rsidRDefault="0044601B" w:rsidP="00111A8D">
      <w:pPr>
        <w:spacing w:line="258" w:lineRule="auto"/>
        <w:ind w:left="116" w:right="118"/>
        <w:jc w:val="both"/>
        <w:rPr>
          <w:rFonts w:eastAsia="Calibri"/>
          <w:sz w:val="24"/>
          <w:szCs w:val="24"/>
        </w:rPr>
      </w:pPr>
      <w:proofErr w:type="gramStart"/>
      <w:r w:rsidRPr="00111A8D">
        <w:rPr>
          <w:rFonts w:eastAsia="Calibri"/>
          <w:sz w:val="24"/>
          <w:szCs w:val="24"/>
        </w:rPr>
        <w:t>Јавни градски и приградски превоз путника је обављање превоз</w:t>
      </w:r>
      <w:r w:rsidR="00513C7B" w:rsidRPr="00111A8D">
        <w:rPr>
          <w:rFonts w:eastAsia="Calibri"/>
          <w:sz w:val="24"/>
          <w:szCs w:val="24"/>
        </w:rPr>
        <w:t>а путника на подручју општине Гаџин Хан.</w:t>
      </w:r>
      <w:proofErr w:type="gramEnd"/>
    </w:p>
    <w:p w:rsidR="00954A86" w:rsidRPr="00111A8D" w:rsidRDefault="00954A86" w:rsidP="00111A8D">
      <w:pPr>
        <w:spacing w:line="200" w:lineRule="exact"/>
        <w:jc w:val="both"/>
        <w:rPr>
          <w:sz w:val="24"/>
          <w:szCs w:val="24"/>
        </w:rPr>
      </w:pPr>
    </w:p>
    <w:p w:rsidR="00954A86" w:rsidRPr="00111A8D" w:rsidRDefault="00954A86" w:rsidP="00111A8D">
      <w:pPr>
        <w:spacing w:line="200" w:lineRule="exact"/>
        <w:rPr>
          <w:sz w:val="24"/>
          <w:szCs w:val="24"/>
        </w:rPr>
      </w:pPr>
    </w:p>
    <w:p w:rsidR="00954A86" w:rsidRPr="00111A8D" w:rsidRDefault="00954A86" w:rsidP="00111A8D">
      <w:pPr>
        <w:spacing w:before="15" w:line="200" w:lineRule="exact"/>
        <w:rPr>
          <w:sz w:val="24"/>
          <w:szCs w:val="24"/>
        </w:rPr>
      </w:pPr>
    </w:p>
    <w:p w:rsidR="00954A86" w:rsidRPr="00E41BD1" w:rsidRDefault="0044601B" w:rsidP="00DA40C6">
      <w:pPr>
        <w:ind w:left="116"/>
        <w:jc w:val="center"/>
        <w:rPr>
          <w:rFonts w:eastAsia="Calibri"/>
          <w:sz w:val="24"/>
          <w:szCs w:val="24"/>
        </w:rPr>
      </w:pPr>
      <w:proofErr w:type="gramStart"/>
      <w:r w:rsidRPr="00111A8D">
        <w:rPr>
          <w:rFonts w:eastAsia="Calibri"/>
          <w:sz w:val="24"/>
          <w:szCs w:val="24"/>
        </w:rPr>
        <w:t>Члан 3</w:t>
      </w:r>
      <w:r w:rsidR="00E41BD1">
        <w:rPr>
          <w:rFonts w:eastAsia="Calibri"/>
          <w:sz w:val="24"/>
          <w:szCs w:val="24"/>
        </w:rPr>
        <w:t>.</w:t>
      </w:r>
      <w:proofErr w:type="gramEnd"/>
    </w:p>
    <w:p w:rsidR="00954A86" w:rsidRPr="00111A8D" w:rsidRDefault="00954A86" w:rsidP="00111A8D">
      <w:pPr>
        <w:spacing w:line="200" w:lineRule="exact"/>
        <w:rPr>
          <w:sz w:val="24"/>
          <w:szCs w:val="24"/>
        </w:rPr>
      </w:pPr>
    </w:p>
    <w:p w:rsidR="00954A86" w:rsidRPr="00111A8D" w:rsidRDefault="00954A86" w:rsidP="00111A8D">
      <w:pPr>
        <w:spacing w:line="200" w:lineRule="exact"/>
        <w:rPr>
          <w:sz w:val="24"/>
          <w:szCs w:val="24"/>
        </w:rPr>
      </w:pPr>
    </w:p>
    <w:p w:rsidR="00954A86" w:rsidRPr="00111A8D" w:rsidRDefault="0044601B" w:rsidP="00DA40C6">
      <w:pPr>
        <w:spacing w:line="360" w:lineRule="auto"/>
        <w:ind w:left="116"/>
        <w:rPr>
          <w:rFonts w:eastAsia="Calibri"/>
          <w:sz w:val="24"/>
          <w:szCs w:val="24"/>
        </w:rPr>
      </w:pPr>
      <w:proofErr w:type="gramStart"/>
      <w:r w:rsidRPr="00111A8D">
        <w:rPr>
          <w:rFonts w:eastAsia="Calibri"/>
          <w:sz w:val="24"/>
          <w:szCs w:val="24"/>
        </w:rPr>
        <w:t>Јавни градски и приградски превоз путника је комунална делатност од општег интереса.</w:t>
      </w:r>
      <w:proofErr w:type="gramEnd"/>
    </w:p>
    <w:p w:rsidR="00954A86" w:rsidRDefault="0044601B" w:rsidP="00DA40C6">
      <w:pPr>
        <w:spacing w:line="360" w:lineRule="auto"/>
        <w:ind w:left="116" w:right="362"/>
        <w:rPr>
          <w:rFonts w:eastAsia="Calibri"/>
          <w:sz w:val="24"/>
          <w:szCs w:val="24"/>
        </w:rPr>
      </w:pPr>
      <w:proofErr w:type="gramStart"/>
      <w:r w:rsidRPr="00111A8D">
        <w:rPr>
          <w:rFonts w:eastAsia="Calibri"/>
          <w:sz w:val="24"/>
          <w:szCs w:val="24"/>
        </w:rPr>
        <w:t>Јавни градски и приградски превоз путника обавља превозник коме је поверено обављање ове делатности, у складу са законом</w:t>
      </w:r>
      <w:r w:rsidR="00140887" w:rsidRPr="00111A8D">
        <w:rPr>
          <w:rFonts w:eastAsia="Calibri"/>
          <w:sz w:val="24"/>
          <w:szCs w:val="24"/>
        </w:rPr>
        <w:t>.</w:t>
      </w:r>
      <w:proofErr w:type="gramEnd"/>
    </w:p>
    <w:p w:rsidR="00DA40C6" w:rsidRDefault="00DA40C6" w:rsidP="00DA40C6">
      <w:pPr>
        <w:spacing w:line="360" w:lineRule="auto"/>
        <w:ind w:left="116" w:right="362"/>
        <w:rPr>
          <w:rFonts w:eastAsia="Calibri"/>
          <w:sz w:val="24"/>
          <w:szCs w:val="24"/>
        </w:rPr>
      </w:pPr>
    </w:p>
    <w:p w:rsidR="00DA40C6" w:rsidRPr="00111A8D" w:rsidRDefault="00DA40C6" w:rsidP="00DA40C6">
      <w:pPr>
        <w:spacing w:line="200" w:lineRule="exact"/>
        <w:jc w:val="center"/>
        <w:rPr>
          <w:sz w:val="24"/>
          <w:szCs w:val="24"/>
        </w:rPr>
      </w:pPr>
      <w:proofErr w:type="gramStart"/>
      <w:r w:rsidRPr="00111A8D">
        <w:rPr>
          <w:sz w:val="24"/>
          <w:szCs w:val="24"/>
        </w:rPr>
        <w:t>Члан 4.</w:t>
      </w:r>
      <w:proofErr w:type="gramEnd"/>
    </w:p>
    <w:p w:rsidR="00DA40C6" w:rsidRPr="00111A8D" w:rsidRDefault="00DA40C6" w:rsidP="00DA40C6">
      <w:pPr>
        <w:spacing w:before="2" w:line="220" w:lineRule="exact"/>
        <w:jc w:val="both"/>
        <w:rPr>
          <w:sz w:val="24"/>
          <w:szCs w:val="24"/>
        </w:rPr>
      </w:pPr>
    </w:p>
    <w:p w:rsidR="00DA40C6" w:rsidRPr="00111A8D" w:rsidRDefault="00DA40C6" w:rsidP="00DA40C6">
      <w:pPr>
        <w:spacing w:before="12" w:line="259" w:lineRule="auto"/>
        <w:ind w:left="116" w:right="79"/>
        <w:jc w:val="both"/>
        <w:rPr>
          <w:rFonts w:eastAsia="Calibri"/>
          <w:sz w:val="24"/>
          <w:szCs w:val="24"/>
        </w:rPr>
      </w:pPr>
      <w:proofErr w:type="gramStart"/>
      <w:r w:rsidRPr="00111A8D">
        <w:rPr>
          <w:rFonts w:eastAsia="Calibri"/>
          <w:sz w:val="24"/>
          <w:szCs w:val="24"/>
        </w:rPr>
        <w:t>Превозник који обавља делатност превоза на једној или више утврђених линија, мора да испуњава све законом прописане услове, као и да је надлежно министарство утврдило да испуњава условеза отпочињање и обављање јавног превоза путника.</w:t>
      </w:r>
      <w:proofErr w:type="gramEnd"/>
      <w:r w:rsidRPr="00111A8D">
        <w:rPr>
          <w:rFonts w:eastAsia="Calibri"/>
          <w:sz w:val="24"/>
          <w:szCs w:val="24"/>
        </w:rPr>
        <w:t xml:space="preserve"> </w:t>
      </w:r>
    </w:p>
    <w:p w:rsidR="00DA40C6" w:rsidRPr="00111A8D" w:rsidRDefault="00DA40C6" w:rsidP="00DA40C6">
      <w:pPr>
        <w:spacing w:before="12" w:line="259" w:lineRule="auto"/>
        <w:ind w:left="116" w:right="79"/>
        <w:jc w:val="both"/>
        <w:rPr>
          <w:rFonts w:eastAsia="Calibri"/>
          <w:sz w:val="24"/>
          <w:szCs w:val="24"/>
        </w:rPr>
      </w:pPr>
    </w:p>
    <w:p w:rsidR="00DA40C6" w:rsidRDefault="00DA40C6" w:rsidP="00DA40C6">
      <w:pPr>
        <w:spacing w:before="12" w:line="259" w:lineRule="auto"/>
        <w:ind w:left="116" w:right="79"/>
        <w:jc w:val="both"/>
        <w:rPr>
          <w:rFonts w:eastAsia="Calibri"/>
          <w:sz w:val="24"/>
          <w:szCs w:val="24"/>
        </w:rPr>
      </w:pPr>
      <w:r w:rsidRPr="00111A8D">
        <w:rPr>
          <w:rFonts w:eastAsia="Calibri"/>
          <w:sz w:val="24"/>
          <w:szCs w:val="24"/>
        </w:rPr>
        <w:t>II ОРГАНИЗАЦИЈА ПРЕВОЗА</w:t>
      </w:r>
    </w:p>
    <w:p w:rsidR="00DA40C6" w:rsidRPr="00DA40C6" w:rsidRDefault="00DA40C6" w:rsidP="00DA40C6">
      <w:pPr>
        <w:spacing w:before="12" w:line="259" w:lineRule="auto"/>
        <w:ind w:left="116" w:right="79"/>
        <w:jc w:val="both"/>
        <w:rPr>
          <w:rFonts w:eastAsia="Calibri"/>
          <w:sz w:val="24"/>
          <w:szCs w:val="24"/>
        </w:rPr>
        <w:sectPr w:rsidR="00DA40C6" w:rsidRPr="00DA40C6" w:rsidSect="00E41BD1">
          <w:pgSz w:w="12240" w:h="15840"/>
          <w:pgMar w:top="1170" w:right="1400" w:bottom="280" w:left="1530" w:header="720" w:footer="720" w:gutter="0"/>
          <w:cols w:space="720"/>
        </w:sectPr>
      </w:pPr>
    </w:p>
    <w:p w:rsidR="00954A86" w:rsidRPr="00E41BD1" w:rsidRDefault="0044601B" w:rsidP="00DA40C6">
      <w:pPr>
        <w:ind w:left="116"/>
        <w:jc w:val="center"/>
        <w:rPr>
          <w:rFonts w:eastAsia="Calibri"/>
          <w:sz w:val="24"/>
          <w:szCs w:val="24"/>
        </w:rPr>
      </w:pPr>
      <w:proofErr w:type="gramStart"/>
      <w:r w:rsidRPr="00111A8D">
        <w:rPr>
          <w:rFonts w:eastAsia="Calibri"/>
          <w:sz w:val="24"/>
          <w:szCs w:val="24"/>
        </w:rPr>
        <w:lastRenderedPageBreak/>
        <w:t>Члан 5</w:t>
      </w:r>
      <w:r w:rsidR="00E41BD1">
        <w:rPr>
          <w:rFonts w:eastAsia="Calibri"/>
          <w:sz w:val="24"/>
          <w:szCs w:val="24"/>
        </w:rPr>
        <w:t>.</w:t>
      </w:r>
      <w:proofErr w:type="gramEnd"/>
    </w:p>
    <w:p w:rsidR="00954A86" w:rsidRPr="00111A8D" w:rsidRDefault="00954A86" w:rsidP="00111A8D">
      <w:pPr>
        <w:spacing w:line="200" w:lineRule="exact"/>
        <w:jc w:val="both"/>
        <w:rPr>
          <w:sz w:val="24"/>
          <w:szCs w:val="24"/>
        </w:rPr>
      </w:pPr>
    </w:p>
    <w:p w:rsidR="00954A86" w:rsidRPr="00111A8D" w:rsidRDefault="00954A86" w:rsidP="00111A8D">
      <w:pPr>
        <w:spacing w:line="200" w:lineRule="exact"/>
        <w:jc w:val="both"/>
        <w:rPr>
          <w:sz w:val="24"/>
          <w:szCs w:val="24"/>
        </w:rPr>
      </w:pPr>
    </w:p>
    <w:p w:rsidR="00954A86" w:rsidRPr="00111A8D" w:rsidRDefault="0044601B" w:rsidP="00111A8D">
      <w:pPr>
        <w:ind w:left="116"/>
        <w:jc w:val="both"/>
        <w:rPr>
          <w:rFonts w:eastAsia="Calibri"/>
          <w:sz w:val="24"/>
          <w:szCs w:val="24"/>
        </w:rPr>
      </w:pPr>
      <w:r w:rsidRPr="00111A8D">
        <w:rPr>
          <w:rFonts w:eastAsia="Calibri"/>
          <w:sz w:val="24"/>
          <w:szCs w:val="24"/>
        </w:rPr>
        <w:t>Јавни градски и приградски пре</w:t>
      </w:r>
      <w:r w:rsidR="00513C7B" w:rsidRPr="00111A8D">
        <w:rPr>
          <w:rFonts w:eastAsia="Calibri"/>
          <w:sz w:val="24"/>
          <w:szCs w:val="24"/>
        </w:rPr>
        <w:t xml:space="preserve">воз путника обавља </w:t>
      </w:r>
      <w:proofErr w:type="gramStart"/>
      <w:r w:rsidR="00513C7B" w:rsidRPr="00111A8D">
        <w:rPr>
          <w:rFonts w:eastAsia="Calibri"/>
          <w:sz w:val="24"/>
          <w:szCs w:val="24"/>
        </w:rPr>
        <w:t xml:space="preserve">се </w:t>
      </w:r>
      <w:r w:rsidRPr="00111A8D">
        <w:rPr>
          <w:rFonts w:eastAsia="Calibri"/>
          <w:sz w:val="24"/>
          <w:szCs w:val="24"/>
        </w:rPr>
        <w:t>:</w:t>
      </w:r>
      <w:proofErr w:type="gramEnd"/>
    </w:p>
    <w:p w:rsidR="00954A86" w:rsidRPr="00111A8D" w:rsidRDefault="00954A86" w:rsidP="00111A8D">
      <w:pPr>
        <w:spacing w:line="200" w:lineRule="exact"/>
        <w:jc w:val="both"/>
        <w:rPr>
          <w:sz w:val="24"/>
          <w:szCs w:val="24"/>
        </w:rPr>
      </w:pPr>
    </w:p>
    <w:p w:rsidR="00954A86" w:rsidRPr="00111A8D" w:rsidRDefault="00954A86" w:rsidP="00111A8D">
      <w:pPr>
        <w:spacing w:line="200" w:lineRule="exact"/>
        <w:jc w:val="both"/>
        <w:rPr>
          <w:sz w:val="24"/>
          <w:szCs w:val="24"/>
        </w:rPr>
      </w:pPr>
    </w:p>
    <w:p w:rsidR="00954A86" w:rsidRPr="00111A8D" w:rsidRDefault="0044601B" w:rsidP="00DA40C6">
      <w:pPr>
        <w:spacing w:line="257" w:lineRule="auto"/>
        <w:ind w:left="116" w:right="-10"/>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на</w:t>
      </w:r>
      <w:proofErr w:type="gramEnd"/>
      <w:r w:rsidRPr="00111A8D">
        <w:rPr>
          <w:rFonts w:eastAsia="Calibri"/>
          <w:sz w:val="24"/>
          <w:szCs w:val="24"/>
        </w:rPr>
        <w:t xml:space="preserve"> сталним линијама јавног градског и приградског превоза путника, које раде свакодневно током целе године,</w:t>
      </w:r>
    </w:p>
    <w:p w:rsidR="00954A86" w:rsidRPr="00111A8D" w:rsidRDefault="00954A86" w:rsidP="00DA40C6">
      <w:pPr>
        <w:spacing w:line="200" w:lineRule="exact"/>
        <w:ind w:right="-10"/>
        <w:jc w:val="both"/>
        <w:rPr>
          <w:sz w:val="24"/>
          <w:szCs w:val="24"/>
        </w:rPr>
      </w:pPr>
    </w:p>
    <w:p w:rsidR="00954A86" w:rsidRPr="00111A8D" w:rsidRDefault="00954A86" w:rsidP="00DA40C6">
      <w:pPr>
        <w:spacing w:line="200" w:lineRule="exact"/>
        <w:ind w:right="-10"/>
        <w:jc w:val="both"/>
        <w:rPr>
          <w:sz w:val="24"/>
          <w:szCs w:val="24"/>
        </w:rPr>
      </w:pPr>
    </w:p>
    <w:p w:rsidR="00954A86" w:rsidRPr="00111A8D" w:rsidRDefault="0044601B" w:rsidP="00DA40C6">
      <w:pPr>
        <w:spacing w:line="257" w:lineRule="auto"/>
        <w:ind w:left="116" w:right="-10"/>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на</w:t>
      </w:r>
      <w:proofErr w:type="gramEnd"/>
      <w:r w:rsidRPr="00111A8D">
        <w:rPr>
          <w:rFonts w:eastAsia="Calibri"/>
          <w:sz w:val="24"/>
          <w:szCs w:val="24"/>
        </w:rPr>
        <w:t xml:space="preserve"> сезонским линијама јавног градског и приградског превоза путника, које раде у одређеном периоду у току године,</w:t>
      </w:r>
    </w:p>
    <w:p w:rsidR="00954A86" w:rsidRPr="00111A8D" w:rsidRDefault="00954A86" w:rsidP="00DA40C6">
      <w:pPr>
        <w:spacing w:line="200" w:lineRule="exact"/>
        <w:ind w:right="-10"/>
        <w:jc w:val="both"/>
        <w:rPr>
          <w:sz w:val="24"/>
          <w:szCs w:val="24"/>
        </w:rPr>
      </w:pPr>
    </w:p>
    <w:p w:rsidR="00954A86" w:rsidRPr="00111A8D" w:rsidRDefault="00954A86" w:rsidP="00DA40C6">
      <w:pPr>
        <w:spacing w:line="200" w:lineRule="exact"/>
        <w:ind w:right="-10"/>
        <w:jc w:val="both"/>
        <w:rPr>
          <w:sz w:val="24"/>
          <w:szCs w:val="24"/>
        </w:rPr>
      </w:pPr>
    </w:p>
    <w:p w:rsidR="00954A86" w:rsidRPr="00111A8D" w:rsidRDefault="0044601B" w:rsidP="00DA40C6">
      <w:pPr>
        <w:spacing w:line="258" w:lineRule="auto"/>
        <w:ind w:left="116" w:right="-10"/>
        <w:jc w:val="both"/>
        <w:rPr>
          <w:rFonts w:eastAsia="Calibri"/>
          <w:sz w:val="24"/>
          <w:szCs w:val="24"/>
        </w:rPr>
      </w:pPr>
      <w:r w:rsidRPr="00111A8D">
        <w:rPr>
          <w:rFonts w:eastAsia="Calibri"/>
          <w:sz w:val="24"/>
          <w:szCs w:val="24"/>
        </w:rPr>
        <w:t>3. на привременим (ванредним) линијама јавног градског и приградског превоза путника, које раде за време одржавања културних, уметничких, спортских и других манифестација, верских, државних празника, прекида саобраћаја због више силе, извођења радова на реконструкцији пута када на другачији начин није могуће организовати функционисање линије на редовној траси и друго.</w:t>
      </w:r>
    </w:p>
    <w:p w:rsidR="00954A86" w:rsidRPr="00111A8D" w:rsidRDefault="00954A86" w:rsidP="00DA40C6">
      <w:pPr>
        <w:spacing w:line="200" w:lineRule="exact"/>
        <w:ind w:right="-10"/>
        <w:jc w:val="both"/>
        <w:rPr>
          <w:sz w:val="24"/>
          <w:szCs w:val="24"/>
        </w:rPr>
      </w:pPr>
    </w:p>
    <w:p w:rsidR="00954A86" w:rsidRPr="00111A8D" w:rsidRDefault="00954A86" w:rsidP="00111A8D">
      <w:pPr>
        <w:spacing w:line="200" w:lineRule="exact"/>
        <w:rPr>
          <w:sz w:val="24"/>
          <w:szCs w:val="24"/>
        </w:rPr>
      </w:pPr>
    </w:p>
    <w:p w:rsidR="00954A86" w:rsidRPr="00E41BD1" w:rsidRDefault="0044601B" w:rsidP="00DA40C6">
      <w:pPr>
        <w:ind w:left="116"/>
        <w:jc w:val="center"/>
        <w:rPr>
          <w:rFonts w:eastAsia="Calibri"/>
          <w:sz w:val="24"/>
          <w:szCs w:val="24"/>
        </w:rPr>
      </w:pPr>
      <w:proofErr w:type="gramStart"/>
      <w:r w:rsidRPr="00111A8D">
        <w:rPr>
          <w:rFonts w:eastAsia="Calibri"/>
          <w:sz w:val="24"/>
          <w:szCs w:val="24"/>
        </w:rPr>
        <w:t>Члан 6</w:t>
      </w:r>
      <w:r w:rsidR="00E41BD1">
        <w:rPr>
          <w:rFonts w:eastAsia="Calibri"/>
          <w:sz w:val="24"/>
          <w:szCs w:val="24"/>
        </w:rPr>
        <w:t>.</w:t>
      </w:r>
      <w:proofErr w:type="gramEnd"/>
    </w:p>
    <w:p w:rsidR="00954A86" w:rsidRPr="00111A8D" w:rsidRDefault="00954A86" w:rsidP="00111A8D">
      <w:pPr>
        <w:spacing w:line="200" w:lineRule="exact"/>
        <w:rPr>
          <w:sz w:val="24"/>
          <w:szCs w:val="24"/>
        </w:rPr>
      </w:pPr>
    </w:p>
    <w:p w:rsidR="00954A86" w:rsidRPr="00111A8D" w:rsidRDefault="00954A86" w:rsidP="00111A8D">
      <w:pPr>
        <w:spacing w:line="200" w:lineRule="exact"/>
        <w:rPr>
          <w:sz w:val="24"/>
          <w:szCs w:val="24"/>
        </w:rPr>
      </w:pPr>
    </w:p>
    <w:p w:rsidR="00954A86" w:rsidRPr="00111A8D" w:rsidRDefault="00513C7B" w:rsidP="00943FF8">
      <w:pPr>
        <w:spacing w:line="258" w:lineRule="auto"/>
        <w:ind w:left="116" w:right="-10"/>
        <w:rPr>
          <w:rFonts w:eastAsia="Calibri"/>
          <w:sz w:val="24"/>
          <w:szCs w:val="24"/>
        </w:rPr>
      </w:pPr>
      <w:r w:rsidRPr="00111A8D">
        <w:rPr>
          <w:rFonts w:eastAsia="Calibri"/>
          <w:sz w:val="24"/>
          <w:szCs w:val="24"/>
        </w:rPr>
        <w:t xml:space="preserve">Општинска управа општине Гаџин </w:t>
      </w:r>
      <w:proofErr w:type="gramStart"/>
      <w:r w:rsidRPr="00111A8D">
        <w:rPr>
          <w:rFonts w:eastAsia="Calibri"/>
          <w:sz w:val="24"/>
          <w:szCs w:val="24"/>
        </w:rPr>
        <w:t xml:space="preserve">Хан </w:t>
      </w:r>
      <w:r w:rsidR="0044601B" w:rsidRPr="00111A8D">
        <w:rPr>
          <w:rFonts w:eastAsia="Calibri"/>
          <w:sz w:val="24"/>
          <w:szCs w:val="24"/>
        </w:rPr>
        <w:t>,</w:t>
      </w:r>
      <w:proofErr w:type="gramEnd"/>
      <w:r w:rsidR="0044601B" w:rsidRPr="00111A8D">
        <w:rPr>
          <w:rFonts w:eastAsia="Calibri"/>
          <w:sz w:val="24"/>
          <w:szCs w:val="24"/>
        </w:rPr>
        <w:t xml:space="preserve"> на предлог Дирекције</w:t>
      </w:r>
      <w:r w:rsidRPr="00111A8D">
        <w:rPr>
          <w:rFonts w:eastAsia="Calibri"/>
          <w:sz w:val="24"/>
          <w:szCs w:val="24"/>
        </w:rPr>
        <w:t>, а уз сагласност председника општине</w:t>
      </w:r>
      <w:r w:rsidR="0044601B" w:rsidRPr="00111A8D">
        <w:rPr>
          <w:rFonts w:eastAsia="Calibri"/>
          <w:sz w:val="24"/>
          <w:szCs w:val="24"/>
        </w:rPr>
        <w:t xml:space="preserve">, одређује сталне и сезонске линије јавног градског и приградског превоза </w:t>
      </w:r>
      <w:r w:rsidRPr="00111A8D">
        <w:rPr>
          <w:rFonts w:eastAsia="Calibri"/>
          <w:sz w:val="24"/>
          <w:szCs w:val="24"/>
        </w:rPr>
        <w:t>путника на територији општине Гаџин Хан</w:t>
      </w:r>
      <w:r w:rsidR="0044601B" w:rsidRPr="00111A8D">
        <w:rPr>
          <w:rFonts w:eastAsia="Calibri"/>
          <w:sz w:val="24"/>
          <w:szCs w:val="24"/>
        </w:rPr>
        <w:t>.</w:t>
      </w:r>
    </w:p>
    <w:p w:rsidR="00954A86" w:rsidRPr="00111A8D" w:rsidRDefault="00954A86" w:rsidP="00943FF8">
      <w:pPr>
        <w:spacing w:line="200" w:lineRule="exact"/>
        <w:ind w:right="-10"/>
        <w:rPr>
          <w:sz w:val="24"/>
          <w:szCs w:val="24"/>
        </w:rPr>
      </w:pPr>
    </w:p>
    <w:p w:rsidR="00954A86" w:rsidRPr="00111A8D" w:rsidRDefault="00954A86" w:rsidP="00943FF8">
      <w:pPr>
        <w:spacing w:line="200" w:lineRule="exact"/>
        <w:ind w:right="-10"/>
        <w:rPr>
          <w:sz w:val="24"/>
          <w:szCs w:val="24"/>
        </w:rPr>
      </w:pPr>
    </w:p>
    <w:p w:rsidR="00954A86" w:rsidRDefault="0044601B" w:rsidP="00943FF8">
      <w:pPr>
        <w:spacing w:line="257" w:lineRule="auto"/>
        <w:ind w:left="116" w:right="-10"/>
        <w:rPr>
          <w:rFonts w:eastAsia="Calibri"/>
          <w:sz w:val="24"/>
          <w:szCs w:val="24"/>
        </w:rPr>
      </w:pPr>
      <w:proofErr w:type="gramStart"/>
      <w:r w:rsidRPr="00111A8D">
        <w:rPr>
          <w:rFonts w:eastAsia="Calibri"/>
          <w:sz w:val="24"/>
          <w:szCs w:val="24"/>
        </w:rPr>
        <w:t xml:space="preserve">Ванредне линије </w:t>
      </w:r>
      <w:r w:rsidR="00513C7B" w:rsidRPr="00111A8D">
        <w:rPr>
          <w:rFonts w:eastAsia="Calibri"/>
          <w:sz w:val="24"/>
          <w:szCs w:val="24"/>
        </w:rPr>
        <w:t>отвара Општинска управа општине Гаџин Хан</w:t>
      </w:r>
      <w:r w:rsidRPr="00111A8D">
        <w:rPr>
          <w:rFonts w:eastAsia="Calibri"/>
          <w:sz w:val="24"/>
          <w:szCs w:val="24"/>
        </w:rPr>
        <w:t xml:space="preserve"> на основу указане потребе привременог карактера или на предлог Дирекције.</w:t>
      </w:r>
      <w:proofErr w:type="gramEnd"/>
    </w:p>
    <w:p w:rsidR="00943FF8" w:rsidRDefault="00943FF8" w:rsidP="00943FF8">
      <w:pPr>
        <w:spacing w:line="257" w:lineRule="auto"/>
        <w:ind w:left="116" w:right="-10"/>
        <w:rPr>
          <w:rFonts w:eastAsia="Calibri"/>
          <w:sz w:val="24"/>
          <w:szCs w:val="24"/>
        </w:rPr>
      </w:pPr>
    </w:p>
    <w:p w:rsidR="00943FF8" w:rsidRPr="00111A8D" w:rsidRDefault="00943FF8" w:rsidP="00943FF8">
      <w:pPr>
        <w:spacing w:line="200" w:lineRule="exact"/>
        <w:rPr>
          <w:sz w:val="24"/>
          <w:szCs w:val="24"/>
        </w:rPr>
      </w:pPr>
    </w:p>
    <w:p w:rsidR="00943FF8" w:rsidRPr="00111A8D" w:rsidRDefault="00943FF8" w:rsidP="00943FF8">
      <w:pPr>
        <w:spacing w:line="200" w:lineRule="exact"/>
        <w:jc w:val="center"/>
        <w:rPr>
          <w:sz w:val="24"/>
          <w:szCs w:val="24"/>
        </w:rPr>
      </w:pPr>
      <w:proofErr w:type="gramStart"/>
      <w:r w:rsidRPr="00111A8D">
        <w:rPr>
          <w:sz w:val="24"/>
          <w:szCs w:val="24"/>
        </w:rPr>
        <w:t>Члан 7.</w:t>
      </w:r>
      <w:proofErr w:type="gramEnd"/>
    </w:p>
    <w:p w:rsidR="00943FF8" w:rsidRPr="00111A8D" w:rsidRDefault="00943FF8" w:rsidP="00943FF8">
      <w:pPr>
        <w:spacing w:before="2" w:line="220" w:lineRule="exact"/>
        <w:rPr>
          <w:sz w:val="24"/>
          <w:szCs w:val="24"/>
        </w:rPr>
      </w:pPr>
    </w:p>
    <w:p w:rsidR="00943FF8" w:rsidRPr="00111A8D" w:rsidRDefault="00943FF8" w:rsidP="00943FF8">
      <w:pPr>
        <w:tabs>
          <w:tab w:val="left" w:pos="9620"/>
        </w:tabs>
        <w:spacing w:before="12" w:line="257" w:lineRule="auto"/>
        <w:ind w:left="116" w:right="-10"/>
        <w:jc w:val="both"/>
        <w:rPr>
          <w:rFonts w:eastAsia="Calibri"/>
          <w:sz w:val="24"/>
          <w:szCs w:val="24"/>
        </w:rPr>
      </w:pPr>
      <w:proofErr w:type="gramStart"/>
      <w:r w:rsidRPr="00111A8D">
        <w:rPr>
          <w:rFonts w:eastAsia="Calibri"/>
          <w:sz w:val="24"/>
          <w:szCs w:val="24"/>
        </w:rPr>
        <w:t>Траса линије одређује се називима насеља, улица и путева којима се крећу аутобуси, од почетног до крајњег стајалишта.</w:t>
      </w:r>
      <w:proofErr w:type="gramEnd"/>
    </w:p>
    <w:p w:rsidR="00943FF8" w:rsidRPr="00111A8D" w:rsidRDefault="00943FF8" w:rsidP="00943FF8">
      <w:pPr>
        <w:tabs>
          <w:tab w:val="left" w:pos="9620"/>
        </w:tabs>
        <w:spacing w:line="200" w:lineRule="exact"/>
        <w:ind w:right="-10"/>
        <w:jc w:val="both"/>
        <w:rPr>
          <w:sz w:val="24"/>
          <w:szCs w:val="24"/>
        </w:rPr>
      </w:pPr>
    </w:p>
    <w:p w:rsidR="00943FF8" w:rsidRPr="00111A8D" w:rsidRDefault="00943FF8" w:rsidP="00943FF8">
      <w:pPr>
        <w:tabs>
          <w:tab w:val="left" w:pos="9620"/>
        </w:tabs>
        <w:spacing w:line="257" w:lineRule="auto"/>
        <w:ind w:left="116" w:right="-10"/>
        <w:jc w:val="both"/>
        <w:rPr>
          <w:rFonts w:eastAsia="Calibri"/>
          <w:sz w:val="24"/>
          <w:szCs w:val="24"/>
        </w:rPr>
      </w:pPr>
      <w:proofErr w:type="gramStart"/>
      <w:r w:rsidRPr="00111A8D">
        <w:rPr>
          <w:rFonts w:eastAsia="Calibri"/>
          <w:sz w:val="24"/>
          <w:szCs w:val="24"/>
        </w:rPr>
        <w:t>Дирекција предлаже Општинској упави општине Гаџин Хан, утврђивање путева и улица намењених јавном градском и приградском превозу путника на територији општине Гаџин Хан.</w:t>
      </w:r>
      <w:proofErr w:type="gramEnd"/>
    </w:p>
    <w:p w:rsidR="00943FF8" w:rsidRPr="00111A8D" w:rsidRDefault="00943FF8" w:rsidP="00943FF8">
      <w:pPr>
        <w:tabs>
          <w:tab w:val="left" w:pos="9620"/>
        </w:tabs>
        <w:spacing w:line="200" w:lineRule="exact"/>
        <w:ind w:right="-10"/>
        <w:jc w:val="both"/>
        <w:rPr>
          <w:sz w:val="24"/>
          <w:szCs w:val="24"/>
        </w:rPr>
      </w:pPr>
    </w:p>
    <w:p w:rsidR="00943FF8" w:rsidRPr="00111A8D" w:rsidRDefault="00943FF8" w:rsidP="00943FF8">
      <w:pPr>
        <w:tabs>
          <w:tab w:val="left" w:pos="9620"/>
        </w:tabs>
        <w:spacing w:line="257" w:lineRule="auto"/>
        <w:ind w:left="116" w:right="-10"/>
        <w:jc w:val="both"/>
        <w:rPr>
          <w:rFonts w:eastAsia="Calibri"/>
          <w:sz w:val="24"/>
          <w:szCs w:val="24"/>
        </w:rPr>
      </w:pPr>
      <w:proofErr w:type="gramStart"/>
      <w:r w:rsidRPr="00111A8D">
        <w:rPr>
          <w:rFonts w:eastAsia="Calibri"/>
          <w:sz w:val="24"/>
          <w:szCs w:val="24"/>
        </w:rPr>
        <w:t>Улице и путеви на којима се одвија превоз морају да испуњавају прописане услове у погледу ширине саобраћајних трака, носивости коловозне конструкције и врсте коловозног застора, минималних полупречника кривина, величине нагиба, осветљености у насељеном месту и др.</w:t>
      </w:r>
      <w:proofErr w:type="gramEnd"/>
    </w:p>
    <w:p w:rsidR="00943FF8" w:rsidRPr="00111A8D" w:rsidRDefault="00943FF8" w:rsidP="00943FF8">
      <w:pPr>
        <w:tabs>
          <w:tab w:val="left" w:pos="9620"/>
        </w:tabs>
        <w:spacing w:line="200" w:lineRule="exact"/>
        <w:ind w:right="-10"/>
        <w:jc w:val="both"/>
        <w:rPr>
          <w:sz w:val="24"/>
          <w:szCs w:val="24"/>
        </w:rPr>
      </w:pPr>
    </w:p>
    <w:p w:rsidR="00943FF8" w:rsidRPr="00111A8D" w:rsidRDefault="00943FF8" w:rsidP="00943FF8">
      <w:pPr>
        <w:tabs>
          <w:tab w:val="left" w:pos="9620"/>
        </w:tabs>
        <w:spacing w:line="200" w:lineRule="exact"/>
        <w:ind w:right="-10"/>
        <w:jc w:val="both"/>
        <w:rPr>
          <w:sz w:val="24"/>
          <w:szCs w:val="24"/>
        </w:rPr>
      </w:pPr>
    </w:p>
    <w:p w:rsidR="00943FF8" w:rsidRPr="00537064" w:rsidRDefault="00943FF8" w:rsidP="00537064">
      <w:pPr>
        <w:tabs>
          <w:tab w:val="left" w:pos="9620"/>
        </w:tabs>
        <w:spacing w:line="257" w:lineRule="auto"/>
        <w:ind w:left="116" w:right="-10"/>
        <w:jc w:val="both"/>
        <w:rPr>
          <w:rFonts w:eastAsia="Calibri"/>
          <w:sz w:val="24"/>
          <w:szCs w:val="24"/>
        </w:rPr>
        <w:sectPr w:rsidR="00943FF8" w:rsidRPr="00537064" w:rsidSect="00513C7B">
          <w:headerReference w:type="default" r:id="rId8"/>
          <w:pgSz w:w="12240" w:h="15840"/>
          <w:pgMar w:top="1260" w:right="1320" w:bottom="360" w:left="1300" w:header="1457" w:footer="0" w:gutter="0"/>
          <w:cols w:space="720"/>
        </w:sectPr>
      </w:pPr>
      <w:proofErr w:type="gramStart"/>
      <w:r w:rsidRPr="00111A8D">
        <w:rPr>
          <w:rFonts w:eastAsia="Calibri"/>
          <w:sz w:val="24"/>
          <w:szCs w:val="24"/>
        </w:rPr>
        <w:t>Општинска управа општине Гаџин Хан на предлог Дирекције одређује испуњеност услова улица и путева за градски и приградски превоз путника, по прибављеном мишљењу управљача јавног пута и органа над</w:t>
      </w:r>
      <w:r w:rsidR="00537064">
        <w:rPr>
          <w:rFonts w:eastAsia="Calibri"/>
          <w:sz w:val="24"/>
          <w:szCs w:val="24"/>
        </w:rPr>
        <w:t>лежног за безбедност саобраћаја.</w:t>
      </w:r>
      <w:proofErr w:type="gramEnd"/>
    </w:p>
    <w:p w:rsidR="00954A86" w:rsidRPr="00537064" w:rsidRDefault="0044601B" w:rsidP="004C1AEE">
      <w:pPr>
        <w:ind w:left="116"/>
        <w:jc w:val="center"/>
        <w:rPr>
          <w:rFonts w:eastAsia="Calibri"/>
          <w:sz w:val="24"/>
          <w:szCs w:val="24"/>
        </w:rPr>
      </w:pPr>
      <w:proofErr w:type="gramStart"/>
      <w:r w:rsidRPr="00111A8D">
        <w:rPr>
          <w:rFonts w:eastAsia="Calibri"/>
          <w:sz w:val="24"/>
          <w:szCs w:val="24"/>
        </w:rPr>
        <w:t>Члан 8</w:t>
      </w:r>
      <w:r w:rsidR="00537064">
        <w:rPr>
          <w:rFonts w:eastAsia="Calibri"/>
          <w:sz w:val="24"/>
          <w:szCs w:val="24"/>
        </w:rPr>
        <w:t>.</w:t>
      </w:r>
      <w:proofErr w:type="gramEnd"/>
    </w:p>
    <w:p w:rsidR="00954A86" w:rsidRPr="00111A8D" w:rsidRDefault="00954A86" w:rsidP="00E41BD1">
      <w:pPr>
        <w:spacing w:line="200" w:lineRule="exact"/>
        <w:jc w:val="both"/>
        <w:rPr>
          <w:sz w:val="24"/>
          <w:szCs w:val="24"/>
        </w:rPr>
      </w:pPr>
    </w:p>
    <w:p w:rsidR="00954A86" w:rsidRPr="00111A8D" w:rsidRDefault="00954A86" w:rsidP="00E41BD1">
      <w:pPr>
        <w:spacing w:line="200" w:lineRule="exact"/>
        <w:jc w:val="both"/>
        <w:rPr>
          <w:sz w:val="24"/>
          <w:szCs w:val="24"/>
        </w:rPr>
      </w:pPr>
    </w:p>
    <w:p w:rsidR="00954A86" w:rsidRPr="00111A8D" w:rsidRDefault="00E168E5" w:rsidP="00E41BD1">
      <w:pPr>
        <w:spacing w:line="258" w:lineRule="auto"/>
        <w:ind w:left="116"/>
        <w:jc w:val="both"/>
        <w:rPr>
          <w:rFonts w:eastAsia="Calibri"/>
          <w:sz w:val="24"/>
          <w:szCs w:val="24"/>
        </w:rPr>
      </w:pPr>
      <w:proofErr w:type="gramStart"/>
      <w:r w:rsidRPr="00111A8D">
        <w:rPr>
          <w:rFonts w:eastAsia="Calibri"/>
          <w:sz w:val="24"/>
          <w:szCs w:val="24"/>
        </w:rPr>
        <w:t xml:space="preserve">Дирекција предлаже Општинској управи општине Гаџин Хан, </w:t>
      </w:r>
      <w:r w:rsidR="0044601B" w:rsidRPr="00111A8D">
        <w:rPr>
          <w:rFonts w:eastAsia="Calibri"/>
          <w:sz w:val="24"/>
          <w:szCs w:val="24"/>
        </w:rPr>
        <w:t>одређивање стајалишта у јавном градском и приградском превозу путника на териториј</w:t>
      </w:r>
      <w:r w:rsidRPr="00111A8D">
        <w:rPr>
          <w:rFonts w:eastAsia="Calibri"/>
          <w:sz w:val="24"/>
          <w:szCs w:val="24"/>
        </w:rPr>
        <w:t>и општине Гаџин Хан</w:t>
      </w:r>
      <w:r w:rsidR="0044601B" w:rsidRPr="00111A8D">
        <w:rPr>
          <w:rFonts w:eastAsia="Calibri"/>
          <w:sz w:val="24"/>
          <w:szCs w:val="24"/>
        </w:rPr>
        <w:t>.</w:t>
      </w:r>
      <w:proofErr w:type="gramEnd"/>
    </w:p>
    <w:p w:rsidR="00954A86" w:rsidRPr="00111A8D" w:rsidRDefault="00954A86" w:rsidP="00E41BD1">
      <w:pPr>
        <w:spacing w:line="200" w:lineRule="exact"/>
        <w:jc w:val="both"/>
        <w:rPr>
          <w:sz w:val="24"/>
          <w:szCs w:val="24"/>
        </w:rPr>
      </w:pPr>
    </w:p>
    <w:p w:rsidR="00954A86" w:rsidRPr="00111A8D" w:rsidRDefault="00E168E5" w:rsidP="00E41BD1">
      <w:pPr>
        <w:spacing w:line="258" w:lineRule="auto"/>
        <w:ind w:left="116"/>
        <w:jc w:val="both"/>
        <w:rPr>
          <w:rFonts w:eastAsia="Calibri"/>
          <w:sz w:val="24"/>
          <w:szCs w:val="24"/>
        </w:rPr>
      </w:pPr>
      <w:proofErr w:type="gramStart"/>
      <w:r w:rsidRPr="00111A8D">
        <w:rPr>
          <w:rFonts w:eastAsia="Calibri"/>
          <w:sz w:val="24"/>
          <w:szCs w:val="24"/>
        </w:rPr>
        <w:t xml:space="preserve">Општинска управа општине Гаџин Хан </w:t>
      </w:r>
      <w:r w:rsidR="0044601B" w:rsidRPr="00111A8D">
        <w:rPr>
          <w:rFonts w:eastAsia="Calibri"/>
          <w:sz w:val="24"/>
          <w:szCs w:val="24"/>
        </w:rPr>
        <w:t>одређује стајалишта која се користе на линијама у јавном градском и приградском превозу путника.</w:t>
      </w:r>
      <w:proofErr w:type="gramEnd"/>
    </w:p>
    <w:p w:rsidR="00954A86" w:rsidRPr="00111A8D" w:rsidRDefault="00954A86" w:rsidP="00E41BD1">
      <w:pPr>
        <w:spacing w:line="200" w:lineRule="exact"/>
        <w:jc w:val="both"/>
        <w:rPr>
          <w:sz w:val="24"/>
          <w:szCs w:val="24"/>
        </w:rPr>
      </w:pPr>
    </w:p>
    <w:p w:rsidR="00954A86" w:rsidRPr="00111A8D" w:rsidRDefault="0044601B" w:rsidP="00E41BD1">
      <w:pPr>
        <w:spacing w:line="257" w:lineRule="auto"/>
        <w:ind w:left="116"/>
        <w:jc w:val="both"/>
        <w:rPr>
          <w:rFonts w:eastAsia="Calibri"/>
          <w:sz w:val="24"/>
          <w:szCs w:val="24"/>
        </w:rPr>
      </w:pPr>
      <w:proofErr w:type="gramStart"/>
      <w:r w:rsidRPr="00111A8D">
        <w:rPr>
          <w:rFonts w:eastAsia="Calibri"/>
          <w:sz w:val="24"/>
          <w:szCs w:val="24"/>
        </w:rPr>
        <w:t>Аутобуска стајалишта морају бити изграђена у складу са условима утврђ</w:t>
      </w:r>
      <w:r w:rsidR="00E168E5" w:rsidRPr="00111A8D">
        <w:rPr>
          <w:rFonts w:eastAsia="Calibri"/>
          <w:sz w:val="24"/>
          <w:szCs w:val="24"/>
        </w:rPr>
        <w:t>еним законом и другим прописим.</w:t>
      </w:r>
      <w:proofErr w:type="gramEnd"/>
    </w:p>
    <w:p w:rsidR="00E4171B" w:rsidRDefault="00E4171B" w:rsidP="00E41BD1">
      <w:pPr>
        <w:spacing w:before="51" w:line="257" w:lineRule="auto"/>
        <w:ind w:left="116"/>
        <w:jc w:val="both"/>
        <w:rPr>
          <w:rFonts w:eastAsia="Calibri"/>
          <w:sz w:val="24"/>
          <w:szCs w:val="24"/>
        </w:rPr>
      </w:pPr>
    </w:p>
    <w:p w:rsidR="00E168E5" w:rsidRPr="00111A8D" w:rsidRDefault="00E168E5" w:rsidP="00E41BD1">
      <w:pPr>
        <w:spacing w:before="51" w:line="257" w:lineRule="auto"/>
        <w:ind w:left="116"/>
        <w:jc w:val="both"/>
        <w:rPr>
          <w:rFonts w:eastAsia="Calibri"/>
          <w:sz w:val="24"/>
          <w:szCs w:val="24"/>
        </w:rPr>
      </w:pPr>
      <w:proofErr w:type="gramStart"/>
      <w:r w:rsidRPr="00111A8D">
        <w:rPr>
          <w:rFonts w:eastAsia="Calibri"/>
          <w:sz w:val="24"/>
          <w:szCs w:val="24"/>
        </w:rPr>
        <w:t>На почетним и завршним стајалиштима линија-терминусима уређује се безбедна окретница за аутобусе.</w:t>
      </w:r>
      <w:proofErr w:type="gramEnd"/>
    </w:p>
    <w:p w:rsidR="00E168E5" w:rsidRPr="00111A8D" w:rsidRDefault="00E168E5" w:rsidP="00E41BD1">
      <w:pPr>
        <w:spacing w:line="257" w:lineRule="auto"/>
        <w:ind w:left="116"/>
        <w:jc w:val="both"/>
        <w:rPr>
          <w:rFonts w:eastAsia="Calibri"/>
          <w:sz w:val="24"/>
          <w:szCs w:val="24"/>
        </w:rPr>
      </w:pPr>
    </w:p>
    <w:p w:rsidR="00E168E5" w:rsidRPr="00E41BD1" w:rsidRDefault="00E168E5" w:rsidP="001647AA">
      <w:pPr>
        <w:ind w:left="116"/>
        <w:jc w:val="center"/>
        <w:rPr>
          <w:rFonts w:eastAsia="Calibri"/>
          <w:sz w:val="24"/>
          <w:szCs w:val="24"/>
        </w:rPr>
      </w:pPr>
      <w:proofErr w:type="gramStart"/>
      <w:r w:rsidRPr="00111A8D">
        <w:rPr>
          <w:rFonts w:eastAsia="Calibri"/>
          <w:sz w:val="24"/>
          <w:szCs w:val="24"/>
        </w:rPr>
        <w:t>Члан 9</w:t>
      </w:r>
      <w:r w:rsidR="00E41BD1">
        <w:rPr>
          <w:rFonts w:eastAsia="Calibri"/>
          <w:sz w:val="24"/>
          <w:szCs w:val="24"/>
        </w:rPr>
        <w:t>.</w:t>
      </w:r>
      <w:proofErr w:type="gramEnd"/>
    </w:p>
    <w:p w:rsidR="00E168E5" w:rsidRPr="00111A8D" w:rsidRDefault="00E168E5" w:rsidP="00E41BD1">
      <w:pPr>
        <w:spacing w:line="200" w:lineRule="exact"/>
        <w:jc w:val="both"/>
        <w:rPr>
          <w:sz w:val="24"/>
          <w:szCs w:val="24"/>
        </w:rPr>
      </w:pPr>
    </w:p>
    <w:p w:rsidR="00E168E5" w:rsidRPr="00111A8D" w:rsidRDefault="00E168E5" w:rsidP="00E41BD1">
      <w:pPr>
        <w:spacing w:line="200" w:lineRule="exact"/>
        <w:jc w:val="both"/>
        <w:rPr>
          <w:sz w:val="24"/>
          <w:szCs w:val="24"/>
        </w:rPr>
      </w:pPr>
    </w:p>
    <w:p w:rsidR="00E168E5" w:rsidRPr="00111A8D" w:rsidRDefault="00E168E5" w:rsidP="00E41BD1">
      <w:pPr>
        <w:jc w:val="both"/>
        <w:rPr>
          <w:rFonts w:eastAsia="Calibri"/>
          <w:sz w:val="24"/>
          <w:szCs w:val="24"/>
        </w:rPr>
      </w:pPr>
      <w:proofErr w:type="gramStart"/>
      <w:r w:rsidRPr="00111A8D">
        <w:rPr>
          <w:rFonts w:eastAsia="Calibri"/>
          <w:sz w:val="24"/>
          <w:szCs w:val="24"/>
        </w:rPr>
        <w:t>Стајалиште мора бити видно обележено посебним ознакама.</w:t>
      </w:r>
      <w:proofErr w:type="gramEnd"/>
    </w:p>
    <w:p w:rsidR="00E168E5" w:rsidRPr="00111A8D" w:rsidRDefault="00E168E5" w:rsidP="00E41BD1">
      <w:pPr>
        <w:spacing w:line="200" w:lineRule="exact"/>
        <w:jc w:val="both"/>
        <w:rPr>
          <w:sz w:val="24"/>
          <w:szCs w:val="24"/>
        </w:rPr>
      </w:pPr>
    </w:p>
    <w:p w:rsidR="00E168E5" w:rsidRPr="00111A8D" w:rsidRDefault="00E168E5" w:rsidP="001647AA">
      <w:pPr>
        <w:spacing w:line="255" w:lineRule="auto"/>
        <w:ind w:right="50"/>
        <w:jc w:val="both"/>
        <w:rPr>
          <w:rFonts w:eastAsia="Calibri"/>
          <w:sz w:val="24"/>
          <w:szCs w:val="24"/>
        </w:rPr>
      </w:pPr>
      <w:proofErr w:type="gramStart"/>
      <w:r w:rsidRPr="00111A8D">
        <w:rPr>
          <w:rFonts w:eastAsia="Calibri"/>
          <w:sz w:val="24"/>
          <w:szCs w:val="24"/>
        </w:rPr>
        <w:t>На крају стајалишне површине поставља се стајалишна ознака.</w:t>
      </w:r>
      <w:proofErr w:type="gramEnd"/>
      <w:r w:rsidRPr="00111A8D">
        <w:rPr>
          <w:rFonts w:eastAsia="Calibri"/>
          <w:sz w:val="24"/>
          <w:szCs w:val="24"/>
        </w:rPr>
        <w:t xml:space="preserve"> Стајалишна ознака садржи: назив стајалишта, број линије и извод из важећег реда вожње.</w:t>
      </w:r>
    </w:p>
    <w:p w:rsidR="00E168E5" w:rsidRPr="00111A8D" w:rsidRDefault="00E168E5" w:rsidP="00E41BD1">
      <w:pPr>
        <w:spacing w:line="200" w:lineRule="exact"/>
        <w:jc w:val="both"/>
        <w:rPr>
          <w:sz w:val="24"/>
          <w:szCs w:val="24"/>
        </w:rPr>
      </w:pPr>
    </w:p>
    <w:p w:rsidR="00E168E5" w:rsidRPr="00111A8D" w:rsidRDefault="00E168E5" w:rsidP="001647AA">
      <w:pPr>
        <w:spacing w:line="257" w:lineRule="auto"/>
        <w:ind w:right="50"/>
        <w:jc w:val="both"/>
        <w:rPr>
          <w:rFonts w:eastAsia="Calibri"/>
          <w:sz w:val="24"/>
          <w:szCs w:val="24"/>
        </w:rPr>
      </w:pPr>
      <w:proofErr w:type="gramStart"/>
      <w:r w:rsidRPr="00111A8D">
        <w:rPr>
          <w:rFonts w:eastAsia="Calibri"/>
          <w:sz w:val="24"/>
          <w:szCs w:val="24"/>
        </w:rPr>
        <w:t>Стајалиште може бити опремљено информативним паноима за путнике штампаног или измењивог садржаја, који се постављају самостално или у оквиру надстрешница или других елемената.</w:t>
      </w:r>
      <w:proofErr w:type="gramEnd"/>
    </w:p>
    <w:p w:rsidR="00E168E5" w:rsidRPr="00111A8D" w:rsidRDefault="00E168E5" w:rsidP="00E41BD1">
      <w:pPr>
        <w:spacing w:line="200" w:lineRule="exact"/>
        <w:jc w:val="both"/>
        <w:rPr>
          <w:sz w:val="24"/>
          <w:szCs w:val="24"/>
        </w:rPr>
      </w:pPr>
    </w:p>
    <w:p w:rsidR="00452CC8" w:rsidRPr="00111A8D" w:rsidRDefault="00E168E5" w:rsidP="00E41BD1">
      <w:pPr>
        <w:ind w:right="953"/>
        <w:jc w:val="both"/>
        <w:rPr>
          <w:rFonts w:eastAsia="Calibri"/>
          <w:sz w:val="24"/>
          <w:szCs w:val="24"/>
        </w:rPr>
      </w:pPr>
      <w:r w:rsidRPr="00111A8D">
        <w:rPr>
          <w:rFonts w:eastAsia="Calibri"/>
          <w:sz w:val="24"/>
          <w:szCs w:val="24"/>
        </w:rPr>
        <w:t xml:space="preserve">О постављању и одржавању стајалишних ознака стара се ЈП </w:t>
      </w:r>
      <w:proofErr w:type="gramStart"/>
      <w:r w:rsidRPr="00111A8D">
        <w:rPr>
          <w:rFonts w:eastAsia="Calibri"/>
          <w:sz w:val="24"/>
          <w:szCs w:val="24"/>
        </w:rPr>
        <w:t>Дирекција .</w:t>
      </w:r>
      <w:proofErr w:type="gramEnd"/>
      <w:r w:rsidRPr="00111A8D">
        <w:rPr>
          <w:rFonts w:eastAsia="Calibri"/>
          <w:sz w:val="24"/>
          <w:szCs w:val="24"/>
        </w:rPr>
        <w:t xml:space="preserve"> </w:t>
      </w:r>
    </w:p>
    <w:p w:rsidR="00452CC8" w:rsidRPr="00111A8D" w:rsidRDefault="00452CC8" w:rsidP="00E41BD1">
      <w:pPr>
        <w:ind w:right="953"/>
        <w:jc w:val="both"/>
        <w:rPr>
          <w:rFonts w:eastAsia="Calibri"/>
          <w:sz w:val="24"/>
          <w:szCs w:val="24"/>
        </w:rPr>
      </w:pPr>
    </w:p>
    <w:p w:rsidR="00E168E5" w:rsidRPr="00111A8D" w:rsidRDefault="00E168E5" w:rsidP="00E41BD1">
      <w:pPr>
        <w:ind w:right="953"/>
        <w:jc w:val="both"/>
        <w:rPr>
          <w:rFonts w:eastAsia="Calibri"/>
          <w:sz w:val="24"/>
          <w:szCs w:val="24"/>
        </w:rPr>
      </w:pPr>
      <w:proofErr w:type="gramStart"/>
      <w:r w:rsidRPr="00111A8D">
        <w:rPr>
          <w:rFonts w:eastAsia="Calibri"/>
          <w:sz w:val="24"/>
          <w:szCs w:val="24"/>
        </w:rPr>
        <w:t>О постављању и одржавању информативних паноа стара се Дирекција.</w:t>
      </w:r>
      <w:proofErr w:type="gramEnd"/>
    </w:p>
    <w:p w:rsidR="00E168E5" w:rsidRPr="00111A8D" w:rsidRDefault="00E168E5" w:rsidP="00E41BD1">
      <w:pPr>
        <w:spacing w:before="7" w:line="100" w:lineRule="exact"/>
        <w:jc w:val="both"/>
        <w:rPr>
          <w:sz w:val="24"/>
          <w:szCs w:val="24"/>
        </w:rPr>
      </w:pPr>
    </w:p>
    <w:p w:rsidR="00E41BD1" w:rsidRDefault="00E41BD1" w:rsidP="00E41BD1">
      <w:pPr>
        <w:spacing w:line="255" w:lineRule="auto"/>
        <w:ind w:right="839"/>
        <w:jc w:val="both"/>
        <w:rPr>
          <w:rFonts w:eastAsia="Calibri"/>
          <w:sz w:val="24"/>
          <w:szCs w:val="24"/>
        </w:rPr>
      </w:pPr>
    </w:p>
    <w:p w:rsidR="00E168E5" w:rsidRPr="00111A8D" w:rsidRDefault="00E168E5" w:rsidP="00E41BD1">
      <w:pPr>
        <w:spacing w:line="255" w:lineRule="auto"/>
        <w:ind w:right="-40"/>
        <w:jc w:val="both"/>
        <w:rPr>
          <w:rFonts w:eastAsia="Calibri"/>
          <w:sz w:val="24"/>
          <w:szCs w:val="24"/>
        </w:rPr>
      </w:pPr>
      <w:proofErr w:type="gramStart"/>
      <w:r w:rsidRPr="00111A8D">
        <w:rPr>
          <w:rFonts w:eastAsia="Calibri"/>
          <w:sz w:val="24"/>
          <w:szCs w:val="24"/>
        </w:rPr>
        <w:t>На саобраћајној површини - коловозу стајалиште се обележава стандардном саобраћајном сигнализацијом.</w:t>
      </w:r>
      <w:proofErr w:type="gramEnd"/>
    </w:p>
    <w:p w:rsidR="00E168E5" w:rsidRPr="00111A8D" w:rsidRDefault="00E168E5" w:rsidP="00E41BD1">
      <w:pPr>
        <w:spacing w:line="200" w:lineRule="exact"/>
        <w:jc w:val="both"/>
        <w:rPr>
          <w:sz w:val="24"/>
          <w:szCs w:val="24"/>
        </w:rPr>
      </w:pPr>
    </w:p>
    <w:p w:rsidR="00E168E5" w:rsidRPr="00111A8D" w:rsidRDefault="00E168E5" w:rsidP="00E41BD1">
      <w:pPr>
        <w:spacing w:line="200" w:lineRule="exact"/>
        <w:jc w:val="both"/>
        <w:rPr>
          <w:sz w:val="24"/>
          <w:szCs w:val="24"/>
        </w:rPr>
      </w:pPr>
    </w:p>
    <w:p w:rsidR="00E168E5" w:rsidRPr="00111A8D" w:rsidRDefault="00E168E5" w:rsidP="00E41BD1">
      <w:pPr>
        <w:spacing w:line="257" w:lineRule="auto"/>
        <w:ind w:right="50"/>
        <w:jc w:val="both"/>
        <w:rPr>
          <w:rFonts w:eastAsia="Calibri"/>
          <w:sz w:val="24"/>
          <w:szCs w:val="24"/>
        </w:rPr>
      </w:pPr>
      <w:proofErr w:type="gramStart"/>
      <w:r w:rsidRPr="00111A8D">
        <w:rPr>
          <w:rFonts w:eastAsia="Calibri"/>
          <w:sz w:val="24"/>
          <w:szCs w:val="24"/>
        </w:rPr>
        <w:t>Аутобуска стајалишта у јавном градском и приградском превозу путника могу користити само возила на линијама код којих је то стајалиште уписано у регистровани и овере</w:t>
      </w:r>
      <w:r w:rsidR="0074209D" w:rsidRPr="00111A8D">
        <w:rPr>
          <w:rFonts w:eastAsia="Calibri"/>
          <w:sz w:val="24"/>
          <w:szCs w:val="24"/>
        </w:rPr>
        <w:t>ни ред вожње.</w:t>
      </w:r>
      <w:proofErr w:type="gramEnd"/>
    </w:p>
    <w:p w:rsidR="0074209D" w:rsidRPr="00111A8D" w:rsidRDefault="0074209D" w:rsidP="00E41BD1">
      <w:pPr>
        <w:spacing w:line="257" w:lineRule="auto"/>
        <w:ind w:left="116" w:right="622"/>
        <w:jc w:val="both"/>
        <w:rPr>
          <w:rFonts w:eastAsia="Calibri"/>
          <w:sz w:val="24"/>
          <w:szCs w:val="24"/>
        </w:rPr>
      </w:pPr>
    </w:p>
    <w:p w:rsidR="0074209D" w:rsidRPr="00111A8D" w:rsidRDefault="0074209D" w:rsidP="00E41BD1">
      <w:pPr>
        <w:spacing w:before="14" w:line="220" w:lineRule="exact"/>
        <w:jc w:val="center"/>
        <w:rPr>
          <w:sz w:val="24"/>
          <w:szCs w:val="24"/>
        </w:rPr>
      </w:pPr>
      <w:proofErr w:type="gramStart"/>
      <w:r w:rsidRPr="00111A8D">
        <w:rPr>
          <w:sz w:val="24"/>
          <w:szCs w:val="24"/>
        </w:rPr>
        <w:t>Члан 10.</w:t>
      </w:r>
      <w:proofErr w:type="gramEnd"/>
    </w:p>
    <w:p w:rsidR="0074209D" w:rsidRPr="00111A8D" w:rsidRDefault="0074209D" w:rsidP="00E41BD1">
      <w:pPr>
        <w:spacing w:line="257" w:lineRule="auto"/>
        <w:ind w:left="116" w:right="629"/>
        <w:jc w:val="both"/>
        <w:rPr>
          <w:rFonts w:eastAsia="Calibri"/>
          <w:sz w:val="24"/>
          <w:szCs w:val="24"/>
        </w:rPr>
      </w:pPr>
    </w:p>
    <w:p w:rsidR="00954A86" w:rsidRPr="00111A8D" w:rsidRDefault="0044601B" w:rsidP="00154FE6">
      <w:pPr>
        <w:spacing w:line="257" w:lineRule="auto"/>
        <w:ind w:left="116" w:right="50"/>
        <w:jc w:val="both"/>
        <w:rPr>
          <w:sz w:val="24"/>
          <w:szCs w:val="24"/>
        </w:rPr>
      </w:pPr>
      <w:proofErr w:type="gramStart"/>
      <w:r w:rsidRPr="00111A8D">
        <w:rPr>
          <w:rFonts w:eastAsia="Calibri"/>
          <w:sz w:val="24"/>
          <w:szCs w:val="24"/>
        </w:rPr>
        <w:t>Одржавање и обележавање саобраћајних површина, окретница и површина за стаја</w:t>
      </w:r>
      <w:r w:rsidR="0074209D" w:rsidRPr="00111A8D">
        <w:rPr>
          <w:rFonts w:eastAsia="Calibri"/>
          <w:sz w:val="24"/>
          <w:szCs w:val="24"/>
        </w:rPr>
        <w:t>лишта на коловозу врши Дирекција.</w:t>
      </w:r>
      <w:proofErr w:type="gramEnd"/>
      <w:r w:rsidRPr="00111A8D">
        <w:rPr>
          <w:rFonts w:eastAsia="Calibri"/>
          <w:sz w:val="24"/>
          <w:szCs w:val="24"/>
        </w:rPr>
        <w:t xml:space="preserve"> </w:t>
      </w:r>
    </w:p>
    <w:p w:rsidR="00954A86" w:rsidRPr="00111A8D" w:rsidRDefault="00954A86" w:rsidP="00111A8D">
      <w:pPr>
        <w:spacing w:line="200" w:lineRule="exact"/>
        <w:rPr>
          <w:sz w:val="24"/>
          <w:szCs w:val="24"/>
        </w:rPr>
      </w:pPr>
    </w:p>
    <w:p w:rsidR="00954A86" w:rsidRPr="00111A8D" w:rsidRDefault="00954A86" w:rsidP="00111A8D">
      <w:pPr>
        <w:spacing w:before="15" w:line="200" w:lineRule="exact"/>
        <w:rPr>
          <w:sz w:val="24"/>
          <w:szCs w:val="24"/>
        </w:rPr>
      </w:pPr>
    </w:p>
    <w:p w:rsidR="00954A86" w:rsidRPr="001647AA" w:rsidRDefault="0044601B" w:rsidP="001647AA">
      <w:pPr>
        <w:ind w:left="116"/>
        <w:jc w:val="center"/>
        <w:rPr>
          <w:rFonts w:eastAsia="Calibri"/>
          <w:sz w:val="24"/>
          <w:szCs w:val="24"/>
        </w:rPr>
      </w:pPr>
      <w:proofErr w:type="gramStart"/>
      <w:r w:rsidRPr="00111A8D">
        <w:rPr>
          <w:rFonts w:eastAsia="Calibri"/>
          <w:sz w:val="24"/>
          <w:szCs w:val="24"/>
        </w:rPr>
        <w:t>Члан 11</w:t>
      </w:r>
      <w:r w:rsidR="001647AA">
        <w:rPr>
          <w:rFonts w:eastAsia="Calibri"/>
          <w:sz w:val="24"/>
          <w:szCs w:val="24"/>
        </w:rPr>
        <w:t>.</w:t>
      </w:r>
      <w:proofErr w:type="gramEnd"/>
    </w:p>
    <w:p w:rsidR="00954A86" w:rsidRPr="00111A8D" w:rsidRDefault="00954A86" w:rsidP="00111A8D">
      <w:pPr>
        <w:spacing w:line="200" w:lineRule="exact"/>
        <w:rPr>
          <w:sz w:val="24"/>
          <w:szCs w:val="24"/>
        </w:rPr>
      </w:pPr>
    </w:p>
    <w:p w:rsidR="00954A86" w:rsidRPr="00111A8D" w:rsidRDefault="00954A86" w:rsidP="00111A8D">
      <w:pPr>
        <w:spacing w:line="200" w:lineRule="exact"/>
        <w:rPr>
          <w:sz w:val="24"/>
          <w:szCs w:val="24"/>
        </w:rPr>
      </w:pPr>
    </w:p>
    <w:p w:rsidR="00954A86" w:rsidRPr="00111A8D" w:rsidRDefault="0044601B" w:rsidP="001647AA">
      <w:pPr>
        <w:spacing w:line="257" w:lineRule="auto"/>
        <w:ind w:left="116" w:right="77"/>
        <w:jc w:val="both"/>
        <w:rPr>
          <w:rFonts w:eastAsia="Calibri"/>
          <w:sz w:val="24"/>
          <w:szCs w:val="24"/>
        </w:rPr>
      </w:pPr>
      <w:proofErr w:type="gramStart"/>
      <w:r w:rsidRPr="00111A8D">
        <w:rPr>
          <w:rFonts w:eastAsia="Calibri"/>
          <w:sz w:val="24"/>
          <w:szCs w:val="24"/>
        </w:rPr>
        <w:t>Рад линија јавног градског и приградског превоза путника одвија се по регистрованом и овереном реду вожње.</w:t>
      </w:r>
      <w:proofErr w:type="gramEnd"/>
    </w:p>
    <w:p w:rsidR="00954A86" w:rsidRPr="00111A8D" w:rsidRDefault="00954A86" w:rsidP="00111A8D">
      <w:pPr>
        <w:spacing w:line="200" w:lineRule="exact"/>
        <w:rPr>
          <w:sz w:val="24"/>
          <w:szCs w:val="24"/>
        </w:rPr>
      </w:pPr>
    </w:p>
    <w:p w:rsidR="00954A86" w:rsidRPr="00111A8D" w:rsidRDefault="00954A86" w:rsidP="00111A8D">
      <w:pPr>
        <w:spacing w:line="200" w:lineRule="exact"/>
        <w:rPr>
          <w:sz w:val="24"/>
          <w:szCs w:val="24"/>
        </w:rPr>
      </w:pPr>
    </w:p>
    <w:p w:rsidR="00954A86" w:rsidRPr="00111A8D" w:rsidRDefault="0044601B" w:rsidP="002F15C8">
      <w:pPr>
        <w:spacing w:line="258" w:lineRule="auto"/>
        <w:ind w:left="116" w:right="-40"/>
        <w:jc w:val="both"/>
        <w:rPr>
          <w:rFonts w:eastAsia="Calibri"/>
          <w:sz w:val="24"/>
          <w:szCs w:val="24"/>
        </w:rPr>
      </w:pPr>
      <w:proofErr w:type="gramStart"/>
      <w:r w:rsidRPr="00111A8D">
        <w:rPr>
          <w:rFonts w:eastAsia="Calibri"/>
          <w:sz w:val="24"/>
          <w:szCs w:val="24"/>
        </w:rPr>
        <w:t>Ред вожње је дефинисани план рада возила на линији јавног градског и приградског превоза путника у простору и времену.</w:t>
      </w:r>
      <w:proofErr w:type="gramEnd"/>
    </w:p>
    <w:p w:rsidR="00954A86" w:rsidRPr="00111A8D" w:rsidRDefault="00954A86" w:rsidP="002F15C8">
      <w:pPr>
        <w:spacing w:line="200" w:lineRule="exact"/>
        <w:jc w:val="both"/>
        <w:rPr>
          <w:sz w:val="24"/>
          <w:szCs w:val="24"/>
        </w:rPr>
      </w:pPr>
    </w:p>
    <w:p w:rsidR="00954A86" w:rsidRPr="00111A8D" w:rsidRDefault="00954A86" w:rsidP="002F15C8">
      <w:pPr>
        <w:spacing w:line="200" w:lineRule="exact"/>
        <w:jc w:val="both"/>
        <w:rPr>
          <w:sz w:val="24"/>
          <w:szCs w:val="24"/>
        </w:rPr>
      </w:pPr>
    </w:p>
    <w:p w:rsidR="00954A86" w:rsidRPr="00111A8D" w:rsidRDefault="0044601B" w:rsidP="002F15C8">
      <w:pPr>
        <w:spacing w:line="257" w:lineRule="auto"/>
        <w:ind w:left="116" w:right="-40"/>
        <w:jc w:val="both"/>
        <w:rPr>
          <w:rFonts w:eastAsia="Calibri"/>
          <w:sz w:val="24"/>
          <w:szCs w:val="24"/>
        </w:rPr>
      </w:pPr>
      <w:proofErr w:type="gramStart"/>
      <w:r w:rsidRPr="00111A8D">
        <w:rPr>
          <w:rFonts w:eastAsia="Calibri"/>
          <w:sz w:val="24"/>
          <w:szCs w:val="24"/>
        </w:rPr>
        <w:t>Редом вожње се временски дефинишу поласци свих возила на линији са почетног, односно завршног терминуса линије.</w:t>
      </w:r>
      <w:proofErr w:type="gramEnd"/>
    </w:p>
    <w:p w:rsidR="00954A86" w:rsidRPr="00111A8D" w:rsidRDefault="00954A86" w:rsidP="002F15C8">
      <w:pPr>
        <w:spacing w:line="200" w:lineRule="exact"/>
        <w:jc w:val="both"/>
        <w:rPr>
          <w:sz w:val="24"/>
          <w:szCs w:val="24"/>
        </w:rPr>
      </w:pPr>
    </w:p>
    <w:p w:rsidR="00954A86" w:rsidRPr="00111A8D" w:rsidRDefault="00954A86" w:rsidP="002F15C8">
      <w:pPr>
        <w:spacing w:line="200" w:lineRule="exact"/>
        <w:jc w:val="both"/>
        <w:rPr>
          <w:sz w:val="24"/>
          <w:szCs w:val="24"/>
        </w:rPr>
      </w:pPr>
    </w:p>
    <w:p w:rsidR="00954A86" w:rsidRPr="00111A8D" w:rsidRDefault="0044601B" w:rsidP="002F15C8">
      <w:pPr>
        <w:ind w:left="116"/>
        <w:jc w:val="both"/>
        <w:rPr>
          <w:rFonts w:eastAsia="Calibri"/>
          <w:sz w:val="24"/>
          <w:szCs w:val="24"/>
        </w:rPr>
      </w:pPr>
      <w:r w:rsidRPr="00111A8D">
        <w:rPr>
          <w:rFonts w:eastAsia="Calibri"/>
          <w:sz w:val="24"/>
          <w:szCs w:val="24"/>
        </w:rPr>
        <w:t>Ред вожње за линију јавног градског и приградског превоза путника садржи:</w:t>
      </w:r>
    </w:p>
    <w:p w:rsidR="00954A86" w:rsidRPr="00111A8D" w:rsidRDefault="00954A86" w:rsidP="002F15C8">
      <w:pPr>
        <w:spacing w:line="200" w:lineRule="exact"/>
        <w:jc w:val="both"/>
        <w:rPr>
          <w:sz w:val="24"/>
          <w:szCs w:val="24"/>
        </w:rPr>
      </w:pPr>
    </w:p>
    <w:p w:rsidR="00954A86" w:rsidRPr="00111A8D" w:rsidRDefault="0044601B" w:rsidP="002F15C8">
      <w:pPr>
        <w:ind w:left="116"/>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назив</w:t>
      </w:r>
      <w:proofErr w:type="gramEnd"/>
      <w:r w:rsidRPr="00111A8D">
        <w:rPr>
          <w:rFonts w:eastAsia="Calibri"/>
          <w:sz w:val="24"/>
          <w:szCs w:val="24"/>
        </w:rPr>
        <w:t xml:space="preserve"> превозника који обавља превоз на линији,</w:t>
      </w:r>
    </w:p>
    <w:p w:rsidR="00954A86" w:rsidRPr="00111A8D" w:rsidRDefault="00954A86" w:rsidP="002F15C8">
      <w:pPr>
        <w:spacing w:line="200" w:lineRule="exact"/>
        <w:jc w:val="both"/>
        <w:rPr>
          <w:sz w:val="24"/>
          <w:szCs w:val="24"/>
        </w:rPr>
      </w:pPr>
    </w:p>
    <w:p w:rsidR="00954A86" w:rsidRPr="00111A8D" w:rsidRDefault="0044601B" w:rsidP="002F15C8">
      <w:pPr>
        <w:ind w:left="116"/>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број</w:t>
      </w:r>
      <w:proofErr w:type="gramEnd"/>
      <w:r w:rsidRPr="00111A8D">
        <w:rPr>
          <w:rFonts w:eastAsia="Calibri"/>
          <w:sz w:val="24"/>
          <w:szCs w:val="24"/>
        </w:rPr>
        <w:t xml:space="preserve"> и назив линије,</w:t>
      </w:r>
    </w:p>
    <w:p w:rsidR="00954A86" w:rsidRPr="00111A8D" w:rsidRDefault="00954A86" w:rsidP="002F15C8">
      <w:pPr>
        <w:spacing w:line="200" w:lineRule="exact"/>
        <w:jc w:val="both"/>
        <w:rPr>
          <w:sz w:val="24"/>
          <w:szCs w:val="24"/>
        </w:rPr>
      </w:pPr>
    </w:p>
    <w:p w:rsidR="00954A86" w:rsidRPr="00111A8D" w:rsidRDefault="0044601B" w:rsidP="002F15C8">
      <w:pPr>
        <w:ind w:left="116"/>
        <w:jc w:val="both"/>
        <w:rPr>
          <w:rFonts w:eastAsia="Calibri"/>
          <w:sz w:val="24"/>
          <w:szCs w:val="24"/>
        </w:rPr>
      </w:pPr>
      <w:r w:rsidRPr="00111A8D">
        <w:rPr>
          <w:rFonts w:eastAsia="Calibri"/>
          <w:sz w:val="24"/>
          <w:szCs w:val="24"/>
        </w:rPr>
        <w:t xml:space="preserve">3. </w:t>
      </w:r>
      <w:proofErr w:type="gramStart"/>
      <w:r w:rsidRPr="00111A8D">
        <w:rPr>
          <w:rFonts w:eastAsia="Calibri"/>
          <w:sz w:val="24"/>
          <w:szCs w:val="24"/>
        </w:rPr>
        <w:t>период</w:t>
      </w:r>
      <w:proofErr w:type="gramEnd"/>
      <w:r w:rsidRPr="00111A8D">
        <w:rPr>
          <w:rFonts w:eastAsia="Calibri"/>
          <w:sz w:val="24"/>
          <w:szCs w:val="24"/>
        </w:rPr>
        <w:t xml:space="preserve"> важења реда вожње,</w:t>
      </w:r>
    </w:p>
    <w:p w:rsidR="00954A86" w:rsidRPr="00111A8D" w:rsidRDefault="00954A86" w:rsidP="002F15C8">
      <w:pPr>
        <w:spacing w:line="200" w:lineRule="exact"/>
        <w:jc w:val="both"/>
        <w:rPr>
          <w:sz w:val="24"/>
          <w:szCs w:val="24"/>
        </w:rPr>
      </w:pPr>
    </w:p>
    <w:p w:rsidR="00954A86" w:rsidRPr="00111A8D" w:rsidRDefault="0044601B" w:rsidP="002F15C8">
      <w:pPr>
        <w:ind w:left="116"/>
        <w:jc w:val="both"/>
        <w:rPr>
          <w:rFonts w:eastAsia="Calibri"/>
          <w:sz w:val="24"/>
          <w:szCs w:val="24"/>
        </w:rPr>
      </w:pPr>
      <w:r w:rsidRPr="00111A8D">
        <w:rPr>
          <w:rFonts w:eastAsia="Calibri"/>
          <w:sz w:val="24"/>
          <w:szCs w:val="24"/>
        </w:rPr>
        <w:t xml:space="preserve">4. </w:t>
      </w:r>
      <w:proofErr w:type="gramStart"/>
      <w:r w:rsidRPr="00111A8D">
        <w:rPr>
          <w:rFonts w:eastAsia="Calibri"/>
          <w:sz w:val="24"/>
          <w:szCs w:val="24"/>
        </w:rPr>
        <w:t>број</w:t>
      </w:r>
      <w:proofErr w:type="gramEnd"/>
      <w:r w:rsidRPr="00111A8D">
        <w:rPr>
          <w:rFonts w:eastAsia="Calibri"/>
          <w:sz w:val="24"/>
          <w:szCs w:val="24"/>
        </w:rPr>
        <w:t xml:space="preserve"> возила на раду и тип возила,</w:t>
      </w:r>
    </w:p>
    <w:p w:rsidR="00954A86" w:rsidRPr="00111A8D" w:rsidRDefault="00954A86" w:rsidP="002F15C8">
      <w:pPr>
        <w:spacing w:line="200" w:lineRule="exact"/>
        <w:jc w:val="both"/>
        <w:rPr>
          <w:sz w:val="24"/>
          <w:szCs w:val="24"/>
        </w:rPr>
      </w:pPr>
    </w:p>
    <w:p w:rsidR="00954A86" w:rsidRPr="00111A8D" w:rsidRDefault="0044601B" w:rsidP="002F15C8">
      <w:pPr>
        <w:spacing w:line="257" w:lineRule="auto"/>
        <w:ind w:left="116" w:right="-40"/>
        <w:jc w:val="both"/>
        <w:rPr>
          <w:rFonts w:eastAsia="Calibri"/>
          <w:sz w:val="24"/>
          <w:szCs w:val="24"/>
        </w:rPr>
      </w:pPr>
      <w:r w:rsidRPr="00111A8D">
        <w:rPr>
          <w:rFonts w:eastAsia="Calibri"/>
          <w:sz w:val="24"/>
          <w:szCs w:val="24"/>
        </w:rPr>
        <w:t xml:space="preserve">5. </w:t>
      </w:r>
      <w:proofErr w:type="gramStart"/>
      <w:r w:rsidRPr="00111A8D">
        <w:rPr>
          <w:rFonts w:eastAsia="Calibri"/>
          <w:sz w:val="24"/>
          <w:szCs w:val="24"/>
        </w:rPr>
        <w:t>трасу</w:t>
      </w:r>
      <w:proofErr w:type="gramEnd"/>
      <w:r w:rsidRPr="00111A8D">
        <w:rPr>
          <w:rFonts w:eastAsia="Calibri"/>
          <w:sz w:val="24"/>
          <w:szCs w:val="24"/>
        </w:rPr>
        <w:t>, назив стајалишта, средњу дужину линије и удаљеност у километрима од почетног стајалишта,</w:t>
      </w:r>
    </w:p>
    <w:p w:rsidR="00954A86" w:rsidRPr="00111A8D" w:rsidRDefault="00954A86" w:rsidP="002F15C8">
      <w:pPr>
        <w:spacing w:line="200" w:lineRule="exact"/>
        <w:jc w:val="both"/>
        <w:rPr>
          <w:sz w:val="24"/>
          <w:szCs w:val="24"/>
        </w:rPr>
      </w:pPr>
    </w:p>
    <w:p w:rsidR="00954A86" w:rsidRPr="00111A8D" w:rsidRDefault="0044601B" w:rsidP="002F15C8">
      <w:pPr>
        <w:spacing w:line="257" w:lineRule="auto"/>
        <w:ind w:left="116" w:right="50"/>
        <w:jc w:val="both"/>
        <w:rPr>
          <w:rFonts w:eastAsia="Calibri"/>
          <w:sz w:val="24"/>
          <w:szCs w:val="24"/>
        </w:rPr>
      </w:pPr>
      <w:r w:rsidRPr="00111A8D">
        <w:rPr>
          <w:rFonts w:eastAsia="Calibri"/>
          <w:sz w:val="24"/>
          <w:szCs w:val="24"/>
        </w:rPr>
        <w:t xml:space="preserve">6. </w:t>
      </w:r>
      <w:proofErr w:type="gramStart"/>
      <w:r w:rsidRPr="00111A8D">
        <w:rPr>
          <w:rFonts w:eastAsia="Calibri"/>
          <w:sz w:val="24"/>
          <w:szCs w:val="24"/>
        </w:rPr>
        <w:t>времена</w:t>
      </w:r>
      <w:proofErr w:type="gramEnd"/>
      <w:r w:rsidRPr="00111A8D">
        <w:rPr>
          <w:rFonts w:eastAsia="Calibri"/>
          <w:sz w:val="24"/>
          <w:szCs w:val="24"/>
        </w:rPr>
        <w:t xml:space="preserve"> полазака возила са оба терминуса за градске линије, односно времена полазака, долазака и пролазних времена на свим стајалиштима за приградске линије,</w:t>
      </w:r>
    </w:p>
    <w:p w:rsidR="00954A86" w:rsidRPr="00111A8D" w:rsidRDefault="00954A86" w:rsidP="002F15C8">
      <w:pPr>
        <w:spacing w:line="200" w:lineRule="exact"/>
        <w:jc w:val="both"/>
        <w:rPr>
          <w:sz w:val="24"/>
          <w:szCs w:val="24"/>
        </w:rPr>
      </w:pPr>
    </w:p>
    <w:p w:rsidR="002F15C8" w:rsidRDefault="002F15C8" w:rsidP="002F15C8">
      <w:pPr>
        <w:ind w:left="116"/>
        <w:rPr>
          <w:rFonts w:eastAsia="Calibri"/>
          <w:sz w:val="24"/>
          <w:szCs w:val="24"/>
        </w:rPr>
      </w:pPr>
      <w:r>
        <w:rPr>
          <w:rFonts w:eastAsia="Calibri"/>
          <w:sz w:val="24"/>
          <w:szCs w:val="24"/>
        </w:rPr>
        <w:t>7.</w:t>
      </w:r>
      <w:r w:rsidR="0044601B" w:rsidRPr="00111A8D">
        <w:rPr>
          <w:rFonts w:eastAsia="Calibri"/>
          <w:sz w:val="24"/>
          <w:szCs w:val="24"/>
        </w:rPr>
        <w:t>ред вожње за возила (за свако возило, вре</w:t>
      </w:r>
      <w:r w:rsidR="0074209D" w:rsidRPr="00111A8D">
        <w:rPr>
          <w:rFonts w:eastAsia="Calibri"/>
          <w:sz w:val="24"/>
          <w:szCs w:val="24"/>
        </w:rPr>
        <w:t>мена полазака са оба терминуса)</w:t>
      </w:r>
      <w:r>
        <w:rPr>
          <w:rFonts w:eastAsia="Calibri"/>
          <w:sz w:val="24"/>
          <w:szCs w:val="24"/>
        </w:rPr>
        <w:t>,</w:t>
      </w:r>
    </w:p>
    <w:p w:rsidR="002F15C8" w:rsidRDefault="002F15C8" w:rsidP="002F15C8">
      <w:pPr>
        <w:ind w:left="116"/>
        <w:rPr>
          <w:rFonts w:eastAsia="Calibri"/>
          <w:sz w:val="24"/>
          <w:szCs w:val="24"/>
        </w:rPr>
      </w:pPr>
    </w:p>
    <w:p w:rsidR="002F15C8" w:rsidRPr="00111A8D" w:rsidRDefault="002F15C8" w:rsidP="002F15C8">
      <w:pPr>
        <w:spacing w:before="12" w:line="257" w:lineRule="auto"/>
        <w:ind w:left="116" w:right="-40"/>
        <w:jc w:val="both"/>
        <w:rPr>
          <w:rFonts w:eastAsia="Calibri"/>
          <w:sz w:val="24"/>
          <w:szCs w:val="24"/>
        </w:rPr>
      </w:pPr>
      <w:r w:rsidRPr="00111A8D">
        <w:rPr>
          <w:rFonts w:eastAsia="Calibri"/>
          <w:sz w:val="24"/>
          <w:szCs w:val="24"/>
        </w:rPr>
        <w:t xml:space="preserve">8. </w:t>
      </w:r>
      <w:proofErr w:type="gramStart"/>
      <w:r w:rsidRPr="00111A8D">
        <w:rPr>
          <w:rFonts w:eastAsia="Calibri"/>
          <w:sz w:val="24"/>
          <w:szCs w:val="24"/>
        </w:rPr>
        <w:t>планирани</w:t>
      </w:r>
      <w:proofErr w:type="gramEnd"/>
      <w:r w:rsidRPr="00111A8D">
        <w:rPr>
          <w:rFonts w:eastAsia="Calibri"/>
          <w:sz w:val="24"/>
          <w:szCs w:val="24"/>
        </w:rPr>
        <w:t xml:space="preserve"> број обрта, пређени пут (у возилокилометрима) и часове рада за свако возило и укупно за линију.</w:t>
      </w:r>
    </w:p>
    <w:p w:rsidR="002F15C8" w:rsidRDefault="002F15C8" w:rsidP="002F15C8">
      <w:pPr>
        <w:ind w:left="116"/>
        <w:rPr>
          <w:rFonts w:eastAsia="Calibri"/>
          <w:sz w:val="24"/>
          <w:szCs w:val="24"/>
        </w:rPr>
      </w:pPr>
    </w:p>
    <w:p w:rsidR="006B53DF" w:rsidRDefault="006B53DF" w:rsidP="002F15C8">
      <w:pPr>
        <w:ind w:left="116"/>
        <w:rPr>
          <w:rFonts w:eastAsia="Calibri"/>
          <w:sz w:val="24"/>
          <w:szCs w:val="24"/>
        </w:rPr>
      </w:pPr>
    </w:p>
    <w:p w:rsidR="006B53DF" w:rsidRPr="006B53DF" w:rsidRDefault="006B53DF" w:rsidP="006B53DF">
      <w:pPr>
        <w:ind w:left="116"/>
        <w:jc w:val="center"/>
        <w:rPr>
          <w:rFonts w:eastAsia="Calibri"/>
          <w:sz w:val="24"/>
          <w:szCs w:val="24"/>
        </w:rPr>
      </w:pPr>
      <w:proofErr w:type="gramStart"/>
      <w:r w:rsidRPr="00111A8D">
        <w:rPr>
          <w:rFonts w:eastAsia="Calibri"/>
          <w:sz w:val="24"/>
          <w:szCs w:val="24"/>
        </w:rPr>
        <w:t>Члан 12</w:t>
      </w:r>
      <w:r>
        <w:rPr>
          <w:rFonts w:eastAsia="Calibri"/>
          <w:sz w:val="24"/>
          <w:szCs w:val="24"/>
        </w:rPr>
        <w:t>.</w:t>
      </w:r>
      <w:proofErr w:type="gramEnd"/>
    </w:p>
    <w:p w:rsidR="006B53DF" w:rsidRPr="00111A8D" w:rsidRDefault="006B53DF" w:rsidP="006B53DF">
      <w:pPr>
        <w:spacing w:line="200" w:lineRule="exact"/>
        <w:rPr>
          <w:sz w:val="24"/>
          <w:szCs w:val="24"/>
        </w:rPr>
      </w:pPr>
    </w:p>
    <w:p w:rsidR="006B53DF" w:rsidRPr="00111A8D" w:rsidRDefault="006B53DF" w:rsidP="006B53DF">
      <w:pPr>
        <w:spacing w:line="200" w:lineRule="exact"/>
        <w:rPr>
          <w:sz w:val="24"/>
          <w:szCs w:val="24"/>
        </w:rPr>
      </w:pPr>
    </w:p>
    <w:p w:rsidR="006B53DF" w:rsidRPr="00111A8D" w:rsidRDefault="006B53DF" w:rsidP="006B53DF">
      <w:pPr>
        <w:spacing w:line="257" w:lineRule="auto"/>
        <w:ind w:left="116" w:right="50"/>
        <w:jc w:val="both"/>
        <w:rPr>
          <w:rFonts w:eastAsia="Calibri"/>
          <w:sz w:val="24"/>
          <w:szCs w:val="24"/>
        </w:rPr>
      </w:pPr>
      <w:proofErr w:type="gramStart"/>
      <w:r w:rsidRPr="00111A8D">
        <w:rPr>
          <w:rFonts w:eastAsia="Calibri"/>
          <w:sz w:val="24"/>
          <w:szCs w:val="24"/>
        </w:rPr>
        <w:t>Општинска управа општине Гаџин Хан, врши регистрацију и оверу реда вожње.</w:t>
      </w:r>
      <w:proofErr w:type="gramEnd"/>
    </w:p>
    <w:p w:rsidR="006B53DF" w:rsidRPr="00111A8D" w:rsidRDefault="006B53DF" w:rsidP="006B53DF">
      <w:pPr>
        <w:spacing w:line="200" w:lineRule="exact"/>
        <w:ind w:right="50"/>
        <w:jc w:val="both"/>
        <w:rPr>
          <w:sz w:val="24"/>
          <w:szCs w:val="24"/>
        </w:rPr>
      </w:pPr>
    </w:p>
    <w:p w:rsidR="006B53DF" w:rsidRPr="00111A8D" w:rsidRDefault="006B53DF" w:rsidP="006B53DF">
      <w:pPr>
        <w:spacing w:line="257" w:lineRule="auto"/>
        <w:ind w:left="116" w:right="50"/>
        <w:jc w:val="both"/>
        <w:rPr>
          <w:rFonts w:eastAsia="Calibri"/>
          <w:sz w:val="24"/>
          <w:szCs w:val="24"/>
        </w:rPr>
      </w:pPr>
      <w:r w:rsidRPr="00111A8D">
        <w:rPr>
          <w:rFonts w:eastAsia="Calibri"/>
          <w:sz w:val="24"/>
          <w:szCs w:val="24"/>
        </w:rPr>
        <w:t>У регистар реда вожње уноси се: редни број, назив превозника, број и назив линије, датум уписа реда вожње у регистар, број акта, рок важења реда вожње и напомена.</w:t>
      </w:r>
    </w:p>
    <w:p w:rsidR="006B53DF" w:rsidRPr="00111A8D" w:rsidRDefault="006B53DF" w:rsidP="006B53DF">
      <w:pPr>
        <w:spacing w:line="200" w:lineRule="exact"/>
        <w:ind w:right="50"/>
        <w:jc w:val="both"/>
        <w:rPr>
          <w:sz w:val="24"/>
          <w:szCs w:val="24"/>
        </w:rPr>
      </w:pPr>
    </w:p>
    <w:p w:rsidR="006B53DF" w:rsidRPr="00111A8D" w:rsidRDefault="006B53DF" w:rsidP="006B53DF">
      <w:pPr>
        <w:spacing w:line="257" w:lineRule="auto"/>
        <w:ind w:left="116" w:right="50"/>
        <w:jc w:val="both"/>
        <w:rPr>
          <w:rFonts w:eastAsia="Calibri"/>
          <w:sz w:val="24"/>
          <w:szCs w:val="24"/>
        </w:rPr>
      </w:pPr>
      <w:r w:rsidRPr="00111A8D">
        <w:rPr>
          <w:rFonts w:eastAsia="Calibri"/>
          <w:sz w:val="24"/>
          <w:szCs w:val="24"/>
        </w:rPr>
        <w:t>Овера реда вожње врши се стављањем штамбиља који садржи: број и/или назив линије, редни број под којим је уписан у регистар, број акта, датум овере и потпис овлашћеног лица.</w:t>
      </w:r>
    </w:p>
    <w:p w:rsidR="006B53DF" w:rsidRDefault="006B53DF" w:rsidP="002F15C8">
      <w:pPr>
        <w:ind w:left="116"/>
        <w:rPr>
          <w:rFonts w:eastAsia="Calibri"/>
          <w:sz w:val="24"/>
          <w:szCs w:val="24"/>
        </w:rPr>
      </w:pPr>
    </w:p>
    <w:p w:rsidR="006B53DF" w:rsidRDefault="006B53DF" w:rsidP="002F15C8">
      <w:pPr>
        <w:ind w:left="116"/>
        <w:rPr>
          <w:rFonts w:eastAsia="Calibri"/>
          <w:sz w:val="24"/>
          <w:szCs w:val="24"/>
        </w:rPr>
      </w:pPr>
    </w:p>
    <w:p w:rsidR="006B53DF" w:rsidRPr="00A02CB4" w:rsidRDefault="006B53DF" w:rsidP="006B53DF">
      <w:pPr>
        <w:ind w:left="116"/>
        <w:jc w:val="center"/>
        <w:rPr>
          <w:rFonts w:eastAsia="Calibri"/>
          <w:sz w:val="24"/>
          <w:szCs w:val="24"/>
        </w:rPr>
      </w:pPr>
      <w:proofErr w:type="gramStart"/>
      <w:r w:rsidRPr="00111A8D">
        <w:rPr>
          <w:rFonts w:eastAsia="Calibri"/>
          <w:sz w:val="24"/>
          <w:szCs w:val="24"/>
        </w:rPr>
        <w:t>Члан 13</w:t>
      </w:r>
      <w:r w:rsidR="00A02CB4">
        <w:rPr>
          <w:rFonts w:eastAsia="Calibri"/>
          <w:sz w:val="24"/>
          <w:szCs w:val="24"/>
        </w:rPr>
        <w:t>.</w:t>
      </w:r>
      <w:proofErr w:type="gramEnd"/>
    </w:p>
    <w:p w:rsidR="006B53DF" w:rsidRPr="00111A8D" w:rsidRDefault="006B53DF" w:rsidP="006B53DF">
      <w:pPr>
        <w:spacing w:line="200" w:lineRule="exact"/>
        <w:rPr>
          <w:sz w:val="24"/>
          <w:szCs w:val="24"/>
        </w:rPr>
      </w:pPr>
    </w:p>
    <w:p w:rsidR="006B53DF" w:rsidRPr="00111A8D" w:rsidRDefault="006B53DF" w:rsidP="006B53DF">
      <w:pPr>
        <w:spacing w:line="200" w:lineRule="exact"/>
        <w:rPr>
          <w:sz w:val="24"/>
          <w:szCs w:val="24"/>
        </w:rPr>
      </w:pPr>
    </w:p>
    <w:p w:rsidR="006B53DF" w:rsidRPr="00111A8D" w:rsidRDefault="006B53DF" w:rsidP="006B53DF">
      <w:pPr>
        <w:ind w:left="116"/>
        <w:rPr>
          <w:rFonts w:eastAsia="Calibri"/>
          <w:sz w:val="24"/>
          <w:szCs w:val="24"/>
        </w:rPr>
      </w:pPr>
      <w:r w:rsidRPr="00111A8D">
        <w:rPr>
          <w:rFonts w:eastAsia="Calibri"/>
          <w:sz w:val="24"/>
          <w:szCs w:val="24"/>
        </w:rPr>
        <w:t>Израду реда вожње, у складу са превозним потребама, захтевима корисника и параметрима</w:t>
      </w:r>
    </w:p>
    <w:p w:rsidR="006B53DF" w:rsidRPr="00111A8D" w:rsidRDefault="006B53DF" w:rsidP="006B53DF">
      <w:pPr>
        <w:spacing w:before="20"/>
        <w:ind w:left="116"/>
        <w:rPr>
          <w:rFonts w:eastAsia="Calibri"/>
          <w:sz w:val="24"/>
          <w:szCs w:val="24"/>
        </w:rPr>
      </w:pPr>
      <w:proofErr w:type="gramStart"/>
      <w:r w:rsidRPr="00111A8D">
        <w:rPr>
          <w:rFonts w:eastAsia="Calibri"/>
          <w:sz w:val="24"/>
          <w:szCs w:val="24"/>
        </w:rPr>
        <w:t>Општинске управе општине Гаџин Хан, врши Дирекција.</w:t>
      </w:r>
      <w:proofErr w:type="gramEnd"/>
    </w:p>
    <w:p w:rsidR="006B53DF" w:rsidRPr="00111A8D" w:rsidRDefault="006B53DF" w:rsidP="006B53DF">
      <w:pPr>
        <w:spacing w:line="200" w:lineRule="exact"/>
        <w:rPr>
          <w:sz w:val="24"/>
          <w:szCs w:val="24"/>
        </w:rPr>
      </w:pPr>
    </w:p>
    <w:p w:rsidR="006B53DF" w:rsidRPr="00111A8D" w:rsidRDefault="006B53DF" w:rsidP="006B53DF">
      <w:pPr>
        <w:spacing w:line="200" w:lineRule="exact"/>
        <w:rPr>
          <w:sz w:val="24"/>
          <w:szCs w:val="24"/>
        </w:rPr>
      </w:pPr>
    </w:p>
    <w:p w:rsidR="006B53DF" w:rsidRPr="00111A8D" w:rsidRDefault="006B53DF" w:rsidP="006B53DF">
      <w:pPr>
        <w:spacing w:line="257" w:lineRule="auto"/>
        <w:ind w:left="116" w:right="50"/>
        <w:jc w:val="both"/>
        <w:rPr>
          <w:rFonts w:eastAsia="Calibri"/>
          <w:sz w:val="24"/>
          <w:szCs w:val="24"/>
        </w:rPr>
      </w:pPr>
      <w:r w:rsidRPr="00111A8D">
        <w:rPr>
          <w:rFonts w:eastAsia="Calibri"/>
          <w:sz w:val="24"/>
          <w:szCs w:val="24"/>
        </w:rPr>
        <w:t>Превозник је дужан да захтев за регистрацију и оверу реда вожње, заједно са редом вожње из става 1 овог члана, у довољном броју примерака достави Општинској управи општине Гаџин Хан  најкасније 10 дана пре почетка примене.</w:t>
      </w:r>
    </w:p>
    <w:p w:rsidR="006B53DF" w:rsidRPr="002F15C8" w:rsidRDefault="006B53DF" w:rsidP="002F15C8">
      <w:pPr>
        <w:ind w:left="116"/>
        <w:rPr>
          <w:rFonts w:eastAsia="Calibri"/>
          <w:sz w:val="24"/>
          <w:szCs w:val="24"/>
        </w:rPr>
        <w:sectPr w:rsidR="006B53DF" w:rsidRPr="002F15C8" w:rsidSect="00E41BD1">
          <w:headerReference w:type="default" r:id="rId9"/>
          <w:pgSz w:w="12240" w:h="15840"/>
          <w:pgMar w:top="1360" w:right="1350" w:bottom="280" w:left="1300" w:header="0" w:footer="0" w:gutter="0"/>
          <w:cols w:space="720"/>
        </w:sectPr>
      </w:pPr>
    </w:p>
    <w:p w:rsidR="00954A86" w:rsidRPr="00AA00CE" w:rsidRDefault="0044601B" w:rsidP="00A02CB4">
      <w:pPr>
        <w:ind w:left="116"/>
        <w:jc w:val="center"/>
        <w:rPr>
          <w:rFonts w:eastAsia="Calibri"/>
          <w:sz w:val="24"/>
          <w:szCs w:val="24"/>
        </w:rPr>
      </w:pPr>
      <w:proofErr w:type="gramStart"/>
      <w:r w:rsidRPr="00111A8D">
        <w:rPr>
          <w:rFonts w:eastAsia="Calibri"/>
          <w:sz w:val="24"/>
          <w:szCs w:val="24"/>
        </w:rPr>
        <w:t>Члан 14</w:t>
      </w:r>
      <w:r w:rsidR="00AA00CE">
        <w:rPr>
          <w:rFonts w:eastAsia="Calibri"/>
          <w:sz w:val="24"/>
          <w:szCs w:val="24"/>
        </w:rPr>
        <w:t>.</w:t>
      </w:r>
      <w:proofErr w:type="gramEnd"/>
    </w:p>
    <w:p w:rsidR="00954A86" w:rsidRPr="00111A8D" w:rsidRDefault="00954A86" w:rsidP="00111A8D">
      <w:pPr>
        <w:spacing w:line="200" w:lineRule="exact"/>
        <w:rPr>
          <w:sz w:val="24"/>
          <w:szCs w:val="24"/>
        </w:rPr>
      </w:pPr>
    </w:p>
    <w:p w:rsidR="00954A86" w:rsidRPr="00111A8D" w:rsidRDefault="00954A86" w:rsidP="00111A8D">
      <w:pPr>
        <w:spacing w:line="200" w:lineRule="exact"/>
        <w:rPr>
          <w:sz w:val="24"/>
          <w:szCs w:val="24"/>
        </w:rPr>
      </w:pPr>
    </w:p>
    <w:p w:rsidR="00954A86" w:rsidRPr="00111A8D" w:rsidRDefault="0044601B" w:rsidP="00AA00CE">
      <w:pPr>
        <w:spacing w:line="257" w:lineRule="auto"/>
        <w:ind w:left="116" w:right="40"/>
        <w:jc w:val="both"/>
        <w:rPr>
          <w:rFonts w:eastAsia="Calibri"/>
          <w:sz w:val="24"/>
          <w:szCs w:val="24"/>
        </w:rPr>
      </w:pPr>
      <w:proofErr w:type="gramStart"/>
      <w:r w:rsidRPr="00111A8D">
        <w:rPr>
          <w:rFonts w:eastAsia="Calibri"/>
          <w:sz w:val="24"/>
          <w:szCs w:val="24"/>
        </w:rPr>
        <w:t>Уколико дође до промене трасе линије (продужења или скраћења) из оправданих разлога, увођења привремених или трајних измена у режиму рада линија, или отварања нових линија директор Дирекције образује Комисију за утврђивање дужине линија.</w:t>
      </w:r>
      <w:proofErr w:type="gramEnd"/>
    </w:p>
    <w:p w:rsidR="00954A86" w:rsidRPr="00111A8D" w:rsidRDefault="00954A86" w:rsidP="00111A8D">
      <w:pPr>
        <w:spacing w:line="200" w:lineRule="exact"/>
        <w:rPr>
          <w:sz w:val="24"/>
          <w:szCs w:val="24"/>
        </w:rPr>
      </w:pPr>
    </w:p>
    <w:p w:rsidR="00954A86" w:rsidRPr="00111A8D" w:rsidRDefault="00954A86" w:rsidP="00111A8D">
      <w:pPr>
        <w:spacing w:line="200" w:lineRule="exact"/>
        <w:rPr>
          <w:sz w:val="24"/>
          <w:szCs w:val="24"/>
        </w:rPr>
      </w:pPr>
    </w:p>
    <w:p w:rsidR="00954A86" w:rsidRPr="00111A8D" w:rsidRDefault="0044601B" w:rsidP="00AA00CE">
      <w:pPr>
        <w:ind w:left="116"/>
        <w:jc w:val="both"/>
        <w:rPr>
          <w:rFonts w:eastAsia="Calibri"/>
          <w:sz w:val="24"/>
          <w:szCs w:val="24"/>
        </w:rPr>
      </w:pPr>
      <w:proofErr w:type="gramStart"/>
      <w:r w:rsidRPr="00111A8D">
        <w:rPr>
          <w:rFonts w:eastAsia="Calibri"/>
          <w:sz w:val="24"/>
          <w:szCs w:val="24"/>
        </w:rPr>
        <w:t>Комисију чине најмање по један представник Дирекц</w:t>
      </w:r>
      <w:r w:rsidR="003C2B39" w:rsidRPr="00111A8D">
        <w:rPr>
          <w:rFonts w:eastAsia="Calibri"/>
          <w:sz w:val="24"/>
          <w:szCs w:val="24"/>
        </w:rPr>
        <w:t>ије, Општинске управе општине Гаџин Хан и један представник превозника.</w:t>
      </w:r>
      <w:proofErr w:type="gramEnd"/>
    </w:p>
    <w:p w:rsidR="003C2B39" w:rsidRPr="00111A8D" w:rsidRDefault="003C2B39" w:rsidP="00111A8D">
      <w:pPr>
        <w:spacing w:before="19"/>
        <w:ind w:left="116"/>
        <w:rPr>
          <w:rFonts w:eastAsia="Calibri"/>
          <w:sz w:val="24"/>
          <w:szCs w:val="24"/>
        </w:rPr>
      </w:pPr>
    </w:p>
    <w:p w:rsidR="003C2B39" w:rsidRPr="00AA00CE" w:rsidRDefault="003C2B39" w:rsidP="00AA00CE">
      <w:pPr>
        <w:spacing w:before="12"/>
        <w:ind w:left="116"/>
        <w:jc w:val="center"/>
        <w:rPr>
          <w:rFonts w:eastAsia="Calibri"/>
          <w:sz w:val="24"/>
          <w:szCs w:val="24"/>
        </w:rPr>
      </w:pPr>
      <w:proofErr w:type="gramStart"/>
      <w:r w:rsidRPr="00111A8D">
        <w:rPr>
          <w:rFonts w:eastAsia="Calibri"/>
          <w:sz w:val="24"/>
          <w:szCs w:val="24"/>
        </w:rPr>
        <w:t>Члан 15</w:t>
      </w:r>
      <w:r w:rsidR="00AA00CE">
        <w:rPr>
          <w:rFonts w:eastAsia="Calibri"/>
          <w:sz w:val="24"/>
          <w:szCs w:val="24"/>
        </w:rPr>
        <w:t>.</w:t>
      </w:r>
      <w:proofErr w:type="gramEnd"/>
    </w:p>
    <w:p w:rsidR="003C2B39" w:rsidRPr="00111A8D" w:rsidRDefault="003C2B39" w:rsidP="00111A8D">
      <w:pPr>
        <w:spacing w:line="200" w:lineRule="exact"/>
        <w:rPr>
          <w:sz w:val="24"/>
          <w:szCs w:val="24"/>
        </w:rPr>
      </w:pPr>
    </w:p>
    <w:p w:rsidR="003C2B39" w:rsidRPr="00111A8D" w:rsidRDefault="003C2B39" w:rsidP="00111A8D">
      <w:pPr>
        <w:spacing w:line="200" w:lineRule="exact"/>
        <w:rPr>
          <w:sz w:val="24"/>
          <w:szCs w:val="24"/>
        </w:rPr>
      </w:pPr>
    </w:p>
    <w:p w:rsidR="003C2B39" w:rsidRPr="00111A8D" w:rsidRDefault="003C2B39" w:rsidP="00AA00CE">
      <w:pPr>
        <w:spacing w:line="255" w:lineRule="auto"/>
        <w:ind w:left="116" w:right="-50"/>
        <w:jc w:val="both"/>
        <w:rPr>
          <w:rFonts w:eastAsia="Calibri"/>
          <w:sz w:val="24"/>
          <w:szCs w:val="24"/>
        </w:rPr>
      </w:pPr>
      <w:r w:rsidRPr="00111A8D">
        <w:rPr>
          <w:rFonts w:eastAsia="Calibri"/>
          <w:sz w:val="24"/>
          <w:szCs w:val="24"/>
        </w:rPr>
        <w:t xml:space="preserve">Општинска управа општине Гаџин Хан је </w:t>
      </w:r>
      <w:proofErr w:type="gramStart"/>
      <w:r w:rsidRPr="00111A8D">
        <w:rPr>
          <w:rFonts w:eastAsia="Calibri"/>
          <w:sz w:val="24"/>
          <w:szCs w:val="24"/>
        </w:rPr>
        <w:t>дужана  да</w:t>
      </w:r>
      <w:proofErr w:type="gramEnd"/>
      <w:r w:rsidRPr="00111A8D">
        <w:rPr>
          <w:rFonts w:eastAsia="Calibri"/>
          <w:sz w:val="24"/>
          <w:szCs w:val="24"/>
        </w:rPr>
        <w:t xml:space="preserve"> ред вожње овери у року од пет дана од дана подношења или да оверу одбије.</w:t>
      </w:r>
    </w:p>
    <w:p w:rsidR="003C2B39" w:rsidRPr="00111A8D" w:rsidRDefault="003C2B39" w:rsidP="00111A8D">
      <w:pPr>
        <w:spacing w:line="200" w:lineRule="exact"/>
        <w:rPr>
          <w:sz w:val="24"/>
          <w:szCs w:val="24"/>
        </w:rPr>
      </w:pPr>
    </w:p>
    <w:p w:rsidR="003C2B39" w:rsidRPr="00111A8D" w:rsidRDefault="003C2B39" w:rsidP="00AA00CE">
      <w:pPr>
        <w:spacing w:line="258" w:lineRule="auto"/>
        <w:ind w:left="116" w:right="-50"/>
        <w:jc w:val="both"/>
        <w:rPr>
          <w:rFonts w:eastAsia="Calibri"/>
          <w:sz w:val="24"/>
          <w:szCs w:val="24"/>
        </w:rPr>
      </w:pPr>
      <w:proofErr w:type="gramStart"/>
      <w:r w:rsidRPr="00111A8D">
        <w:rPr>
          <w:rFonts w:eastAsia="Calibri"/>
          <w:sz w:val="24"/>
          <w:szCs w:val="24"/>
        </w:rPr>
        <w:t>Ако Општинска управа општине Гаџин Хан, одбије оверу реда вожње, дужана је да у року одређеном у ставу 1 овог члана донесе решење и образложи разлоге одбијања.</w:t>
      </w:r>
      <w:proofErr w:type="gramEnd"/>
    </w:p>
    <w:p w:rsidR="003C2B39" w:rsidRPr="00111A8D" w:rsidRDefault="003C2B39" w:rsidP="00111A8D">
      <w:pPr>
        <w:spacing w:line="200" w:lineRule="exact"/>
        <w:rPr>
          <w:sz w:val="24"/>
          <w:szCs w:val="24"/>
        </w:rPr>
      </w:pPr>
    </w:p>
    <w:p w:rsidR="003C2B39" w:rsidRPr="00111A8D" w:rsidRDefault="003C2B39" w:rsidP="00AA00CE">
      <w:pPr>
        <w:spacing w:line="255" w:lineRule="auto"/>
        <w:ind w:left="116" w:right="-50"/>
        <w:jc w:val="both"/>
        <w:rPr>
          <w:rFonts w:eastAsia="Calibri"/>
          <w:sz w:val="24"/>
          <w:szCs w:val="24"/>
        </w:rPr>
      </w:pPr>
      <w:proofErr w:type="gramStart"/>
      <w:r w:rsidRPr="00111A8D">
        <w:rPr>
          <w:rFonts w:eastAsia="Calibri"/>
          <w:sz w:val="24"/>
          <w:szCs w:val="24"/>
        </w:rPr>
        <w:t>Против решења из става 2.</w:t>
      </w:r>
      <w:proofErr w:type="gramEnd"/>
      <w:r w:rsidRPr="00111A8D">
        <w:rPr>
          <w:rFonts w:eastAsia="Calibri"/>
          <w:sz w:val="24"/>
          <w:szCs w:val="24"/>
        </w:rPr>
        <w:t xml:space="preserve"> </w:t>
      </w:r>
      <w:proofErr w:type="gramStart"/>
      <w:r w:rsidRPr="00111A8D">
        <w:rPr>
          <w:rFonts w:eastAsia="Calibri"/>
          <w:sz w:val="24"/>
          <w:szCs w:val="24"/>
        </w:rPr>
        <w:t>овог</w:t>
      </w:r>
      <w:proofErr w:type="gramEnd"/>
      <w:r w:rsidRPr="00111A8D">
        <w:rPr>
          <w:rFonts w:eastAsia="Calibri"/>
          <w:sz w:val="24"/>
          <w:szCs w:val="24"/>
        </w:rPr>
        <w:t xml:space="preserve"> члана може се уложити приговор Општинском већу, у року од осам дана од дана пријема решења о одбијању овере реда вожње.</w:t>
      </w:r>
    </w:p>
    <w:p w:rsidR="003C2B39" w:rsidRPr="00111A8D" w:rsidRDefault="003C2B39" w:rsidP="00111A8D">
      <w:pPr>
        <w:spacing w:line="200" w:lineRule="exact"/>
        <w:rPr>
          <w:sz w:val="24"/>
          <w:szCs w:val="24"/>
        </w:rPr>
      </w:pPr>
    </w:p>
    <w:p w:rsidR="003C2B39" w:rsidRPr="00111A8D" w:rsidRDefault="003C2B39" w:rsidP="00111A8D">
      <w:pPr>
        <w:spacing w:line="200" w:lineRule="exact"/>
        <w:rPr>
          <w:sz w:val="24"/>
          <w:szCs w:val="24"/>
        </w:rPr>
      </w:pPr>
    </w:p>
    <w:p w:rsidR="003C2B39" w:rsidRDefault="003C2B39" w:rsidP="00111A8D">
      <w:pPr>
        <w:spacing w:before="19"/>
        <w:ind w:left="116"/>
        <w:rPr>
          <w:rFonts w:eastAsia="Calibri"/>
          <w:sz w:val="24"/>
          <w:szCs w:val="24"/>
        </w:rPr>
      </w:pPr>
      <w:r w:rsidRPr="00111A8D">
        <w:rPr>
          <w:rFonts w:eastAsia="Calibri"/>
          <w:sz w:val="24"/>
          <w:szCs w:val="24"/>
        </w:rPr>
        <w:t xml:space="preserve">III ПРАВА </w:t>
      </w:r>
      <w:r w:rsidR="00144B15">
        <w:rPr>
          <w:rFonts w:eastAsia="Calibri"/>
          <w:sz w:val="24"/>
          <w:szCs w:val="24"/>
        </w:rPr>
        <w:t>И ОБАВЕЗЕ ПРЕВОЗНИКА И ДИРЕКЦИЈE</w:t>
      </w:r>
    </w:p>
    <w:p w:rsidR="00C657DA" w:rsidRDefault="00C657DA" w:rsidP="00111A8D">
      <w:pPr>
        <w:spacing w:before="19"/>
        <w:ind w:left="116"/>
        <w:rPr>
          <w:rFonts w:eastAsia="Calibri"/>
          <w:sz w:val="24"/>
          <w:szCs w:val="24"/>
        </w:rPr>
      </w:pPr>
    </w:p>
    <w:p w:rsidR="00C657DA" w:rsidRPr="00C657DA" w:rsidRDefault="00C657DA" w:rsidP="00C657DA">
      <w:pPr>
        <w:spacing w:before="19"/>
        <w:jc w:val="center"/>
        <w:rPr>
          <w:rFonts w:eastAsia="Calibri"/>
          <w:sz w:val="24"/>
          <w:szCs w:val="24"/>
        </w:rPr>
      </w:pPr>
      <w:r>
        <w:rPr>
          <w:rFonts w:eastAsia="Calibri"/>
          <w:sz w:val="24"/>
          <w:szCs w:val="24"/>
        </w:rPr>
        <w:t>Члан 16.</w:t>
      </w:r>
    </w:p>
    <w:p w:rsidR="00C657DA" w:rsidRDefault="00C657DA" w:rsidP="00111A8D">
      <w:pPr>
        <w:spacing w:before="19"/>
        <w:ind w:left="116"/>
        <w:rPr>
          <w:rFonts w:eastAsia="Calibri"/>
          <w:sz w:val="24"/>
          <w:szCs w:val="24"/>
        </w:rPr>
      </w:pPr>
    </w:p>
    <w:p w:rsidR="00C657DA" w:rsidRDefault="00C657DA" w:rsidP="00C657DA">
      <w:pPr>
        <w:spacing w:line="276" w:lineRule="auto"/>
        <w:jc w:val="both"/>
        <w:rPr>
          <w:sz w:val="24"/>
          <w:szCs w:val="24"/>
        </w:rPr>
      </w:pPr>
      <w:r w:rsidRPr="00111A8D">
        <w:rPr>
          <w:rFonts w:eastAsia="Calibri"/>
          <w:sz w:val="24"/>
          <w:szCs w:val="24"/>
        </w:rPr>
        <w:t xml:space="preserve">Превозник може отпочети обављање превоза у јавном градском и приградском превозу путника ако </w:t>
      </w:r>
      <w:proofErr w:type="gramStart"/>
      <w:r w:rsidRPr="00111A8D">
        <w:rPr>
          <w:rFonts w:eastAsia="Calibri"/>
          <w:sz w:val="24"/>
          <w:szCs w:val="24"/>
        </w:rPr>
        <w:t>има :</w:t>
      </w:r>
      <w:proofErr w:type="gramEnd"/>
      <w:r w:rsidRPr="00111A8D">
        <w:rPr>
          <w:rFonts w:eastAsia="Calibri"/>
          <w:sz w:val="24"/>
          <w:szCs w:val="24"/>
        </w:rPr>
        <w:t xml:space="preserve"> уговор о обављању делатности, регистровани и оверени ред вожње, као и доказ о исправности возила.</w:t>
      </w:r>
    </w:p>
    <w:p w:rsidR="00C657DA" w:rsidRDefault="00C657DA" w:rsidP="00C657DA">
      <w:pPr>
        <w:spacing w:line="276" w:lineRule="auto"/>
        <w:jc w:val="both"/>
        <w:rPr>
          <w:rFonts w:eastAsia="Calibri"/>
          <w:sz w:val="24"/>
          <w:szCs w:val="24"/>
        </w:rPr>
      </w:pPr>
    </w:p>
    <w:p w:rsidR="00C657DA" w:rsidRPr="00C657DA" w:rsidRDefault="00C657DA" w:rsidP="00C657DA">
      <w:pPr>
        <w:spacing w:line="276" w:lineRule="auto"/>
        <w:jc w:val="both"/>
        <w:rPr>
          <w:sz w:val="24"/>
          <w:szCs w:val="24"/>
        </w:rPr>
      </w:pPr>
      <w:proofErr w:type="gramStart"/>
      <w:r w:rsidRPr="00111A8D">
        <w:rPr>
          <w:rFonts w:eastAsia="Calibri"/>
          <w:sz w:val="24"/>
          <w:szCs w:val="24"/>
        </w:rPr>
        <w:t>Пре примене реда вожње, Дирекција је дужна да обавести кориснике превоза преко средстава јавног информисања или на други одговарајући начин.</w:t>
      </w:r>
      <w:proofErr w:type="gramEnd"/>
    </w:p>
    <w:p w:rsidR="00C657DA" w:rsidRDefault="00C657DA" w:rsidP="00111A8D">
      <w:pPr>
        <w:spacing w:before="19"/>
        <w:ind w:left="116"/>
        <w:rPr>
          <w:rFonts w:eastAsia="Calibri"/>
          <w:sz w:val="24"/>
          <w:szCs w:val="24"/>
        </w:rPr>
      </w:pPr>
    </w:p>
    <w:p w:rsidR="00C657DA" w:rsidRPr="00C657DA" w:rsidRDefault="00C657DA" w:rsidP="00C657DA">
      <w:pPr>
        <w:ind w:left="116"/>
        <w:jc w:val="center"/>
        <w:rPr>
          <w:rFonts w:eastAsia="Calibri"/>
          <w:sz w:val="24"/>
          <w:szCs w:val="24"/>
        </w:rPr>
      </w:pPr>
      <w:proofErr w:type="gramStart"/>
      <w:r w:rsidRPr="00111A8D">
        <w:rPr>
          <w:rFonts w:eastAsia="Calibri"/>
          <w:sz w:val="24"/>
          <w:szCs w:val="24"/>
        </w:rPr>
        <w:t>Члан 17</w:t>
      </w:r>
      <w:r>
        <w:rPr>
          <w:rFonts w:eastAsia="Calibri"/>
          <w:sz w:val="24"/>
          <w:szCs w:val="24"/>
        </w:rPr>
        <w:t>.</w:t>
      </w:r>
      <w:proofErr w:type="gramEnd"/>
    </w:p>
    <w:p w:rsidR="00C657DA" w:rsidRPr="00111A8D" w:rsidRDefault="00C657DA" w:rsidP="00C657DA">
      <w:pPr>
        <w:spacing w:line="200" w:lineRule="exact"/>
        <w:rPr>
          <w:sz w:val="24"/>
          <w:szCs w:val="24"/>
        </w:rPr>
      </w:pPr>
    </w:p>
    <w:p w:rsidR="00C657DA" w:rsidRPr="00111A8D" w:rsidRDefault="00C657DA" w:rsidP="00C657DA">
      <w:pPr>
        <w:spacing w:line="200" w:lineRule="exact"/>
        <w:rPr>
          <w:sz w:val="24"/>
          <w:szCs w:val="24"/>
        </w:rPr>
      </w:pPr>
    </w:p>
    <w:p w:rsidR="00C657DA" w:rsidRPr="00111A8D" w:rsidRDefault="00C657DA" w:rsidP="00C657DA">
      <w:pPr>
        <w:ind w:left="116"/>
        <w:rPr>
          <w:rFonts w:eastAsia="Calibri"/>
          <w:sz w:val="24"/>
          <w:szCs w:val="24"/>
        </w:rPr>
      </w:pPr>
      <w:proofErr w:type="gramStart"/>
      <w:r w:rsidRPr="00111A8D">
        <w:rPr>
          <w:rFonts w:eastAsia="Calibri"/>
          <w:sz w:val="24"/>
          <w:szCs w:val="24"/>
        </w:rPr>
        <w:t>Превозник је дужан да обавља превоз по регистрованом и овереном реду вожње.</w:t>
      </w:r>
      <w:proofErr w:type="gramEnd"/>
    </w:p>
    <w:p w:rsidR="00C657DA" w:rsidRPr="00111A8D" w:rsidRDefault="00C657DA" w:rsidP="00C657DA">
      <w:pPr>
        <w:spacing w:line="200" w:lineRule="exact"/>
        <w:rPr>
          <w:sz w:val="24"/>
          <w:szCs w:val="24"/>
        </w:rPr>
      </w:pPr>
    </w:p>
    <w:p w:rsidR="00C657DA" w:rsidRPr="00111A8D" w:rsidRDefault="00C657DA" w:rsidP="00C657DA">
      <w:pPr>
        <w:spacing w:line="200" w:lineRule="exact"/>
        <w:rPr>
          <w:sz w:val="24"/>
          <w:szCs w:val="24"/>
        </w:rPr>
      </w:pPr>
    </w:p>
    <w:p w:rsidR="00C657DA" w:rsidRPr="00111A8D" w:rsidRDefault="00C657DA" w:rsidP="00C657DA">
      <w:pPr>
        <w:tabs>
          <w:tab w:val="left" w:pos="9540"/>
        </w:tabs>
        <w:spacing w:line="257" w:lineRule="auto"/>
        <w:ind w:left="116" w:right="20"/>
        <w:jc w:val="both"/>
        <w:rPr>
          <w:rFonts w:eastAsia="Calibri"/>
          <w:sz w:val="24"/>
          <w:szCs w:val="24"/>
        </w:rPr>
      </w:pPr>
      <w:proofErr w:type="gramStart"/>
      <w:r w:rsidRPr="00111A8D">
        <w:rPr>
          <w:rFonts w:eastAsia="Calibri"/>
          <w:sz w:val="24"/>
          <w:szCs w:val="24"/>
        </w:rPr>
        <w:t>Одступања од регистрованог реда вожње на линији, у смислу скраћења, продужења, делимичне измене трасе и привремених измена у регистрованим временима полазака могу се вршити изузетно, из оправданих разлога и уз сагласност Дирекције.</w:t>
      </w:r>
      <w:proofErr w:type="gramEnd"/>
    </w:p>
    <w:p w:rsidR="00C657DA" w:rsidRPr="00111A8D" w:rsidRDefault="00C657DA" w:rsidP="00C657DA">
      <w:pPr>
        <w:spacing w:line="257" w:lineRule="auto"/>
        <w:ind w:left="116" w:right="243"/>
        <w:rPr>
          <w:rFonts w:eastAsia="Calibri"/>
          <w:sz w:val="24"/>
          <w:szCs w:val="24"/>
        </w:rPr>
      </w:pPr>
    </w:p>
    <w:p w:rsidR="00C657DA" w:rsidRPr="00111A8D" w:rsidRDefault="00C657DA" w:rsidP="00C657DA">
      <w:pPr>
        <w:spacing w:before="49"/>
        <w:ind w:left="116"/>
        <w:rPr>
          <w:rFonts w:eastAsia="Calibri"/>
          <w:sz w:val="24"/>
          <w:szCs w:val="24"/>
        </w:rPr>
      </w:pPr>
      <w:r w:rsidRPr="00111A8D">
        <w:rPr>
          <w:rFonts w:eastAsia="Calibri"/>
          <w:sz w:val="24"/>
          <w:szCs w:val="24"/>
        </w:rPr>
        <w:t>Под оправданим разлозима сматрају се:</w:t>
      </w:r>
    </w:p>
    <w:p w:rsidR="00C657DA" w:rsidRPr="00111A8D" w:rsidRDefault="00C657DA" w:rsidP="00C657DA">
      <w:pPr>
        <w:spacing w:line="200" w:lineRule="exact"/>
        <w:rPr>
          <w:sz w:val="24"/>
          <w:szCs w:val="24"/>
        </w:rPr>
      </w:pPr>
    </w:p>
    <w:p w:rsidR="00C657DA" w:rsidRPr="00111A8D" w:rsidRDefault="00C657DA" w:rsidP="00C657DA">
      <w:pPr>
        <w:ind w:left="116"/>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елементарне</w:t>
      </w:r>
      <w:proofErr w:type="gramEnd"/>
      <w:r w:rsidRPr="00111A8D">
        <w:rPr>
          <w:rFonts w:eastAsia="Calibri"/>
          <w:sz w:val="24"/>
          <w:szCs w:val="24"/>
        </w:rPr>
        <w:t xml:space="preserve"> непогоде (пожар, поплава, земљотрес, поледица, снежни нанос, одрон и слично);</w:t>
      </w:r>
    </w:p>
    <w:p w:rsidR="00C657DA" w:rsidRPr="00111A8D" w:rsidRDefault="00C657DA" w:rsidP="00C657DA">
      <w:pPr>
        <w:ind w:left="116"/>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знатна</w:t>
      </w:r>
      <w:proofErr w:type="gramEnd"/>
      <w:r w:rsidRPr="00111A8D">
        <w:rPr>
          <w:rFonts w:eastAsia="Calibri"/>
          <w:sz w:val="24"/>
          <w:szCs w:val="24"/>
        </w:rPr>
        <w:t xml:space="preserve"> оштећења улица, путева и путних објеката;</w:t>
      </w:r>
    </w:p>
    <w:p w:rsidR="00C657DA" w:rsidRPr="00111A8D" w:rsidRDefault="00C657DA" w:rsidP="00C657DA">
      <w:pPr>
        <w:spacing w:line="200" w:lineRule="exact"/>
        <w:rPr>
          <w:sz w:val="24"/>
          <w:szCs w:val="24"/>
        </w:rPr>
      </w:pPr>
    </w:p>
    <w:p w:rsidR="00C657DA" w:rsidRDefault="00C657DA" w:rsidP="00C657DA">
      <w:pPr>
        <w:ind w:left="116"/>
        <w:jc w:val="both"/>
        <w:rPr>
          <w:rFonts w:eastAsia="Calibri"/>
          <w:sz w:val="24"/>
          <w:szCs w:val="24"/>
        </w:rPr>
      </w:pPr>
      <w:r w:rsidRPr="00111A8D">
        <w:rPr>
          <w:rFonts w:eastAsia="Calibri"/>
          <w:sz w:val="24"/>
          <w:szCs w:val="24"/>
        </w:rPr>
        <w:t xml:space="preserve">3) </w:t>
      </w:r>
      <w:proofErr w:type="gramStart"/>
      <w:r w:rsidRPr="00111A8D">
        <w:rPr>
          <w:rFonts w:eastAsia="Calibri"/>
          <w:sz w:val="24"/>
          <w:szCs w:val="24"/>
        </w:rPr>
        <w:t>искључење</w:t>
      </w:r>
      <w:proofErr w:type="gramEnd"/>
      <w:r w:rsidRPr="00111A8D">
        <w:rPr>
          <w:rFonts w:eastAsia="Calibri"/>
          <w:sz w:val="24"/>
          <w:szCs w:val="24"/>
        </w:rPr>
        <w:t xml:space="preserve"> возила због техничке неисправности која онемогућава безбедан превоз;</w:t>
      </w:r>
    </w:p>
    <w:p w:rsidR="00C657DA" w:rsidRPr="00111A8D" w:rsidRDefault="00C657DA" w:rsidP="00C657DA">
      <w:pPr>
        <w:ind w:left="116"/>
        <w:jc w:val="both"/>
        <w:rPr>
          <w:rFonts w:eastAsia="Calibri"/>
          <w:sz w:val="24"/>
          <w:szCs w:val="24"/>
        </w:rPr>
      </w:pPr>
      <w:r w:rsidRPr="00111A8D">
        <w:rPr>
          <w:rFonts w:eastAsia="Calibri"/>
          <w:sz w:val="24"/>
          <w:szCs w:val="24"/>
        </w:rPr>
        <w:t xml:space="preserve">4) </w:t>
      </w:r>
      <w:proofErr w:type="gramStart"/>
      <w:r w:rsidRPr="00111A8D">
        <w:rPr>
          <w:rFonts w:eastAsia="Calibri"/>
          <w:sz w:val="24"/>
          <w:szCs w:val="24"/>
        </w:rPr>
        <w:t>прерасподела</w:t>
      </w:r>
      <w:proofErr w:type="gramEnd"/>
      <w:r w:rsidRPr="00111A8D">
        <w:rPr>
          <w:rFonts w:eastAsia="Calibri"/>
          <w:sz w:val="24"/>
          <w:szCs w:val="24"/>
        </w:rPr>
        <w:t xml:space="preserve"> капацитета по линијама јавног градског и приградског превоза путника због измене саобраћајне ситуације и мера које су предузели надлежни органи, док ти разлози постоје.</w:t>
      </w:r>
    </w:p>
    <w:p w:rsidR="00C657DA" w:rsidRPr="00111A8D" w:rsidRDefault="00C657DA" w:rsidP="00C657DA">
      <w:pPr>
        <w:spacing w:line="200" w:lineRule="exact"/>
        <w:rPr>
          <w:sz w:val="24"/>
          <w:szCs w:val="24"/>
        </w:rPr>
      </w:pPr>
    </w:p>
    <w:p w:rsidR="00C657DA" w:rsidRPr="00111A8D" w:rsidRDefault="00C657DA" w:rsidP="00C657DA">
      <w:pPr>
        <w:spacing w:line="200" w:lineRule="exact"/>
        <w:rPr>
          <w:sz w:val="24"/>
          <w:szCs w:val="24"/>
        </w:rPr>
      </w:pPr>
    </w:p>
    <w:p w:rsidR="00C657DA" w:rsidRPr="00111A8D" w:rsidRDefault="00C657DA" w:rsidP="00C657DA">
      <w:pPr>
        <w:spacing w:line="258" w:lineRule="auto"/>
        <w:ind w:left="116" w:right="20"/>
        <w:jc w:val="both"/>
        <w:rPr>
          <w:rFonts w:eastAsia="Calibri"/>
          <w:sz w:val="24"/>
          <w:szCs w:val="24"/>
        </w:rPr>
      </w:pPr>
      <w:proofErr w:type="gramStart"/>
      <w:r w:rsidRPr="00111A8D">
        <w:rPr>
          <w:rFonts w:eastAsia="Calibri"/>
          <w:sz w:val="24"/>
          <w:szCs w:val="24"/>
        </w:rPr>
        <w:t>Превозник је дужан да о одступању и разлозима за одступање у најкраћем могућем року обавести Општинску управу општине Гаџин Хан, Дирекцију, надлежну инспекцију, комуналну полицију и кориснике превоза.</w:t>
      </w:r>
      <w:proofErr w:type="gramEnd"/>
    </w:p>
    <w:p w:rsidR="00C657DA" w:rsidRPr="00111A8D" w:rsidRDefault="00C657DA" w:rsidP="00C657DA">
      <w:pPr>
        <w:spacing w:line="200" w:lineRule="exact"/>
        <w:rPr>
          <w:sz w:val="24"/>
          <w:szCs w:val="24"/>
        </w:rPr>
      </w:pPr>
    </w:p>
    <w:p w:rsidR="00C657DA" w:rsidRPr="00111A8D" w:rsidRDefault="00C657DA" w:rsidP="00C657DA">
      <w:pPr>
        <w:spacing w:line="200" w:lineRule="exact"/>
        <w:rPr>
          <w:sz w:val="24"/>
          <w:szCs w:val="24"/>
        </w:rPr>
      </w:pPr>
    </w:p>
    <w:p w:rsidR="00C657DA" w:rsidRDefault="00C657DA" w:rsidP="00C657DA">
      <w:pPr>
        <w:spacing w:line="257" w:lineRule="auto"/>
        <w:ind w:left="116" w:right="20"/>
        <w:jc w:val="both"/>
        <w:rPr>
          <w:rFonts w:eastAsia="Calibri"/>
          <w:sz w:val="24"/>
          <w:szCs w:val="24"/>
        </w:rPr>
      </w:pPr>
      <w:proofErr w:type="gramStart"/>
      <w:r w:rsidRPr="00111A8D">
        <w:rPr>
          <w:rFonts w:eastAsia="Calibri"/>
          <w:sz w:val="24"/>
          <w:szCs w:val="24"/>
        </w:rPr>
        <w:t>Дирекција је дужна да по сопственом сазнању или пријему обавештења из претходног става изда превознику сагласност за измену трасе, док трају оправдани разлози.</w:t>
      </w:r>
      <w:proofErr w:type="gramEnd"/>
      <w:r w:rsidRPr="00111A8D">
        <w:rPr>
          <w:rFonts w:eastAsia="Calibri"/>
          <w:sz w:val="24"/>
          <w:szCs w:val="24"/>
        </w:rPr>
        <w:t xml:space="preserve"> </w:t>
      </w:r>
      <w:proofErr w:type="gramStart"/>
      <w:r w:rsidRPr="00111A8D">
        <w:rPr>
          <w:rFonts w:eastAsia="Calibri"/>
          <w:sz w:val="24"/>
          <w:szCs w:val="24"/>
        </w:rPr>
        <w:t xml:space="preserve">Као планирана километража рачунаће се нова реална дужина линије, </w:t>
      </w:r>
      <w:r>
        <w:rPr>
          <w:rFonts w:eastAsia="Calibri"/>
          <w:sz w:val="24"/>
          <w:szCs w:val="24"/>
        </w:rPr>
        <w:t>коју утврђује Комисија из члана14.ове</w:t>
      </w:r>
      <w:r w:rsidRPr="00111A8D">
        <w:rPr>
          <w:rFonts w:eastAsia="Calibri"/>
          <w:sz w:val="24"/>
          <w:szCs w:val="24"/>
        </w:rPr>
        <w:t>одлуке.</w:t>
      </w:r>
      <w:proofErr w:type="gramEnd"/>
    </w:p>
    <w:p w:rsidR="00A17A42" w:rsidRDefault="00A17A42" w:rsidP="00C657DA">
      <w:pPr>
        <w:spacing w:line="257" w:lineRule="auto"/>
        <w:ind w:left="116" w:right="20"/>
        <w:jc w:val="both"/>
        <w:rPr>
          <w:rFonts w:eastAsia="Calibri"/>
          <w:sz w:val="24"/>
          <w:szCs w:val="24"/>
        </w:rPr>
      </w:pPr>
    </w:p>
    <w:p w:rsidR="00A17A42" w:rsidRPr="00A17A42" w:rsidRDefault="00A17A42" w:rsidP="00A17A42">
      <w:pPr>
        <w:ind w:left="116"/>
        <w:jc w:val="center"/>
        <w:rPr>
          <w:rFonts w:eastAsia="Calibri"/>
          <w:sz w:val="24"/>
          <w:szCs w:val="24"/>
        </w:rPr>
      </w:pPr>
      <w:proofErr w:type="gramStart"/>
      <w:r w:rsidRPr="00111A8D">
        <w:rPr>
          <w:rFonts w:eastAsia="Calibri"/>
          <w:sz w:val="24"/>
          <w:szCs w:val="24"/>
        </w:rPr>
        <w:t>Члан 18</w:t>
      </w:r>
      <w:r>
        <w:rPr>
          <w:rFonts w:eastAsia="Calibri"/>
          <w:sz w:val="24"/>
          <w:szCs w:val="24"/>
        </w:rPr>
        <w:t>.</w:t>
      </w:r>
      <w:proofErr w:type="gramEnd"/>
    </w:p>
    <w:p w:rsidR="00A17A42" w:rsidRPr="00111A8D" w:rsidRDefault="00A17A42" w:rsidP="00A17A42">
      <w:pPr>
        <w:spacing w:line="200" w:lineRule="exact"/>
        <w:rPr>
          <w:sz w:val="24"/>
          <w:szCs w:val="24"/>
        </w:rPr>
      </w:pPr>
    </w:p>
    <w:p w:rsidR="00A17A42" w:rsidRPr="00111A8D" w:rsidRDefault="00A17A42" w:rsidP="00A17A42">
      <w:pPr>
        <w:spacing w:line="200" w:lineRule="exact"/>
        <w:rPr>
          <w:sz w:val="24"/>
          <w:szCs w:val="24"/>
        </w:rPr>
      </w:pPr>
    </w:p>
    <w:p w:rsidR="00A17A42" w:rsidRPr="00111A8D" w:rsidRDefault="00A17A42" w:rsidP="00A17A42">
      <w:pPr>
        <w:ind w:left="116"/>
        <w:jc w:val="both"/>
        <w:rPr>
          <w:rFonts w:eastAsia="Calibri"/>
          <w:sz w:val="24"/>
          <w:szCs w:val="24"/>
        </w:rPr>
      </w:pPr>
      <w:r w:rsidRPr="00111A8D">
        <w:rPr>
          <w:rFonts w:eastAsia="Calibri"/>
          <w:sz w:val="24"/>
          <w:szCs w:val="24"/>
        </w:rPr>
        <w:t>У возилу којим се обавља јавни градски и приградски превоз путника, мора се налазити:</w:t>
      </w:r>
    </w:p>
    <w:p w:rsidR="00A17A42" w:rsidRPr="00111A8D" w:rsidRDefault="00A17A42" w:rsidP="00A17A42">
      <w:pPr>
        <w:spacing w:line="200" w:lineRule="exact"/>
        <w:jc w:val="both"/>
        <w:rPr>
          <w:sz w:val="24"/>
          <w:szCs w:val="24"/>
        </w:rPr>
      </w:pPr>
    </w:p>
    <w:p w:rsidR="00A17A42" w:rsidRPr="00111A8D" w:rsidRDefault="00A17A42" w:rsidP="00A17A42">
      <w:pPr>
        <w:spacing w:line="200" w:lineRule="exact"/>
        <w:jc w:val="both"/>
        <w:rPr>
          <w:sz w:val="24"/>
          <w:szCs w:val="24"/>
        </w:rPr>
      </w:pPr>
    </w:p>
    <w:p w:rsidR="00A17A42" w:rsidRPr="00111A8D" w:rsidRDefault="00A17A42" w:rsidP="00A17A42">
      <w:pPr>
        <w:spacing w:line="257" w:lineRule="auto"/>
        <w:ind w:left="116" w:right="20"/>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путни</w:t>
      </w:r>
      <w:proofErr w:type="gramEnd"/>
      <w:r w:rsidRPr="00111A8D">
        <w:rPr>
          <w:rFonts w:eastAsia="Calibri"/>
          <w:sz w:val="24"/>
          <w:szCs w:val="24"/>
        </w:rPr>
        <w:t xml:space="preserve"> налог за возило попуњен на прописан начин, потписан од стране возача, потписан и оверен од стране овлашћеног лица,</w:t>
      </w:r>
    </w:p>
    <w:p w:rsidR="00A17A42" w:rsidRPr="00111A8D" w:rsidRDefault="00A17A42" w:rsidP="00A17A42">
      <w:pPr>
        <w:spacing w:line="200" w:lineRule="exact"/>
        <w:jc w:val="both"/>
        <w:rPr>
          <w:sz w:val="24"/>
          <w:szCs w:val="24"/>
        </w:rPr>
      </w:pPr>
    </w:p>
    <w:p w:rsidR="00A17A42" w:rsidRPr="00111A8D" w:rsidRDefault="00A17A42" w:rsidP="00A17A42">
      <w:pPr>
        <w:tabs>
          <w:tab w:val="left" w:pos="9540"/>
        </w:tabs>
        <w:spacing w:line="257" w:lineRule="auto"/>
        <w:ind w:left="116" w:right="20"/>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важећи</w:t>
      </w:r>
      <w:proofErr w:type="gramEnd"/>
      <w:r w:rsidRPr="00111A8D">
        <w:rPr>
          <w:rFonts w:eastAsia="Calibri"/>
          <w:sz w:val="24"/>
          <w:szCs w:val="24"/>
        </w:rPr>
        <w:t xml:space="preserve"> ред вожње, односно фотокопија важећег реда вожње оверена печатом и потписом овлашћеног лица превозника,</w:t>
      </w:r>
    </w:p>
    <w:p w:rsidR="00A17A42" w:rsidRPr="00111A8D" w:rsidRDefault="00A17A42" w:rsidP="00A17A42">
      <w:pPr>
        <w:spacing w:line="200" w:lineRule="exact"/>
        <w:jc w:val="both"/>
        <w:rPr>
          <w:sz w:val="24"/>
          <w:szCs w:val="24"/>
        </w:rPr>
      </w:pPr>
    </w:p>
    <w:p w:rsidR="00A17A42" w:rsidRPr="00111A8D" w:rsidRDefault="00A17A42" w:rsidP="00A17A42">
      <w:pPr>
        <w:ind w:left="116"/>
        <w:jc w:val="both"/>
        <w:rPr>
          <w:rFonts w:eastAsia="Calibri"/>
          <w:sz w:val="24"/>
          <w:szCs w:val="24"/>
        </w:rPr>
      </w:pPr>
      <w:r w:rsidRPr="00111A8D">
        <w:rPr>
          <w:rFonts w:eastAsia="Calibri"/>
          <w:sz w:val="24"/>
          <w:szCs w:val="24"/>
        </w:rPr>
        <w:t xml:space="preserve">3. </w:t>
      </w:r>
      <w:proofErr w:type="gramStart"/>
      <w:r w:rsidRPr="00111A8D">
        <w:rPr>
          <w:rFonts w:eastAsia="Calibri"/>
          <w:sz w:val="24"/>
          <w:szCs w:val="24"/>
        </w:rPr>
        <w:t>акт</w:t>
      </w:r>
      <w:proofErr w:type="gramEnd"/>
      <w:r w:rsidRPr="00111A8D">
        <w:rPr>
          <w:rFonts w:eastAsia="Calibri"/>
          <w:sz w:val="24"/>
          <w:szCs w:val="24"/>
        </w:rPr>
        <w:t xml:space="preserve"> о утврђивању цене превоза</w:t>
      </w:r>
    </w:p>
    <w:p w:rsidR="00A17A42" w:rsidRPr="00111A8D" w:rsidRDefault="00A17A42" w:rsidP="00A17A42">
      <w:pPr>
        <w:ind w:left="116"/>
        <w:jc w:val="both"/>
        <w:rPr>
          <w:rFonts w:eastAsia="Calibri"/>
          <w:sz w:val="24"/>
          <w:szCs w:val="24"/>
        </w:rPr>
      </w:pPr>
    </w:p>
    <w:p w:rsidR="00A17A42" w:rsidRPr="00111A8D" w:rsidRDefault="00A17A42" w:rsidP="00A17A42">
      <w:pPr>
        <w:spacing w:before="51" w:line="257" w:lineRule="auto"/>
        <w:ind w:left="116" w:right="20"/>
        <w:jc w:val="both"/>
        <w:rPr>
          <w:rFonts w:eastAsia="Calibri"/>
          <w:sz w:val="24"/>
          <w:szCs w:val="24"/>
        </w:rPr>
      </w:pPr>
      <w:r w:rsidRPr="00111A8D">
        <w:rPr>
          <w:rFonts w:eastAsia="Calibri"/>
          <w:sz w:val="24"/>
          <w:szCs w:val="24"/>
        </w:rPr>
        <w:t xml:space="preserve">4. </w:t>
      </w:r>
      <w:proofErr w:type="gramStart"/>
      <w:r w:rsidRPr="00111A8D">
        <w:rPr>
          <w:rFonts w:eastAsia="Calibri"/>
          <w:sz w:val="24"/>
          <w:szCs w:val="24"/>
        </w:rPr>
        <w:t>сагласност</w:t>
      </w:r>
      <w:proofErr w:type="gramEnd"/>
      <w:r w:rsidRPr="00111A8D">
        <w:rPr>
          <w:rFonts w:eastAsia="Calibri"/>
          <w:sz w:val="24"/>
          <w:szCs w:val="24"/>
        </w:rPr>
        <w:t xml:space="preserve"> Дирекције за укључивање возила у рад на линијама јавног градског и приградског превоза путника.</w:t>
      </w:r>
    </w:p>
    <w:p w:rsidR="00A17A42" w:rsidRPr="00111A8D" w:rsidRDefault="00A17A42" w:rsidP="00A17A42">
      <w:pPr>
        <w:spacing w:line="200" w:lineRule="exact"/>
        <w:jc w:val="both"/>
        <w:rPr>
          <w:sz w:val="24"/>
          <w:szCs w:val="24"/>
        </w:rPr>
      </w:pPr>
    </w:p>
    <w:p w:rsidR="00A17A42" w:rsidRPr="00111A8D" w:rsidRDefault="00A17A42" w:rsidP="00A17A42">
      <w:pPr>
        <w:spacing w:line="200" w:lineRule="exact"/>
        <w:jc w:val="both"/>
        <w:rPr>
          <w:sz w:val="24"/>
          <w:szCs w:val="24"/>
        </w:rPr>
      </w:pPr>
    </w:p>
    <w:p w:rsidR="00A17A42" w:rsidRDefault="00A17A42" w:rsidP="00A17A42">
      <w:pPr>
        <w:spacing w:line="259" w:lineRule="auto"/>
        <w:ind w:left="116" w:right="64"/>
        <w:jc w:val="both"/>
        <w:rPr>
          <w:rFonts w:eastAsia="Calibri"/>
          <w:sz w:val="24"/>
          <w:szCs w:val="24"/>
        </w:rPr>
      </w:pPr>
      <w:proofErr w:type="gramStart"/>
      <w:r w:rsidRPr="00111A8D">
        <w:rPr>
          <w:rFonts w:eastAsia="Calibri"/>
          <w:sz w:val="24"/>
          <w:szCs w:val="24"/>
        </w:rPr>
        <w:t>Сагласност за укључивање возила у рад на линијама јавног градског и приградског превоза путника издаје Дирекција, по претходно обављеном прегледу возила од стране Комисије за преглед</w:t>
      </w:r>
      <w:r>
        <w:rPr>
          <w:rFonts w:eastAsia="Calibri"/>
          <w:sz w:val="24"/>
          <w:szCs w:val="24"/>
        </w:rPr>
        <w:t xml:space="preserve"> </w:t>
      </w:r>
      <w:r w:rsidRPr="00111A8D">
        <w:rPr>
          <w:rFonts w:eastAsia="Calibri"/>
          <w:sz w:val="24"/>
          <w:szCs w:val="24"/>
        </w:rPr>
        <w:t>возила, коју образује Дирекција.</w:t>
      </w:r>
      <w:proofErr w:type="gramEnd"/>
    </w:p>
    <w:p w:rsidR="00A6413B" w:rsidRPr="00A6413B" w:rsidRDefault="00A6413B" w:rsidP="00A17A42">
      <w:pPr>
        <w:spacing w:line="259" w:lineRule="auto"/>
        <w:ind w:left="116" w:right="64"/>
        <w:jc w:val="both"/>
        <w:rPr>
          <w:rFonts w:eastAsia="Calibri"/>
          <w:sz w:val="24"/>
          <w:szCs w:val="24"/>
        </w:rPr>
      </w:pPr>
    </w:p>
    <w:p w:rsidR="00A6413B" w:rsidRDefault="00A6413B" w:rsidP="00A6413B">
      <w:pPr>
        <w:spacing w:line="259" w:lineRule="auto"/>
        <w:ind w:left="116" w:right="64"/>
        <w:jc w:val="center"/>
        <w:rPr>
          <w:rFonts w:eastAsia="Calibri"/>
          <w:sz w:val="24"/>
          <w:szCs w:val="24"/>
        </w:rPr>
      </w:pPr>
      <w:r>
        <w:rPr>
          <w:rFonts w:eastAsia="Calibri"/>
          <w:sz w:val="24"/>
          <w:szCs w:val="24"/>
        </w:rPr>
        <w:t>Члан 19.</w:t>
      </w:r>
    </w:p>
    <w:p w:rsidR="00A6413B" w:rsidRDefault="00A6413B" w:rsidP="00A6413B">
      <w:pPr>
        <w:spacing w:line="259" w:lineRule="auto"/>
        <w:ind w:left="116" w:right="64"/>
        <w:jc w:val="center"/>
        <w:rPr>
          <w:rFonts w:eastAsia="Calibri"/>
          <w:sz w:val="24"/>
          <w:szCs w:val="24"/>
        </w:rPr>
      </w:pPr>
    </w:p>
    <w:p w:rsidR="00A6413B" w:rsidRPr="00111A8D" w:rsidRDefault="00A6413B" w:rsidP="00A6413B">
      <w:pPr>
        <w:spacing w:line="257" w:lineRule="auto"/>
        <w:ind w:left="116" w:right="20"/>
        <w:jc w:val="both"/>
        <w:rPr>
          <w:rFonts w:eastAsia="Calibri"/>
          <w:sz w:val="24"/>
          <w:szCs w:val="24"/>
        </w:rPr>
      </w:pPr>
      <w:r w:rsidRPr="00111A8D">
        <w:rPr>
          <w:rFonts w:eastAsia="Calibri"/>
          <w:sz w:val="24"/>
          <w:szCs w:val="24"/>
        </w:rPr>
        <w:t>Возило које обавља превоз мора имати видна обележја ознакама од значаја за информисање путника, и то:</w:t>
      </w:r>
    </w:p>
    <w:p w:rsidR="00A6413B" w:rsidRPr="00111A8D" w:rsidRDefault="00A6413B" w:rsidP="00A6413B">
      <w:pPr>
        <w:spacing w:line="200" w:lineRule="exact"/>
        <w:rPr>
          <w:sz w:val="24"/>
          <w:szCs w:val="24"/>
        </w:rPr>
      </w:pPr>
    </w:p>
    <w:p w:rsidR="00A6413B" w:rsidRPr="00325B7C" w:rsidRDefault="00A6413B" w:rsidP="00A6413B">
      <w:pPr>
        <w:ind w:left="116"/>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на</w:t>
      </w:r>
      <w:proofErr w:type="gramEnd"/>
      <w:r w:rsidRPr="00111A8D">
        <w:rPr>
          <w:rFonts w:eastAsia="Calibri"/>
          <w:sz w:val="24"/>
          <w:szCs w:val="24"/>
        </w:rPr>
        <w:t xml:space="preserve"> предњој страни: видљив број линије и назив терминуса </w:t>
      </w:r>
      <w:r>
        <w:rPr>
          <w:rFonts w:eastAsia="Calibri"/>
          <w:sz w:val="24"/>
          <w:szCs w:val="24"/>
        </w:rPr>
        <w:t>у смеру кретања возила, у горњем делу ветробранског стакла,</w:t>
      </w:r>
    </w:p>
    <w:p w:rsidR="00A6413B" w:rsidRPr="00111A8D" w:rsidRDefault="00A6413B" w:rsidP="00A6413B">
      <w:pPr>
        <w:spacing w:line="200" w:lineRule="exact"/>
        <w:rPr>
          <w:sz w:val="24"/>
          <w:szCs w:val="24"/>
        </w:rPr>
      </w:pPr>
    </w:p>
    <w:p w:rsidR="00A6413B" w:rsidRPr="00111A8D" w:rsidRDefault="00A6413B" w:rsidP="00A6413B">
      <w:pPr>
        <w:tabs>
          <w:tab w:val="left" w:pos="9540"/>
        </w:tabs>
        <w:spacing w:line="257" w:lineRule="auto"/>
        <w:ind w:left="116" w:right="20"/>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на</w:t>
      </w:r>
      <w:proofErr w:type="gramEnd"/>
      <w:r w:rsidRPr="00111A8D">
        <w:rPr>
          <w:rFonts w:eastAsia="Calibri"/>
          <w:sz w:val="24"/>
          <w:szCs w:val="24"/>
        </w:rPr>
        <w:t xml:space="preserve"> бочној страни где се обавља улазак путника број и назив линије (назив терминуса у смеру кретања линије),</w:t>
      </w:r>
    </w:p>
    <w:p w:rsidR="00A6413B" w:rsidRPr="00111A8D" w:rsidRDefault="00A6413B" w:rsidP="00A6413B">
      <w:pPr>
        <w:spacing w:line="200" w:lineRule="exact"/>
        <w:rPr>
          <w:sz w:val="24"/>
          <w:szCs w:val="24"/>
        </w:rPr>
      </w:pPr>
    </w:p>
    <w:p w:rsidR="00A6413B" w:rsidRPr="00111A8D" w:rsidRDefault="00A6413B" w:rsidP="00A6413B">
      <w:pPr>
        <w:spacing w:line="257" w:lineRule="auto"/>
        <w:ind w:left="116" w:right="20"/>
        <w:jc w:val="both"/>
        <w:rPr>
          <w:rFonts w:eastAsia="Calibri"/>
          <w:sz w:val="24"/>
          <w:szCs w:val="24"/>
        </w:rPr>
      </w:pPr>
      <w:r w:rsidRPr="00111A8D">
        <w:rPr>
          <w:rFonts w:eastAsia="Calibri"/>
          <w:sz w:val="24"/>
          <w:szCs w:val="24"/>
        </w:rPr>
        <w:t xml:space="preserve">3. </w:t>
      </w:r>
      <w:proofErr w:type="gramStart"/>
      <w:r w:rsidRPr="00111A8D">
        <w:rPr>
          <w:rFonts w:eastAsia="Calibri"/>
          <w:sz w:val="24"/>
          <w:szCs w:val="24"/>
        </w:rPr>
        <w:t>на</w:t>
      </w:r>
      <w:proofErr w:type="gramEnd"/>
      <w:r w:rsidRPr="00111A8D">
        <w:rPr>
          <w:rFonts w:eastAsia="Calibri"/>
          <w:sz w:val="24"/>
          <w:szCs w:val="24"/>
        </w:rPr>
        <w:t xml:space="preserve"> чеоној страни и бочној предњој страни возила у зони код возача идентификациони број возила који издаје Дирекција,</w:t>
      </w:r>
    </w:p>
    <w:p w:rsidR="00A6413B" w:rsidRPr="00111A8D" w:rsidRDefault="00A6413B" w:rsidP="00A6413B">
      <w:pPr>
        <w:spacing w:line="200" w:lineRule="exact"/>
        <w:rPr>
          <w:sz w:val="24"/>
          <w:szCs w:val="24"/>
        </w:rPr>
      </w:pPr>
    </w:p>
    <w:p w:rsidR="00A6413B" w:rsidRPr="00111A8D" w:rsidRDefault="00A6413B" w:rsidP="00A6413B">
      <w:pPr>
        <w:spacing w:line="200" w:lineRule="exact"/>
        <w:rPr>
          <w:sz w:val="24"/>
          <w:szCs w:val="24"/>
        </w:rPr>
      </w:pPr>
    </w:p>
    <w:p w:rsidR="00A6413B" w:rsidRPr="00111A8D" w:rsidRDefault="00A6413B" w:rsidP="00A6413B">
      <w:pPr>
        <w:spacing w:line="255" w:lineRule="auto"/>
        <w:ind w:left="116" w:right="20"/>
        <w:jc w:val="both"/>
        <w:rPr>
          <w:rFonts w:eastAsia="Calibri"/>
          <w:sz w:val="24"/>
          <w:szCs w:val="24"/>
        </w:rPr>
      </w:pPr>
      <w:r w:rsidRPr="00111A8D">
        <w:rPr>
          <w:rFonts w:eastAsia="Calibri"/>
          <w:sz w:val="24"/>
          <w:szCs w:val="24"/>
        </w:rPr>
        <w:t xml:space="preserve">4. </w:t>
      </w:r>
      <w:proofErr w:type="gramStart"/>
      <w:r w:rsidRPr="00111A8D">
        <w:rPr>
          <w:rFonts w:eastAsia="Calibri"/>
          <w:sz w:val="24"/>
          <w:szCs w:val="24"/>
        </w:rPr>
        <w:t>на</w:t>
      </w:r>
      <w:proofErr w:type="gramEnd"/>
      <w:r w:rsidRPr="00111A8D">
        <w:rPr>
          <w:rFonts w:eastAsia="Calibri"/>
          <w:sz w:val="24"/>
          <w:szCs w:val="24"/>
        </w:rPr>
        <w:t xml:space="preserve"> бочној страни возила исписан назив и седиште превозника (димензије 800*550мм и слова висине 100 мм).</w:t>
      </w:r>
    </w:p>
    <w:p w:rsidR="00A6413B" w:rsidRPr="00111A8D" w:rsidRDefault="00A6413B" w:rsidP="00A6413B">
      <w:pPr>
        <w:spacing w:line="200" w:lineRule="exact"/>
        <w:ind w:right="20"/>
        <w:jc w:val="both"/>
        <w:rPr>
          <w:sz w:val="24"/>
          <w:szCs w:val="24"/>
        </w:rPr>
      </w:pPr>
    </w:p>
    <w:p w:rsidR="00A6413B" w:rsidRDefault="00A6413B" w:rsidP="00A6413B">
      <w:pPr>
        <w:spacing w:line="257" w:lineRule="auto"/>
        <w:ind w:left="116" w:right="20"/>
        <w:jc w:val="both"/>
        <w:rPr>
          <w:rFonts w:eastAsia="Calibri"/>
          <w:sz w:val="24"/>
          <w:szCs w:val="24"/>
        </w:rPr>
      </w:pPr>
      <w:r w:rsidRPr="00111A8D">
        <w:rPr>
          <w:rFonts w:eastAsia="Calibri"/>
          <w:sz w:val="24"/>
          <w:szCs w:val="24"/>
        </w:rPr>
        <w:t>Када возило не обавља превоз, или се не примају путници, треба да има постављену одговарајућу ознаку: "у квару", "за гаражу", "ванредна вожња" и сл.</w:t>
      </w:r>
    </w:p>
    <w:p w:rsidR="00EF598A" w:rsidRPr="00EF598A" w:rsidRDefault="00EF598A" w:rsidP="00A6413B">
      <w:pPr>
        <w:spacing w:line="257" w:lineRule="auto"/>
        <w:ind w:left="116" w:right="20"/>
        <w:jc w:val="both"/>
        <w:rPr>
          <w:rFonts w:eastAsia="Calibri"/>
          <w:sz w:val="24"/>
          <w:szCs w:val="24"/>
        </w:rPr>
      </w:pPr>
    </w:p>
    <w:p w:rsidR="00EF598A" w:rsidRPr="00947E7F" w:rsidRDefault="00EF598A" w:rsidP="00EF598A">
      <w:pPr>
        <w:ind w:left="116"/>
        <w:jc w:val="center"/>
        <w:rPr>
          <w:rFonts w:eastAsia="Calibri"/>
          <w:sz w:val="24"/>
          <w:szCs w:val="24"/>
        </w:rPr>
      </w:pPr>
      <w:proofErr w:type="gramStart"/>
      <w:r w:rsidRPr="00111A8D">
        <w:rPr>
          <w:rFonts w:eastAsia="Calibri"/>
          <w:sz w:val="24"/>
          <w:szCs w:val="24"/>
        </w:rPr>
        <w:t>Члан 20</w:t>
      </w:r>
      <w:r w:rsidR="00947E7F">
        <w:rPr>
          <w:rFonts w:eastAsia="Calibri"/>
          <w:sz w:val="24"/>
          <w:szCs w:val="24"/>
        </w:rPr>
        <w:t>.</w:t>
      </w:r>
      <w:proofErr w:type="gramEnd"/>
    </w:p>
    <w:p w:rsidR="00EF598A" w:rsidRPr="00111A8D" w:rsidRDefault="00EF598A" w:rsidP="00EF598A">
      <w:pPr>
        <w:spacing w:line="200" w:lineRule="exact"/>
        <w:rPr>
          <w:sz w:val="24"/>
          <w:szCs w:val="24"/>
        </w:rPr>
      </w:pPr>
    </w:p>
    <w:p w:rsidR="00EF598A" w:rsidRPr="00111A8D" w:rsidRDefault="00EF598A" w:rsidP="00EF598A">
      <w:pPr>
        <w:spacing w:line="200" w:lineRule="exact"/>
        <w:rPr>
          <w:sz w:val="24"/>
          <w:szCs w:val="24"/>
        </w:rPr>
      </w:pPr>
    </w:p>
    <w:p w:rsidR="00EF598A" w:rsidRPr="00111A8D" w:rsidRDefault="00EF598A" w:rsidP="00EF598A">
      <w:pPr>
        <w:spacing w:line="257" w:lineRule="auto"/>
        <w:ind w:left="116" w:right="20"/>
        <w:jc w:val="both"/>
        <w:rPr>
          <w:rFonts w:eastAsia="Calibri"/>
          <w:sz w:val="24"/>
          <w:szCs w:val="24"/>
        </w:rPr>
      </w:pPr>
      <w:r w:rsidRPr="00111A8D">
        <w:rPr>
          <w:rFonts w:eastAsia="Calibri"/>
          <w:sz w:val="24"/>
          <w:szCs w:val="24"/>
        </w:rPr>
        <w:t>Возила јавног градског и приградског превоза путника морају поседовати исправне електронске дисплеје за означавање броја и назива линије на возилу, и то: напред (чеони дисплеј), бочно (бочни дисплеј) и позади на возилу (задњи дисплеј).</w:t>
      </w:r>
    </w:p>
    <w:p w:rsidR="00EF598A" w:rsidRPr="00111A8D" w:rsidRDefault="00EF598A" w:rsidP="00EF598A">
      <w:pPr>
        <w:spacing w:line="257" w:lineRule="auto"/>
        <w:ind w:left="116" w:right="366"/>
        <w:jc w:val="both"/>
        <w:rPr>
          <w:rFonts w:eastAsia="Calibri"/>
          <w:sz w:val="24"/>
          <w:szCs w:val="24"/>
        </w:rPr>
      </w:pPr>
    </w:p>
    <w:p w:rsidR="00EF598A" w:rsidRPr="00111A8D" w:rsidRDefault="00EF598A" w:rsidP="00EF598A">
      <w:pPr>
        <w:spacing w:before="51" w:line="258" w:lineRule="auto"/>
        <w:ind w:left="116" w:right="20"/>
        <w:jc w:val="both"/>
        <w:rPr>
          <w:rFonts w:eastAsia="Calibri"/>
          <w:sz w:val="24"/>
          <w:szCs w:val="24"/>
        </w:rPr>
      </w:pPr>
      <w:proofErr w:type="gramStart"/>
      <w:r w:rsidRPr="00111A8D">
        <w:rPr>
          <w:rFonts w:eastAsia="Calibri"/>
          <w:sz w:val="24"/>
          <w:szCs w:val="24"/>
        </w:rPr>
        <w:t>Чеони дисплеј је исправан ако у току рада возила на линији показује назив терминуса линије у смеру кретања возила, као и број линије, сагласно са таблом за означавање броја и назива линије из члана 19.</w:t>
      </w:r>
      <w:proofErr w:type="gramEnd"/>
      <w:r w:rsidRPr="00111A8D">
        <w:rPr>
          <w:rFonts w:eastAsia="Calibri"/>
          <w:sz w:val="24"/>
          <w:szCs w:val="24"/>
        </w:rPr>
        <w:t xml:space="preserve"> </w:t>
      </w:r>
      <w:proofErr w:type="gramStart"/>
      <w:r w:rsidRPr="00111A8D">
        <w:rPr>
          <w:rFonts w:eastAsia="Calibri"/>
          <w:sz w:val="24"/>
          <w:szCs w:val="24"/>
        </w:rPr>
        <w:t>ове</w:t>
      </w:r>
      <w:proofErr w:type="gramEnd"/>
      <w:r w:rsidRPr="00111A8D">
        <w:rPr>
          <w:rFonts w:eastAsia="Calibri"/>
          <w:sz w:val="24"/>
          <w:szCs w:val="24"/>
        </w:rPr>
        <w:t xml:space="preserve"> одлуке. </w:t>
      </w:r>
      <w:proofErr w:type="gramStart"/>
      <w:r w:rsidRPr="00111A8D">
        <w:rPr>
          <w:rFonts w:eastAsia="Calibri"/>
          <w:sz w:val="24"/>
          <w:szCs w:val="24"/>
        </w:rPr>
        <w:t>Ови називи морају бити јасни, читљиви и видљиви.</w:t>
      </w:r>
      <w:proofErr w:type="gramEnd"/>
    </w:p>
    <w:p w:rsidR="00EF598A" w:rsidRPr="00111A8D" w:rsidRDefault="00EF598A" w:rsidP="00EF598A">
      <w:pPr>
        <w:spacing w:line="200" w:lineRule="exact"/>
        <w:jc w:val="both"/>
        <w:rPr>
          <w:sz w:val="24"/>
          <w:szCs w:val="24"/>
        </w:rPr>
      </w:pPr>
    </w:p>
    <w:p w:rsidR="00EF598A" w:rsidRPr="00111A8D" w:rsidRDefault="00EF598A" w:rsidP="00EF598A">
      <w:pPr>
        <w:spacing w:line="200" w:lineRule="exact"/>
        <w:jc w:val="both"/>
        <w:rPr>
          <w:sz w:val="24"/>
          <w:szCs w:val="24"/>
        </w:rPr>
      </w:pPr>
    </w:p>
    <w:p w:rsidR="00EF598A" w:rsidRDefault="00EF598A" w:rsidP="00EF598A">
      <w:pPr>
        <w:spacing w:line="257" w:lineRule="auto"/>
        <w:ind w:left="116" w:right="20"/>
        <w:jc w:val="both"/>
        <w:rPr>
          <w:rFonts w:eastAsia="Calibri"/>
          <w:sz w:val="24"/>
          <w:szCs w:val="24"/>
        </w:rPr>
      </w:pPr>
      <w:proofErr w:type="gramStart"/>
      <w:r w:rsidRPr="00111A8D">
        <w:rPr>
          <w:rFonts w:eastAsia="Calibri"/>
          <w:sz w:val="24"/>
          <w:szCs w:val="24"/>
        </w:rPr>
        <w:t>Бочни дисплеј и задњи дисплеј на возилу су исправни ако показују број линије, сагласно са таблом за означавање броја и назива линије на чеоној страни возила из члана 19.</w:t>
      </w:r>
      <w:proofErr w:type="gramEnd"/>
      <w:r w:rsidRPr="00111A8D">
        <w:rPr>
          <w:rFonts w:eastAsia="Calibri"/>
          <w:sz w:val="24"/>
          <w:szCs w:val="24"/>
        </w:rPr>
        <w:t xml:space="preserve"> </w:t>
      </w:r>
      <w:proofErr w:type="gramStart"/>
      <w:r w:rsidRPr="00111A8D">
        <w:rPr>
          <w:rFonts w:eastAsia="Calibri"/>
          <w:sz w:val="24"/>
          <w:szCs w:val="24"/>
        </w:rPr>
        <w:t>ове</w:t>
      </w:r>
      <w:proofErr w:type="gramEnd"/>
      <w:r w:rsidRPr="00111A8D">
        <w:rPr>
          <w:rFonts w:eastAsia="Calibri"/>
          <w:sz w:val="24"/>
          <w:szCs w:val="24"/>
        </w:rPr>
        <w:t xml:space="preserve"> одлуке. </w:t>
      </w:r>
      <w:proofErr w:type="gramStart"/>
      <w:r w:rsidRPr="00111A8D">
        <w:rPr>
          <w:rFonts w:eastAsia="Calibri"/>
          <w:sz w:val="24"/>
          <w:szCs w:val="24"/>
        </w:rPr>
        <w:t>Овај број мора бити читљив, видљив и јасан.</w:t>
      </w:r>
      <w:proofErr w:type="gramEnd"/>
    </w:p>
    <w:p w:rsidR="00947E7F" w:rsidRPr="00947E7F" w:rsidRDefault="00947E7F" w:rsidP="00EF598A">
      <w:pPr>
        <w:spacing w:line="257" w:lineRule="auto"/>
        <w:ind w:left="116" w:right="20"/>
        <w:jc w:val="both"/>
        <w:rPr>
          <w:rFonts w:eastAsia="Calibri"/>
          <w:sz w:val="24"/>
          <w:szCs w:val="24"/>
        </w:rPr>
      </w:pPr>
    </w:p>
    <w:p w:rsidR="00947E7F" w:rsidRPr="00111A8D" w:rsidRDefault="00947E7F" w:rsidP="00947E7F">
      <w:pPr>
        <w:spacing w:line="257" w:lineRule="auto"/>
        <w:ind w:left="116" w:right="366"/>
        <w:jc w:val="center"/>
        <w:rPr>
          <w:rFonts w:eastAsia="Calibri"/>
          <w:sz w:val="24"/>
          <w:szCs w:val="24"/>
        </w:rPr>
      </w:pPr>
      <w:proofErr w:type="gramStart"/>
      <w:r w:rsidRPr="00111A8D">
        <w:rPr>
          <w:rFonts w:eastAsia="Calibri"/>
          <w:sz w:val="24"/>
          <w:szCs w:val="24"/>
        </w:rPr>
        <w:t>Члан 21.</w:t>
      </w:r>
      <w:proofErr w:type="gramEnd"/>
    </w:p>
    <w:p w:rsidR="00947E7F" w:rsidRPr="00111A8D" w:rsidRDefault="00947E7F" w:rsidP="00947E7F">
      <w:pPr>
        <w:spacing w:line="257" w:lineRule="auto"/>
        <w:ind w:left="116" w:right="366"/>
        <w:rPr>
          <w:rFonts w:eastAsia="Calibri"/>
          <w:sz w:val="24"/>
          <w:szCs w:val="24"/>
        </w:rPr>
      </w:pPr>
    </w:p>
    <w:p w:rsidR="00947E7F" w:rsidRDefault="00947E7F" w:rsidP="00947E7F">
      <w:pPr>
        <w:ind w:left="116"/>
        <w:jc w:val="both"/>
        <w:rPr>
          <w:rFonts w:eastAsia="Calibri"/>
          <w:sz w:val="24"/>
          <w:szCs w:val="24"/>
        </w:rPr>
      </w:pPr>
      <w:r w:rsidRPr="00111A8D">
        <w:rPr>
          <w:rFonts w:eastAsia="Calibri"/>
          <w:sz w:val="24"/>
          <w:szCs w:val="24"/>
        </w:rPr>
        <w:t>У сваком возилу морају бити истакнуте и следеће информације:</w:t>
      </w:r>
    </w:p>
    <w:p w:rsidR="00BA1E69" w:rsidRPr="00BA1E69" w:rsidRDefault="00BA1E69" w:rsidP="00947E7F">
      <w:pPr>
        <w:ind w:left="116"/>
        <w:jc w:val="both"/>
        <w:rPr>
          <w:rFonts w:eastAsia="Calibri"/>
          <w:sz w:val="24"/>
          <w:szCs w:val="24"/>
        </w:rPr>
      </w:pPr>
    </w:p>
    <w:p w:rsidR="00947E7F" w:rsidRPr="00111A8D" w:rsidRDefault="00947E7F" w:rsidP="00947E7F">
      <w:pPr>
        <w:spacing w:line="200" w:lineRule="exact"/>
        <w:jc w:val="both"/>
        <w:rPr>
          <w:sz w:val="24"/>
          <w:szCs w:val="24"/>
        </w:rPr>
      </w:pPr>
    </w:p>
    <w:p w:rsidR="00947E7F" w:rsidRPr="00111A8D" w:rsidRDefault="00947E7F" w:rsidP="00947E7F">
      <w:pPr>
        <w:ind w:left="116"/>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начин</w:t>
      </w:r>
      <w:proofErr w:type="gramEnd"/>
      <w:r w:rsidRPr="00111A8D">
        <w:rPr>
          <w:rFonts w:eastAsia="Calibri"/>
          <w:sz w:val="24"/>
          <w:szCs w:val="24"/>
        </w:rPr>
        <w:t xml:space="preserve"> усмеравања кретања путника,</w:t>
      </w:r>
    </w:p>
    <w:p w:rsidR="00947E7F" w:rsidRPr="00111A8D" w:rsidRDefault="00947E7F" w:rsidP="00947E7F">
      <w:pPr>
        <w:spacing w:line="200" w:lineRule="exact"/>
        <w:jc w:val="both"/>
        <w:rPr>
          <w:sz w:val="24"/>
          <w:szCs w:val="24"/>
        </w:rPr>
      </w:pPr>
    </w:p>
    <w:p w:rsidR="00947E7F" w:rsidRPr="00111A8D" w:rsidRDefault="00947E7F" w:rsidP="00947E7F">
      <w:pPr>
        <w:ind w:left="116"/>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обавештење</w:t>
      </w:r>
      <w:proofErr w:type="gramEnd"/>
      <w:r w:rsidRPr="00111A8D">
        <w:rPr>
          <w:rFonts w:eastAsia="Calibri"/>
          <w:sz w:val="24"/>
          <w:szCs w:val="24"/>
        </w:rPr>
        <w:t xml:space="preserve"> о важећим ценама превоза и тарифном систему,</w:t>
      </w:r>
    </w:p>
    <w:p w:rsidR="00947E7F" w:rsidRPr="00111A8D" w:rsidRDefault="00947E7F" w:rsidP="00947E7F">
      <w:pPr>
        <w:spacing w:line="200" w:lineRule="exact"/>
        <w:jc w:val="both"/>
        <w:rPr>
          <w:sz w:val="24"/>
          <w:szCs w:val="24"/>
        </w:rPr>
      </w:pPr>
    </w:p>
    <w:p w:rsidR="00947E7F" w:rsidRPr="00111A8D" w:rsidRDefault="00947E7F" w:rsidP="00947E7F">
      <w:pPr>
        <w:ind w:left="116"/>
        <w:jc w:val="both"/>
        <w:rPr>
          <w:rFonts w:eastAsia="Calibri"/>
          <w:sz w:val="24"/>
          <w:szCs w:val="24"/>
        </w:rPr>
      </w:pPr>
      <w:r w:rsidRPr="00111A8D">
        <w:rPr>
          <w:rFonts w:eastAsia="Calibri"/>
          <w:sz w:val="24"/>
          <w:szCs w:val="24"/>
        </w:rPr>
        <w:t xml:space="preserve">3. </w:t>
      </w:r>
      <w:proofErr w:type="gramStart"/>
      <w:r w:rsidRPr="00111A8D">
        <w:rPr>
          <w:rFonts w:eastAsia="Calibri"/>
          <w:sz w:val="24"/>
          <w:szCs w:val="24"/>
        </w:rPr>
        <w:t>број</w:t>
      </w:r>
      <w:proofErr w:type="gramEnd"/>
      <w:r w:rsidRPr="00111A8D">
        <w:rPr>
          <w:rFonts w:eastAsia="Calibri"/>
          <w:sz w:val="24"/>
          <w:szCs w:val="24"/>
        </w:rPr>
        <w:t xml:space="preserve"> телефона за жалбе, примедбе и сугестије путника,</w:t>
      </w:r>
    </w:p>
    <w:p w:rsidR="00947E7F" w:rsidRPr="00111A8D" w:rsidRDefault="00947E7F" w:rsidP="00947E7F">
      <w:pPr>
        <w:spacing w:line="200" w:lineRule="exact"/>
        <w:jc w:val="both"/>
        <w:rPr>
          <w:sz w:val="24"/>
          <w:szCs w:val="24"/>
        </w:rPr>
      </w:pPr>
    </w:p>
    <w:p w:rsidR="00947E7F" w:rsidRPr="00111A8D" w:rsidRDefault="00947E7F" w:rsidP="00947E7F">
      <w:pPr>
        <w:ind w:left="116"/>
        <w:jc w:val="both"/>
        <w:rPr>
          <w:rFonts w:eastAsia="Calibri"/>
          <w:sz w:val="24"/>
          <w:szCs w:val="24"/>
        </w:rPr>
      </w:pPr>
      <w:r w:rsidRPr="00111A8D">
        <w:rPr>
          <w:rFonts w:eastAsia="Calibri"/>
          <w:sz w:val="24"/>
          <w:szCs w:val="24"/>
        </w:rPr>
        <w:t xml:space="preserve">4. </w:t>
      </w:r>
      <w:proofErr w:type="gramStart"/>
      <w:r w:rsidRPr="00111A8D">
        <w:rPr>
          <w:rFonts w:eastAsia="Calibri"/>
          <w:sz w:val="24"/>
          <w:szCs w:val="24"/>
        </w:rPr>
        <w:t>о</w:t>
      </w:r>
      <w:proofErr w:type="gramEnd"/>
      <w:r w:rsidRPr="00111A8D">
        <w:rPr>
          <w:rFonts w:eastAsia="Calibri"/>
          <w:sz w:val="24"/>
          <w:szCs w:val="24"/>
        </w:rPr>
        <w:t xml:space="preserve"> правима и обавезама путника,</w:t>
      </w:r>
    </w:p>
    <w:p w:rsidR="00947E7F" w:rsidRPr="00111A8D" w:rsidRDefault="00947E7F" w:rsidP="00947E7F">
      <w:pPr>
        <w:spacing w:line="200" w:lineRule="exact"/>
        <w:jc w:val="both"/>
        <w:rPr>
          <w:sz w:val="24"/>
          <w:szCs w:val="24"/>
        </w:rPr>
      </w:pPr>
    </w:p>
    <w:p w:rsidR="00947E7F" w:rsidRPr="00111A8D" w:rsidRDefault="00947E7F" w:rsidP="00947E7F">
      <w:pPr>
        <w:spacing w:line="257" w:lineRule="auto"/>
        <w:ind w:left="116" w:right="582"/>
        <w:jc w:val="both"/>
        <w:rPr>
          <w:rFonts w:eastAsia="Calibri"/>
          <w:sz w:val="24"/>
          <w:szCs w:val="24"/>
        </w:rPr>
      </w:pPr>
      <w:r w:rsidRPr="00111A8D">
        <w:rPr>
          <w:rFonts w:eastAsia="Calibri"/>
          <w:sz w:val="24"/>
          <w:szCs w:val="24"/>
        </w:rPr>
        <w:t xml:space="preserve">5. </w:t>
      </w:r>
      <w:proofErr w:type="gramStart"/>
      <w:r w:rsidRPr="00111A8D">
        <w:rPr>
          <w:rFonts w:eastAsia="Calibri"/>
          <w:sz w:val="24"/>
          <w:szCs w:val="24"/>
        </w:rPr>
        <w:t>упозорење</w:t>
      </w:r>
      <w:proofErr w:type="gramEnd"/>
      <w:r w:rsidRPr="00111A8D">
        <w:rPr>
          <w:rFonts w:eastAsia="Calibri"/>
          <w:sz w:val="24"/>
          <w:szCs w:val="24"/>
        </w:rPr>
        <w:t xml:space="preserve"> путницима који стоје да морају да се држе за рукохвате и да се не наслањају на врата,</w:t>
      </w:r>
    </w:p>
    <w:p w:rsidR="00947E7F" w:rsidRPr="00111A8D" w:rsidRDefault="00947E7F" w:rsidP="00947E7F">
      <w:pPr>
        <w:spacing w:line="200" w:lineRule="exact"/>
        <w:jc w:val="both"/>
        <w:rPr>
          <w:sz w:val="24"/>
          <w:szCs w:val="24"/>
        </w:rPr>
      </w:pPr>
    </w:p>
    <w:p w:rsidR="00947E7F" w:rsidRPr="00111A8D" w:rsidRDefault="00947E7F" w:rsidP="00947E7F">
      <w:pPr>
        <w:ind w:left="116"/>
        <w:jc w:val="both"/>
        <w:rPr>
          <w:rFonts w:eastAsia="Calibri"/>
          <w:sz w:val="24"/>
          <w:szCs w:val="24"/>
        </w:rPr>
      </w:pPr>
      <w:r w:rsidRPr="00111A8D">
        <w:rPr>
          <w:rFonts w:eastAsia="Calibri"/>
          <w:sz w:val="24"/>
          <w:szCs w:val="24"/>
        </w:rPr>
        <w:t xml:space="preserve">6. </w:t>
      </w:r>
      <w:proofErr w:type="gramStart"/>
      <w:r w:rsidRPr="00111A8D">
        <w:rPr>
          <w:rFonts w:eastAsia="Calibri"/>
          <w:sz w:val="24"/>
          <w:szCs w:val="24"/>
        </w:rPr>
        <w:t>о</w:t>
      </w:r>
      <w:proofErr w:type="gramEnd"/>
      <w:r w:rsidRPr="00111A8D">
        <w:rPr>
          <w:rFonts w:eastAsia="Calibri"/>
          <w:sz w:val="24"/>
          <w:szCs w:val="24"/>
        </w:rPr>
        <w:t xml:space="preserve"> резервисаним местима за инвалиде, мајке са децом и труднице,</w:t>
      </w:r>
    </w:p>
    <w:p w:rsidR="00947E7F" w:rsidRPr="00111A8D" w:rsidRDefault="00947E7F" w:rsidP="00947E7F">
      <w:pPr>
        <w:spacing w:line="200" w:lineRule="exact"/>
        <w:jc w:val="both"/>
        <w:rPr>
          <w:sz w:val="24"/>
          <w:szCs w:val="24"/>
        </w:rPr>
      </w:pPr>
    </w:p>
    <w:p w:rsidR="00947E7F" w:rsidRPr="00111A8D" w:rsidRDefault="00947E7F" w:rsidP="00947E7F">
      <w:pPr>
        <w:ind w:left="116"/>
        <w:jc w:val="both"/>
        <w:rPr>
          <w:rFonts w:eastAsia="Calibri"/>
          <w:sz w:val="24"/>
          <w:szCs w:val="24"/>
        </w:rPr>
      </w:pPr>
      <w:r w:rsidRPr="00111A8D">
        <w:rPr>
          <w:rFonts w:eastAsia="Calibri"/>
          <w:sz w:val="24"/>
          <w:szCs w:val="24"/>
        </w:rPr>
        <w:t xml:space="preserve">7. </w:t>
      </w:r>
      <w:proofErr w:type="gramStart"/>
      <w:r w:rsidRPr="00111A8D">
        <w:rPr>
          <w:rFonts w:eastAsia="Calibri"/>
          <w:sz w:val="24"/>
          <w:szCs w:val="24"/>
        </w:rPr>
        <w:t>о</w:t>
      </w:r>
      <w:proofErr w:type="gramEnd"/>
      <w:r w:rsidRPr="00111A8D">
        <w:rPr>
          <w:rFonts w:eastAsia="Calibri"/>
          <w:sz w:val="24"/>
          <w:szCs w:val="24"/>
        </w:rPr>
        <w:t xml:space="preserve"> забрани пушења и разговора са возачем,</w:t>
      </w:r>
    </w:p>
    <w:p w:rsidR="00947E7F" w:rsidRPr="00111A8D" w:rsidRDefault="00947E7F" w:rsidP="00947E7F">
      <w:pPr>
        <w:spacing w:line="200" w:lineRule="exact"/>
        <w:jc w:val="both"/>
        <w:rPr>
          <w:sz w:val="24"/>
          <w:szCs w:val="24"/>
        </w:rPr>
      </w:pPr>
    </w:p>
    <w:p w:rsidR="00947E7F" w:rsidRDefault="00947E7F" w:rsidP="00947E7F">
      <w:pPr>
        <w:spacing w:line="257" w:lineRule="auto"/>
        <w:ind w:left="116" w:right="366"/>
        <w:jc w:val="both"/>
        <w:rPr>
          <w:rFonts w:eastAsia="Calibri"/>
          <w:sz w:val="24"/>
          <w:szCs w:val="24"/>
        </w:rPr>
      </w:pPr>
      <w:r w:rsidRPr="00111A8D">
        <w:rPr>
          <w:rFonts w:eastAsia="Calibri"/>
          <w:sz w:val="24"/>
          <w:szCs w:val="24"/>
        </w:rPr>
        <w:t xml:space="preserve">8. </w:t>
      </w:r>
      <w:proofErr w:type="gramStart"/>
      <w:r w:rsidRPr="00111A8D">
        <w:rPr>
          <w:rFonts w:eastAsia="Calibri"/>
          <w:sz w:val="24"/>
          <w:szCs w:val="24"/>
        </w:rPr>
        <w:t>остала</w:t>
      </w:r>
      <w:proofErr w:type="gramEnd"/>
      <w:r w:rsidRPr="00111A8D">
        <w:rPr>
          <w:rFonts w:eastAsia="Calibri"/>
          <w:sz w:val="24"/>
          <w:szCs w:val="24"/>
        </w:rPr>
        <w:t xml:space="preserve"> обавештења која издаје Дирекција, а која су од значаја за информисање путника.</w:t>
      </w:r>
    </w:p>
    <w:p w:rsidR="00BA1E69" w:rsidRDefault="00BA1E69" w:rsidP="00947E7F">
      <w:pPr>
        <w:spacing w:line="257" w:lineRule="auto"/>
        <w:ind w:left="116" w:right="366"/>
        <w:jc w:val="both"/>
        <w:rPr>
          <w:rFonts w:eastAsia="Calibri"/>
          <w:sz w:val="24"/>
          <w:szCs w:val="24"/>
        </w:rPr>
      </w:pPr>
    </w:p>
    <w:p w:rsidR="00BA1E69" w:rsidRPr="00BA1E69" w:rsidRDefault="00BA1E69" w:rsidP="00BA1E69">
      <w:pPr>
        <w:spacing w:line="804" w:lineRule="auto"/>
        <w:ind w:left="116" w:right="828"/>
        <w:jc w:val="center"/>
        <w:rPr>
          <w:rFonts w:eastAsia="Calibri"/>
          <w:sz w:val="24"/>
          <w:szCs w:val="24"/>
        </w:rPr>
      </w:pPr>
      <w:proofErr w:type="gramStart"/>
      <w:r w:rsidRPr="00111A8D">
        <w:rPr>
          <w:rFonts w:eastAsia="Calibri"/>
          <w:sz w:val="24"/>
          <w:szCs w:val="24"/>
        </w:rPr>
        <w:t>Члан 22</w:t>
      </w:r>
      <w:r>
        <w:rPr>
          <w:rFonts w:eastAsia="Calibri"/>
          <w:sz w:val="24"/>
          <w:szCs w:val="24"/>
        </w:rPr>
        <w:t>.</w:t>
      </w:r>
      <w:proofErr w:type="gramEnd"/>
    </w:p>
    <w:p w:rsidR="00BA1E69" w:rsidRPr="00111A8D" w:rsidRDefault="00BA1E69" w:rsidP="00BA1E69">
      <w:pPr>
        <w:spacing w:before="51" w:line="258" w:lineRule="auto"/>
        <w:ind w:left="116" w:right="67"/>
        <w:jc w:val="both"/>
        <w:rPr>
          <w:rFonts w:eastAsia="Calibri"/>
          <w:sz w:val="24"/>
          <w:szCs w:val="24"/>
        </w:rPr>
      </w:pPr>
      <w:proofErr w:type="gramStart"/>
      <w:r w:rsidRPr="00111A8D">
        <w:rPr>
          <w:rFonts w:eastAsia="Calibri"/>
          <w:sz w:val="24"/>
          <w:szCs w:val="24"/>
        </w:rPr>
        <w:t xml:space="preserve">Послове реализације јавно-приватног партнерства у обављању комуналне делатности градског и приградског превоза </w:t>
      </w:r>
      <w:r>
        <w:rPr>
          <w:rFonts w:eastAsia="Calibri"/>
          <w:sz w:val="24"/>
          <w:szCs w:val="24"/>
        </w:rPr>
        <w:t>путника на територији општине Гаџин Хан</w:t>
      </w:r>
      <w:r w:rsidRPr="00111A8D">
        <w:rPr>
          <w:rFonts w:eastAsia="Calibri"/>
          <w:sz w:val="24"/>
          <w:szCs w:val="24"/>
        </w:rPr>
        <w:t xml:space="preserve"> са организацијом рада приградске аутобуске станице и послове организације, контроле и реализације интегрисаног тарифног система у градском и приградском превозу </w:t>
      </w:r>
      <w:r>
        <w:rPr>
          <w:rFonts w:eastAsia="Calibri"/>
          <w:sz w:val="24"/>
          <w:szCs w:val="24"/>
        </w:rPr>
        <w:t>путника на територији општине Гаџин Хан</w:t>
      </w:r>
      <w:r w:rsidRPr="00111A8D">
        <w:rPr>
          <w:rFonts w:eastAsia="Calibri"/>
          <w:sz w:val="24"/>
          <w:szCs w:val="24"/>
        </w:rPr>
        <w:t>, обавља Дирекција.</w:t>
      </w:r>
      <w:proofErr w:type="gramEnd"/>
    </w:p>
    <w:p w:rsidR="00BA1E69" w:rsidRPr="00111A8D" w:rsidRDefault="00BA1E69" w:rsidP="00BA1E69">
      <w:pPr>
        <w:spacing w:line="200" w:lineRule="exact"/>
        <w:jc w:val="both"/>
        <w:rPr>
          <w:sz w:val="24"/>
          <w:szCs w:val="24"/>
        </w:rPr>
      </w:pPr>
    </w:p>
    <w:p w:rsidR="00BA1E69" w:rsidRPr="00111A8D" w:rsidRDefault="00BA1E69" w:rsidP="00BA1E69">
      <w:pPr>
        <w:spacing w:line="200" w:lineRule="exact"/>
        <w:jc w:val="both"/>
        <w:rPr>
          <w:sz w:val="24"/>
          <w:szCs w:val="24"/>
        </w:rPr>
      </w:pPr>
    </w:p>
    <w:p w:rsidR="00BA1E69" w:rsidRPr="00111A8D" w:rsidRDefault="00BA1E69" w:rsidP="00BA1E69">
      <w:pPr>
        <w:tabs>
          <w:tab w:val="left" w:pos="9620"/>
        </w:tabs>
        <w:spacing w:line="257" w:lineRule="auto"/>
        <w:ind w:left="116" w:right="-10"/>
        <w:jc w:val="both"/>
        <w:rPr>
          <w:rFonts w:eastAsia="Calibri"/>
          <w:sz w:val="24"/>
          <w:szCs w:val="24"/>
        </w:rPr>
      </w:pPr>
      <w:proofErr w:type="gramStart"/>
      <w:r>
        <w:rPr>
          <w:rFonts w:eastAsia="Calibri"/>
          <w:sz w:val="24"/>
          <w:szCs w:val="24"/>
        </w:rPr>
        <w:t>Уговором између Општине</w:t>
      </w:r>
      <w:r w:rsidRPr="00111A8D">
        <w:rPr>
          <w:rFonts w:eastAsia="Calibri"/>
          <w:sz w:val="24"/>
          <w:szCs w:val="24"/>
        </w:rPr>
        <w:t xml:space="preserve"> и Дирекције регулишу се међусобна права и обавезе уговорних страна, начин одређивања и висина накнаде за обављање дефинисаних послова, као и остала питања од значаја за обављање наведене комуналне делатности.</w:t>
      </w:r>
      <w:proofErr w:type="gramEnd"/>
    </w:p>
    <w:p w:rsidR="00BA1E69" w:rsidRPr="00111A8D" w:rsidRDefault="00BA1E69" w:rsidP="00BA1E69">
      <w:pPr>
        <w:tabs>
          <w:tab w:val="left" w:pos="9620"/>
        </w:tabs>
        <w:spacing w:line="200" w:lineRule="exact"/>
        <w:ind w:right="-10"/>
        <w:jc w:val="both"/>
        <w:rPr>
          <w:sz w:val="24"/>
          <w:szCs w:val="24"/>
        </w:rPr>
      </w:pPr>
    </w:p>
    <w:p w:rsidR="00BA1E69" w:rsidRPr="00111A8D" w:rsidRDefault="00BA1E69" w:rsidP="00BA1E69">
      <w:pPr>
        <w:spacing w:line="200" w:lineRule="exact"/>
        <w:jc w:val="both"/>
        <w:rPr>
          <w:sz w:val="24"/>
          <w:szCs w:val="24"/>
        </w:rPr>
      </w:pPr>
    </w:p>
    <w:p w:rsidR="00BA1E69" w:rsidRPr="00111A8D" w:rsidRDefault="00BA1E69" w:rsidP="00BA1E69">
      <w:pPr>
        <w:spacing w:line="257" w:lineRule="auto"/>
        <w:ind w:left="116" w:right="-10"/>
        <w:jc w:val="both"/>
        <w:rPr>
          <w:rFonts w:eastAsia="Calibri"/>
          <w:sz w:val="24"/>
          <w:szCs w:val="24"/>
        </w:rPr>
      </w:pPr>
      <w:proofErr w:type="gramStart"/>
      <w:r w:rsidRPr="00111A8D">
        <w:rPr>
          <w:rFonts w:eastAsia="Calibri"/>
          <w:sz w:val="24"/>
          <w:szCs w:val="24"/>
        </w:rPr>
        <w:t>Дирекција је дужна да обезбеди штампање и дистрибуцију карата, обавља послове информисања путника, контролу возних исправа у аутобусу, контролу спровођења реда вожње и диспечерских послова.</w:t>
      </w:r>
      <w:proofErr w:type="gramEnd"/>
    </w:p>
    <w:p w:rsidR="00BA1E69" w:rsidRPr="00111A8D" w:rsidRDefault="00BA1E69" w:rsidP="00BA1E69">
      <w:pPr>
        <w:spacing w:line="200" w:lineRule="exact"/>
        <w:jc w:val="both"/>
        <w:rPr>
          <w:sz w:val="24"/>
          <w:szCs w:val="24"/>
        </w:rPr>
      </w:pPr>
    </w:p>
    <w:p w:rsidR="00BA1E69" w:rsidRPr="00111A8D" w:rsidRDefault="00BA1E69" w:rsidP="00BA1E69">
      <w:pPr>
        <w:spacing w:line="200" w:lineRule="exact"/>
        <w:jc w:val="both"/>
        <w:rPr>
          <w:sz w:val="24"/>
          <w:szCs w:val="24"/>
        </w:rPr>
      </w:pPr>
    </w:p>
    <w:p w:rsidR="00BA1E69" w:rsidRPr="00111A8D" w:rsidRDefault="00BA1E69" w:rsidP="00BA1E69">
      <w:pPr>
        <w:tabs>
          <w:tab w:val="left" w:pos="9620"/>
        </w:tabs>
        <w:spacing w:line="258" w:lineRule="auto"/>
        <w:ind w:left="116"/>
        <w:jc w:val="both"/>
        <w:rPr>
          <w:rFonts w:eastAsia="Calibri"/>
          <w:sz w:val="24"/>
          <w:szCs w:val="24"/>
        </w:rPr>
      </w:pPr>
      <w:proofErr w:type="gramStart"/>
      <w:r w:rsidRPr="00111A8D">
        <w:rPr>
          <w:rFonts w:eastAsia="Calibri"/>
          <w:sz w:val="24"/>
          <w:szCs w:val="24"/>
        </w:rPr>
        <w:t>Превозник је у обавези да Дирекцији омогући приступ возилима, документацији, као и да пружи све неопходне податке у циљу ефикасније организације, контроле и реализације интегрисаног тарифног система и контроле остваривања регистрованог реда вожње.</w:t>
      </w:r>
      <w:proofErr w:type="gramEnd"/>
    </w:p>
    <w:p w:rsidR="00AD775B" w:rsidRDefault="00AD775B" w:rsidP="00AD775B">
      <w:pPr>
        <w:spacing w:before="240" w:after="240" w:line="804" w:lineRule="auto"/>
        <w:ind w:left="116" w:right="828"/>
        <w:rPr>
          <w:rFonts w:eastAsia="Calibri"/>
          <w:sz w:val="24"/>
          <w:szCs w:val="24"/>
        </w:rPr>
      </w:pPr>
      <w:r w:rsidRPr="00111A8D">
        <w:rPr>
          <w:rFonts w:eastAsia="Calibri"/>
          <w:sz w:val="24"/>
          <w:szCs w:val="24"/>
        </w:rPr>
        <w:t>IV ПРАВА И ОБАВЕЗЕ</w:t>
      </w:r>
      <w:r>
        <w:rPr>
          <w:rFonts w:eastAsia="Calibri"/>
          <w:sz w:val="24"/>
          <w:szCs w:val="24"/>
        </w:rPr>
        <w:t xml:space="preserve"> ПУТНИКА</w:t>
      </w:r>
    </w:p>
    <w:p w:rsidR="00AD775B" w:rsidRPr="00AD775B" w:rsidRDefault="00287778" w:rsidP="00AD775B">
      <w:pPr>
        <w:spacing w:before="240" w:after="240" w:line="804" w:lineRule="auto"/>
        <w:ind w:left="116" w:right="828"/>
        <w:jc w:val="center"/>
        <w:rPr>
          <w:rFonts w:eastAsia="Calibri"/>
          <w:sz w:val="24"/>
          <w:szCs w:val="24"/>
        </w:rPr>
      </w:pPr>
      <w:r>
        <w:rPr>
          <w:rFonts w:eastAsia="Calibri"/>
          <w:sz w:val="24"/>
          <w:szCs w:val="24"/>
        </w:rPr>
        <w:t xml:space="preserve">            </w:t>
      </w:r>
      <w:r w:rsidR="00AD775B">
        <w:rPr>
          <w:rFonts w:eastAsia="Calibri"/>
          <w:sz w:val="24"/>
          <w:szCs w:val="24"/>
        </w:rPr>
        <w:t>Члан 23.</w:t>
      </w:r>
    </w:p>
    <w:p w:rsidR="00AD775B" w:rsidRDefault="00AD775B" w:rsidP="00AD775B">
      <w:pPr>
        <w:spacing w:line="258" w:lineRule="auto"/>
        <w:ind w:left="116" w:right="-10"/>
        <w:jc w:val="both"/>
        <w:rPr>
          <w:rFonts w:eastAsia="Calibri"/>
          <w:sz w:val="24"/>
          <w:szCs w:val="24"/>
        </w:rPr>
      </w:pPr>
      <w:proofErr w:type="gramStart"/>
      <w:r w:rsidRPr="00111A8D">
        <w:rPr>
          <w:rFonts w:eastAsia="Calibri"/>
          <w:sz w:val="24"/>
          <w:szCs w:val="24"/>
        </w:rPr>
        <w:t>Путник за време вожње мора имати карту или исправу на основу које има право на превоз, и коју на захтев кондуктера или возача на линијама на којима је предвиђена продаја појединачних карата код возача или овлашћеног лица мора показати ради провере, односно контроле.</w:t>
      </w:r>
      <w:proofErr w:type="gramEnd"/>
    </w:p>
    <w:p w:rsidR="00C10936" w:rsidRPr="00C10936" w:rsidRDefault="00C10936" w:rsidP="00AD775B">
      <w:pPr>
        <w:spacing w:line="258" w:lineRule="auto"/>
        <w:ind w:left="116" w:right="-10"/>
        <w:jc w:val="both"/>
        <w:rPr>
          <w:rFonts w:eastAsia="Calibri"/>
          <w:sz w:val="24"/>
          <w:szCs w:val="24"/>
        </w:rPr>
      </w:pPr>
    </w:p>
    <w:p w:rsidR="00C10936" w:rsidRPr="00C10936" w:rsidRDefault="00C10936" w:rsidP="00C10936">
      <w:pPr>
        <w:spacing w:line="258" w:lineRule="auto"/>
        <w:ind w:left="116" w:right="243"/>
        <w:jc w:val="both"/>
        <w:rPr>
          <w:rFonts w:eastAsia="Calibri"/>
          <w:sz w:val="24"/>
          <w:szCs w:val="24"/>
        </w:rPr>
      </w:pPr>
    </w:p>
    <w:p w:rsidR="00C10936" w:rsidRPr="00C10936" w:rsidRDefault="00C10936" w:rsidP="00C10936">
      <w:pPr>
        <w:ind w:left="116"/>
        <w:jc w:val="center"/>
        <w:rPr>
          <w:rFonts w:eastAsia="Calibri"/>
          <w:sz w:val="24"/>
          <w:szCs w:val="24"/>
        </w:rPr>
      </w:pPr>
      <w:proofErr w:type="gramStart"/>
      <w:r w:rsidRPr="00111A8D">
        <w:rPr>
          <w:rFonts w:eastAsia="Calibri"/>
          <w:sz w:val="24"/>
          <w:szCs w:val="24"/>
        </w:rPr>
        <w:t>Члан 2</w:t>
      </w:r>
      <w:r>
        <w:rPr>
          <w:rFonts w:eastAsia="Calibri"/>
          <w:sz w:val="24"/>
          <w:szCs w:val="24"/>
        </w:rPr>
        <w:t>4.</w:t>
      </w:r>
      <w:proofErr w:type="gramEnd"/>
    </w:p>
    <w:p w:rsidR="00C10936" w:rsidRPr="008C0DDE" w:rsidRDefault="00C10936" w:rsidP="00C10936">
      <w:pPr>
        <w:ind w:left="116"/>
        <w:jc w:val="center"/>
        <w:rPr>
          <w:rFonts w:eastAsia="Calibri"/>
          <w:sz w:val="24"/>
          <w:szCs w:val="24"/>
        </w:rPr>
      </w:pPr>
    </w:p>
    <w:p w:rsidR="00C10936" w:rsidRPr="00111A8D" w:rsidRDefault="00C10936" w:rsidP="00C10936">
      <w:pPr>
        <w:spacing w:line="258" w:lineRule="auto"/>
        <w:ind w:left="116" w:right="-10"/>
        <w:jc w:val="both"/>
        <w:rPr>
          <w:rFonts w:eastAsia="Calibri"/>
          <w:sz w:val="24"/>
          <w:szCs w:val="24"/>
        </w:rPr>
      </w:pPr>
      <w:r w:rsidRPr="00111A8D">
        <w:rPr>
          <w:rFonts w:eastAsia="Calibri"/>
          <w:sz w:val="24"/>
          <w:szCs w:val="24"/>
        </w:rPr>
        <w:t>Ако путник који се затекне без возне карте или исправе не плати доплатну карту, издаје му се опомена за плаћање доплатне карте, коју може платити у року од 8 дана, а превоз му се прекида на првој следећој станици.</w:t>
      </w:r>
    </w:p>
    <w:p w:rsidR="00C10936" w:rsidRPr="00111A8D" w:rsidRDefault="00C10936" w:rsidP="00C10936">
      <w:pPr>
        <w:spacing w:line="200" w:lineRule="exact"/>
        <w:jc w:val="both"/>
        <w:rPr>
          <w:sz w:val="24"/>
          <w:szCs w:val="24"/>
        </w:rPr>
      </w:pPr>
    </w:p>
    <w:p w:rsidR="00C10936" w:rsidRDefault="00C10936" w:rsidP="00C10936">
      <w:pPr>
        <w:spacing w:line="257" w:lineRule="auto"/>
        <w:ind w:left="116" w:right="-10"/>
        <w:jc w:val="both"/>
        <w:rPr>
          <w:rFonts w:eastAsia="Calibri"/>
          <w:sz w:val="24"/>
          <w:szCs w:val="24"/>
        </w:rPr>
      </w:pPr>
      <w:proofErr w:type="gramStart"/>
      <w:r w:rsidRPr="00111A8D">
        <w:rPr>
          <w:rFonts w:eastAsia="Calibri"/>
          <w:sz w:val="24"/>
          <w:szCs w:val="24"/>
        </w:rPr>
        <w:t>Лице овлашћено за контролу може да заустави и задржи возило на стајалишту, као и да позове комуналну полицију или полицију опште надлежности уколико путник не поступи по захтеву овлашћеног лица да напусти возило.</w:t>
      </w:r>
      <w:proofErr w:type="gramEnd"/>
    </w:p>
    <w:p w:rsidR="00C10936" w:rsidRPr="00C10936" w:rsidRDefault="00C10936" w:rsidP="00C10936">
      <w:pPr>
        <w:spacing w:line="257" w:lineRule="auto"/>
        <w:ind w:left="116" w:right="-10"/>
        <w:jc w:val="both"/>
        <w:rPr>
          <w:rFonts w:eastAsia="Calibri"/>
          <w:sz w:val="24"/>
          <w:szCs w:val="24"/>
        </w:rPr>
      </w:pPr>
    </w:p>
    <w:p w:rsidR="00C10936" w:rsidRPr="00111A8D" w:rsidRDefault="00C10936" w:rsidP="00C10936">
      <w:pPr>
        <w:spacing w:before="12" w:line="257" w:lineRule="auto"/>
        <w:ind w:left="116" w:right="-10"/>
        <w:jc w:val="both"/>
        <w:rPr>
          <w:rFonts w:eastAsia="Calibri"/>
          <w:sz w:val="24"/>
          <w:szCs w:val="24"/>
        </w:rPr>
      </w:pPr>
      <w:proofErr w:type="gramStart"/>
      <w:r w:rsidRPr="00111A8D">
        <w:rPr>
          <w:rFonts w:eastAsia="Calibri"/>
          <w:sz w:val="24"/>
          <w:szCs w:val="24"/>
        </w:rPr>
        <w:t>Возач је дужан да поступи по налогу лица овлашћеног за контролу и заустави возило док путник, не напусти возило.</w:t>
      </w:r>
      <w:proofErr w:type="gramEnd"/>
    </w:p>
    <w:p w:rsidR="00C10936" w:rsidRPr="00111A8D" w:rsidRDefault="00C10936" w:rsidP="00C10936">
      <w:pPr>
        <w:spacing w:line="200" w:lineRule="exact"/>
        <w:jc w:val="both"/>
        <w:rPr>
          <w:sz w:val="24"/>
          <w:szCs w:val="24"/>
        </w:rPr>
      </w:pPr>
    </w:p>
    <w:p w:rsidR="00C10936" w:rsidRPr="00111A8D" w:rsidRDefault="00C10936" w:rsidP="00C10936">
      <w:pPr>
        <w:spacing w:line="258" w:lineRule="auto"/>
        <w:ind w:left="116" w:right="-10"/>
        <w:jc w:val="both"/>
        <w:rPr>
          <w:rFonts w:eastAsia="Calibri"/>
          <w:sz w:val="24"/>
          <w:szCs w:val="24"/>
        </w:rPr>
      </w:pPr>
      <w:proofErr w:type="gramStart"/>
      <w:r w:rsidRPr="00111A8D">
        <w:rPr>
          <w:rFonts w:eastAsia="Calibri"/>
          <w:sz w:val="24"/>
          <w:szCs w:val="24"/>
        </w:rPr>
        <w:t>На линијама на којима се продаја појединачних карата врши преко возача, возач је дужан да заустави возило док путник не купи карту или не покаже возну исправу, односно не напусти возило.</w:t>
      </w:r>
      <w:proofErr w:type="gramEnd"/>
    </w:p>
    <w:p w:rsidR="00C10936" w:rsidRPr="00111A8D" w:rsidRDefault="00C10936" w:rsidP="00C10936">
      <w:pPr>
        <w:spacing w:line="200" w:lineRule="exact"/>
        <w:ind w:right="-10"/>
        <w:jc w:val="both"/>
        <w:rPr>
          <w:sz w:val="24"/>
          <w:szCs w:val="24"/>
        </w:rPr>
      </w:pPr>
    </w:p>
    <w:p w:rsidR="00C10936" w:rsidRPr="00111A8D" w:rsidRDefault="00C10936" w:rsidP="00C10936">
      <w:pPr>
        <w:spacing w:line="200" w:lineRule="exact"/>
        <w:jc w:val="both"/>
        <w:rPr>
          <w:sz w:val="24"/>
          <w:szCs w:val="24"/>
        </w:rPr>
      </w:pPr>
    </w:p>
    <w:p w:rsidR="00C10936" w:rsidRDefault="00C10936" w:rsidP="00C10936">
      <w:pPr>
        <w:spacing w:line="258" w:lineRule="auto"/>
        <w:ind w:left="116" w:right="-10"/>
        <w:jc w:val="both"/>
        <w:rPr>
          <w:rFonts w:eastAsia="Calibri"/>
          <w:sz w:val="24"/>
          <w:szCs w:val="24"/>
        </w:rPr>
      </w:pPr>
      <w:r w:rsidRPr="00111A8D">
        <w:rPr>
          <w:rFonts w:eastAsia="Calibri"/>
          <w:sz w:val="24"/>
          <w:szCs w:val="24"/>
        </w:rPr>
        <w:t>Путнику из става 1, овлашћено лице ће уручити опомену која садржи: податке о путнику (име, презиме, матични број и сл.), висину износа доплатне карте у складу са актом којим се утврђују цене превоза, линију јавног превоза, број и врсту возила, датум издавања, потпис, службени број овлашћеног лица и друге потребне елементе.</w:t>
      </w:r>
    </w:p>
    <w:p w:rsidR="00DC6A4D" w:rsidRPr="00DC6A4D" w:rsidRDefault="00DC6A4D" w:rsidP="00C10936">
      <w:pPr>
        <w:spacing w:line="258" w:lineRule="auto"/>
        <w:ind w:left="116" w:right="-10"/>
        <w:jc w:val="both"/>
        <w:rPr>
          <w:rFonts w:eastAsia="Calibri"/>
          <w:sz w:val="24"/>
          <w:szCs w:val="24"/>
        </w:rPr>
      </w:pPr>
    </w:p>
    <w:p w:rsidR="00C10936" w:rsidRDefault="00C10936" w:rsidP="00C10936">
      <w:pPr>
        <w:spacing w:line="257" w:lineRule="auto"/>
        <w:ind w:left="116" w:right="446"/>
        <w:jc w:val="both"/>
        <w:rPr>
          <w:rFonts w:eastAsia="Calibri"/>
          <w:sz w:val="24"/>
          <w:szCs w:val="24"/>
        </w:rPr>
      </w:pPr>
    </w:p>
    <w:p w:rsidR="00DC6A4D" w:rsidRPr="00DC6A4D" w:rsidRDefault="00DC6A4D" w:rsidP="00DC6A4D">
      <w:pPr>
        <w:spacing w:line="258" w:lineRule="auto"/>
        <w:ind w:left="116" w:right="212"/>
        <w:jc w:val="center"/>
        <w:rPr>
          <w:rFonts w:eastAsia="Calibri"/>
          <w:sz w:val="24"/>
          <w:szCs w:val="24"/>
        </w:rPr>
      </w:pPr>
      <w:proofErr w:type="gramStart"/>
      <w:r>
        <w:rPr>
          <w:rFonts w:eastAsia="Calibri"/>
          <w:sz w:val="24"/>
          <w:szCs w:val="24"/>
        </w:rPr>
        <w:t>Члан 25.</w:t>
      </w:r>
      <w:proofErr w:type="gramEnd"/>
    </w:p>
    <w:p w:rsidR="00DC6A4D" w:rsidRDefault="00DC6A4D" w:rsidP="00DC6A4D">
      <w:pPr>
        <w:spacing w:line="258" w:lineRule="auto"/>
        <w:ind w:left="116" w:right="212"/>
        <w:rPr>
          <w:rFonts w:eastAsia="Calibri"/>
          <w:sz w:val="24"/>
          <w:szCs w:val="24"/>
        </w:rPr>
      </w:pPr>
    </w:p>
    <w:p w:rsidR="00DC6A4D" w:rsidRDefault="00DC6A4D" w:rsidP="00DC6A4D">
      <w:pPr>
        <w:spacing w:line="258" w:lineRule="auto"/>
        <w:ind w:left="116" w:right="212"/>
        <w:rPr>
          <w:rFonts w:eastAsia="Calibri"/>
          <w:sz w:val="24"/>
          <w:szCs w:val="24"/>
        </w:rPr>
      </w:pPr>
    </w:p>
    <w:p w:rsidR="00DC6A4D" w:rsidRPr="00111A8D" w:rsidRDefault="00DC6A4D" w:rsidP="00DC6A4D">
      <w:pPr>
        <w:spacing w:line="257" w:lineRule="auto"/>
        <w:ind w:left="116" w:right="-10"/>
        <w:jc w:val="both"/>
        <w:rPr>
          <w:rFonts w:eastAsia="Calibri"/>
          <w:sz w:val="24"/>
          <w:szCs w:val="24"/>
        </w:rPr>
      </w:pPr>
      <w:proofErr w:type="gramStart"/>
      <w:r w:rsidRPr="00111A8D">
        <w:rPr>
          <w:rFonts w:eastAsia="Calibri"/>
          <w:sz w:val="24"/>
          <w:szCs w:val="24"/>
        </w:rPr>
        <w:t>Уколико путник у року од осам дана не плати доплатну карту из члана 24.</w:t>
      </w:r>
      <w:proofErr w:type="gramEnd"/>
      <w:r w:rsidRPr="00111A8D">
        <w:rPr>
          <w:rFonts w:eastAsia="Calibri"/>
          <w:sz w:val="24"/>
          <w:szCs w:val="24"/>
        </w:rPr>
        <w:t xml:space="preserve"> </w:t>
      </w:r>
      <w:proofErr w:type="gramStart"/>
      <w:r w:rsidRPr="00111A8D">
        <w:rPr>
          <w:rFonts w:eastAsia="Calibri"/>
          <w:sz w:val="24"/>
          <w:szCs w:val="24"/>
        </w:rPr>
        <w:t>став</w:t>
      </w:r>
      <w:proofErr w:type="gramEnd"/>
      <w:r w:rsidRPr="00111A8D">
        <w:rPr>
          <w:rFonts w:eastAsia="Calibri"/>
          <w:sz w:val="24"/>
          <w:szCs w:val="24"/>
        </w:rPr>
        <w:t xml:space="preserve"> 1. </w:t>
      </w:r>
      <w:proofErr w:type="gramStart"/>
      <w:r w:rsidRPr="00111A8D">
        <w:rPr>
          <w:rFonts w:eastAsia="Calibri"/>
          <w:sz w:val="24"/>
          <w:szCs w:val="24"/>
        </w:rPr>
        <w:t>ове</w:t>
      </w:r>
      <w:proofErr w:type="gramEnd"/>
      <w:r w:rsidRPr="00111A8D">
        <w:rPr>
          <w:rFonts w:eastAsia="Calibri"/>
          <w:sz w:val="24"/>
          <w:szCs w:val="24"/>
        </w:rPr>
        <w:t xml:space="preserve"> одлуке, стичу се услови за покретање поступка за наплату потраживања у складу са законом који регулише извршење и обезбеђење.</w:t>
      </w:r>
    </w:p>
    <w:p w:rsidR="00DC6A4D" w:rsidRPr="00111A8D" w:rsidRDefault="00DC6A4D" w:rsidP="00DC6A4D">
      <w:pPr>
        <w:spacing w:line="200" w:lineRule="exact"/>
        <w:jc w:val="both"/>
        <w:rPr>
          <w:sz w:val="24"/>
          <w:szCs w:val="24"/>
        </w:rPr>
      </w:pPr>
    </w:p>
    <w:p w:rsidR="00DC6A4D" w:rsidRPr="00111A8D" w:rsidRDefault="00DC6A4D" w:rsidP="00DC6A4D">
      <w:pPr>
        <w:spacing w:line="258" w:lineRule="auto"/>
        <w:ind w:left="116" w:right="-10"/>
        <w:jc w:val="both"/>
        <w:rPr>
          <w:rFonts w:eastAsia="Calibri"/>
          <w:sz w:val="24"/>
          <w:szCs w:val="24"/>
        </w:rPr>
      </w:pPr>
      <w:proofErr w:type="gramStart"/>
      <w:r w:rsidRPr="00111A8D">
        <w:rPr>
          <w:rFonts w:eastAsia="Calibri"/>
          <w:sz w:val="24"/>
          <w:szCs w:val="24"/>
        </w:rPr>
        <w:t>Уколико путник у року од три дана од дана издавања опомене достави Дирекцији на увид месечну или полумесечну карту или легитимацију за бесплатну вожњу, издату најмање дан раније пре извршене контроле, Дирекција може да поништи издату опомену путнику, на основу поднетог захтева за рекламацију.</w:t>
      </w:r>
      <w:proofErr w:type="gramEnd"/>
    </w:p>
    <w:p w:rsidR="00DC6A4D" w:rsidRDefault="00DC6A4D" w:rsidP="00DC6A4D">
      <w:pPr>
        <w:spacing w:line="276" w:lineRule="auto"/>
        <w:ind w:left="116" w:right="-10"/>
        <w:jc w:val="both"/>
        <w:rPr>
          <w:sz w:val="24"/>
          <w:szCs w:val="24"/>
        </w:rPr>
      </w:pPr>
    </w:p>
    <w:p w:rsidR="00DC6A4D" w:rsidRDefault="00DC6A4D" w:rsidP="00DC6A4D">
      <w:pPr>
        <w:spacing w:line="276" w:lineRule="auto"/>
        <w:ind w:left="116" w:right="-10"/>
        <w:jc w:val="both"/>
        <w:rPr>
          <w:rFonts w:eastAsia="Calibri"/>
          <w:sz w:val="24"/>
          <w:szCs w:val="24"/>
        </w:rPr>
      </w:pPr>
      <w:proofErr w:type="gramStart"/>
      <w:r w:rsidRPr="00111A8D">
        <w:rPr>
          <w:rFonts w:eastAsia="Calibri"/>
          <w:sz w:val="24"/>
          <w:szCs w:val="24"/>
        </w:rPr>
        <w:t>Дирекција ће посебним Правилником прецизирати поступак решав</w:t>
      </w:r>
      <w:r>
        <w:rPr>
          <w:rFonts w:eastAsia="Calibri"/>
          <w:sz w:val="24"/>
          <w:szCs w:val="24"/>
        </w:rPr>
        <w:t>ања рекламација путника.</w:t>
      </w:r>
      <w:proofErr w:type="gramEnd"/>
    </w:p>
    <w:p w:rsidR="00DC6A4D" w:rsidRDefault="00DC6A4D" w:rsidP="00C10936">
      <w:pPr>
        <w:spacing w:line="257" w:lineRule="auto"/>
        <w:ind w:left="116" w:right="446"/>
        <w:jc w:val="both"/>
        <w:rPr>
          <w:rFonts w:eastAsia="Calibri"/>
          <w:sz w:val="24"/>
          <w:szCs w:val="24"/>
        </w:rPr>
      </w:pPr>
    </w:p>
    <w:p w:rsidR="0084797A" w:rsidRPr="0084797A" w:rsidRDefault="0084797A" w:rsidP="0084797A">
      <w:pPr>
        <w:spacing w:line="804" w:lineRule="auto"/>
        <w:ind w:left="116" w:right="567"/>
        <w:jc w:val="center"/>
        <w:rPr>
          <w:rFonts w:eastAsia="Calibri"/>
          <w:sz w:val="24"/>
          <w:szCs w:val="24"/>
        </w:rPr>
      </w:pPr>
      <w:proofErr w:type="gramStart"/>
      <w:r>
        <w:rPr>
          <w:rFonts w:eastAsia="Calibri"/>
          <w:sz w:val="24"/>
          <w:szCs w:val="24"/>
        </w:rPr>
        <w:t>Члан 26.</w:t>
      </w:r>
      <w:proofErr w:type="gramEnd"/>
    </w:p>
    <w:p w:rsidR="0084797A" w:rsidRDefault="0084797A" w:rsidP="0084797A">
      <w:pPr>
        <w:spacing w:line="257" w:lineRule="auto"/>
        <w:ind w:left="116" w:right="-10"/>
        <w:jc w:val="both"/>
        <w:rPr>
          <w:rFonts w:eastAsia="Calibri"/>
          <w:sz w:val="24"/>
          <w:szCs w:val="24"/>
        </w:rPr>
      </w:pPr>
      <w:proofErr w:type="gramStart"/>
      <w:r w:rsidRPr="00111A8D">
        <w:rPr>
          <w:rFonts w:eastAsia="Calibri"/>
          <w:sz w:val="24"/>
          <w:szCs w:val="24"/>
        </w:rPr>
        <w:t>Овлашћено лице за вршење контроле у аутобусу дужно је да пре почетка контроле покаже службену легитимацију.</w:t>
      </w:r>
      <w:proofErr w:type="gramEnd"/>
    </w:p>
    <w:p w:rsidR="0084797A" w:rsidRDefault="0084797A" w:rsidP="0084797A">
      <w:pPr>
        <w:spacing w:line="255" w:lineRule="auto"/>
        <w:ind w:left="116" w:right="449"/>
        <w:rPr>
          <w:rFonts w:eastAsia="Calibri"/>
          <w:sz w:val="24"/>
          <w:szCs w:val="24"/>
        </w:rPr>
      </w:pPr>
    </w:p>
    <w:p w:rsidR="0084797A" w:rsidRDefault="0084797A" w:rsidP="0084797A">
      <w:pPr>
        <w:spacing w:line="255" w:lineRule="auto"/>
        <w:ind w:left="116" w:right="-10"/>
        <w:jc w:val="both"/>
        <w:rPr>
          <w:rFonts w:eastAsia="Calibri"/>
          <w:sz w:val="24"/>
          <w:szCs w:val="24"/>
        </w:rPr>
      </w:pPr>
      <w:proofErr w:type="gramStart"/>
      <w:r w:rsidRPr="00111A8D">
        <w:rPr>
          <w:rFonts w:eastAsia="Calibri"/>
          <w:sz w:val="24"/>
          <w:szCs w:val="24"/>
        </w:rPr>
        <w:t>Овлашћено лице може привремено или трајно да одузме претплатну возну карту ако је путник бесправно користи.</w:t>
      </w:r>
      <w:proofErr w:type="gramEnd"/>
    </w:p>
    <w:p w:rsidR="0084797A" w:rsidRDefault="0084797A" w:rsidP="0084797A">
      <w:pPr>
        <w:spacing w:line="255" w:lineRule="auto"/>
        <w:ind w:left="116" w:right="449"/>
        <w:rPr>
          <w:rFonts w:eastAsia="Calibri"/>
          <w:sz w:val="24"/>
          <w:szCs w:val="24"/>
        </w:rPr>
      </w:pPr>
    </w:p>
    <w:p w:rsidR="0084797A" w:rsidRPr="00111A8D" w:rsidRDefault="0084797A" w:rsidP="0084797A">
      <w:pPr>
        <w:tabs>
          <w:tab w:val="left" w:pos="9620"/>
        </w:tabs>
        <w:spacing w:before="12" w:line="257" w:lineRule="auto"/>
        <w:ind w:left="116" w:right="-10"/>
        <w:jc w:val="both"/>
        <w:rPr>
          <w:rFonts w:eastAsia="Calibri"/>
          <w:sz w:val="24"/>
          <w:szCs w:val="24"/>
        </w:rPr>
      </w:pPr>
      <w:proofErr w:type="gramStart"/>
      <w:r w:rsidRPr="00111A8D">
        <w:rPr>
          <w:rFonts w:eastAsia="Calibri"/>
          <w:sz w:val="24"/>
          <w:szCs w:val="24"/>
        </w:rPr>
        <w:t>Претплатна возна карта вратиће се путнику ако одмах плати возну и доплатну карту или у року од осам дана плати доплатну карту.</w:t>
      </w:r>
      <w:proofErr w:type="gramEnd"/>
    </w:p>
    <w:p w:rsidR="0084797A" w:rsidRDefault="0084797A" w:rsidP="00C10936">
      <w:pPr>
        <w:spacing w:line="257" w:lineRule="auto"/>
        <w:ind w:left="116" w:right="446"/>
        <w:jc w:val="both"/>
        <w:rPr>
          <w:rFonts w:eastAsia="Calibri"/>
          <w:sz w:val="24"/>
          <w:szCs w:val="24"/>
        </w:rPr>
      </w:pPr>
    </w:p>
    <w:p w:rsidR="006E0957" w:rsidRPr="006E0957" w:rsidRDefault="006E0957" w:rsidP="006E0957">
      <w:pPr>
        <w:ind w:left="116"/>
        <w:jc w:val="center"/>
        <w:rPr>
          <w:rFonts w:eastAsia="Calibri"/>
          <w:sz w:val="24"/>
          <w:szCs w:val="24"/>
        </w:rPr>
      </w:pPr>
      <w:proofErr w:type="gramStart"/>
      <w:r w:rsidRPr="00111A8D">
        <w:rPr>
          <w:rFonts w:eastAsia="Calibri"/>
          <w:sz w:val="24"/>
          <w:szCs w:val="24"/>
        </w:rPr>
        <w:t>Члан 27</w:t>
      </w:r>
      <w:r>
        <w:rPr>
          <w:rFonts w:eastAsia="Calibri"/>
          <w:sz w:val="24"/>
          <w:szCs w:val="24"/>
        </w:rPr>
        <w:t>.</w:t>
      </w:r>
      <w:proofErr w:type="gramEnd"/>
    </w:p>
    <w:p w:rsidR="006E0957" w:rsidRPr="00111A8D" w:rsidRDefault="006E0957" w:rsidP="006E0957">
      <w:pPr>
        <w:spacing w:line="200" w:lineRule="exact"/>
        <w:rPr>
          <w:sz w:val="24"/>
          <w:szCs w:val="24"/>
        </w:rPr>
      </w:pPr>
    </w:p>
    <w:p w:rsidR="006E0957" w:rsidRPr="00111A8D" w:rsidRDefault="006E0957" w:rsidP="006E0957">
      <w:pPr>
        <w:spacing w:line="200" w:lineRule="exact"/>
        <w:rPr>
          <w:sz w:val="24"/>
          <w:szCs w:val="24"/>
        </w:rPr>
      </w:pPr>
    </w:p>
    <w:p w:rsidR="006E0957" w:rsidRPr="00111A8D" w:rsidRDefault="006E0957" w:rsidP="006E0957">
      <w:pPr>
        <w:spacing w:before="14" w:line="220" w:lineRule="exact"/>
        <w:rPr>
          <w:sz w:val="24"/>
          <w:szCs w:val="24"/>
        </w:rPr>
      </w:pPr>
    </w:p>
    <w:p w:rsidR="006E0957" w:rsidRDefault="006E0957" w:rsidP="006E0957">
      <w:pPr>
        <w:spacing w:line="257" w:lineRule="auto"/>
        <w:ind w:left="116" w:right="76"/>
        <w:rPr>
          <w:rFonts w:eastAsia="Calibri"/>
          <w:sz w:val="24"/>
          <w:szCs w:val="24"/>
        </w:rPr>
      </w:pPr>
      <w:proofErr w:type="gramStart"/>
      <w:r w:rsidRPr="00111A8D">
        <w:rPr>
          <w:rFonts w:eastAsia="Calibri"/>
          <w:sz w:val="24"/>
          <w:szCs w:val="24"/>
        </w:rPr>
        <w:t>Путник има право да са истом возном картом настави започету вожњу другим аутобусом, у случају прекида саобраћаја или квара аутобуса.</w:t>
      </w:r>
      <w:proofErr w:type="gramEnd"/>
    </w:p>
    <w:p w:rsidR="006E0957" w:rsidRPr="006E0957" w:rsidRDefault="006E0957" w:rsidP="006E0957">
      <w:pPr>
        <w:spacing w:line="257" w:lineRule="auto"/>
        <w:ind w:left="116" w:right="76"/>
        <w:rPr>
          <w:rFonts w:eastAsia="Calibri"/>
          <w:sz w:val="24"/>
          <w:szCs w:val="24"/>
        </w:rPr>
      </w:pPr>
    </w:p>
    <w:p w:rsidR="006E0957" w:rsidRPr="00D16673" w:rsidRDefault="006E0957" w:rsidP="006E0957">
      <w:pPr>
        <w:spacing w:line="257" w:lineRule="auto"/>
        <w:ind w:left="116" w:right="827"/>
        <w:rPr>
          <w:rFonts w:eastAsia="Calibri"/>
          <w:sz w:val="24"/>
          <w:szCs w:val="24"/>
        </w:rPr>
      </w:pPr>
    </w:p>
    <w:p w:rsidR="006E0957" w:rsidRPr="006E0957" w:rsidRDefault="006E0957" w:rsidP="006E0957">
      <w:pPr>
        <w:ind w:left="116"/>
        <w:jc w:val="center"/>
        <w:rPr>
          <w:rFonts w:eastAsia="Calibri"/>
          <w:sz w:val="24"/>
          <w:szCs w:val="24"/>
        </w:rPr>
      </w:pPr>
      <w:proofErr w:type="gramStart"/>
      <w:r w:rsidRPr="00111A8D">
        <w:rPr>
          <w:rFonts w:eastAsia="Calibri"/>
          <w:sz w:val="24"/>
          <w:szCs w:val="24"/>
        </w:rPr>
        <w:t>Члан 28</w:t>
      </w:r>
      <w:r>
        <w:rPr>
          <w:rFonts w:eastAsia="Calibri"/>
          <w:sz w:val="24"/>
          <w:szCs w:val="24"/>
        </w:rPr>
        <w:t>.</w:t>
      </w:r>
      <w:proofErr w:type="gramEnd"/>
    </w:p>
    <w:p w:rsidR="006E0957" w:rsidRPr="00111A8D" w:rsidRDefault="006E0957" w:rsidP="006E0957">
      <w:pPr>
        <w:spacing w:before="3" w:line="120" w:lineRule="exact"/>
        <w:rPr>
          <w:sz w:val="24"/>
          <w:szCs w:val="24"/>
        </w:rPr>
      </w:pPr>
    </w:p>
    <w:p w:rsidR="006E0957" w:rsidRDefault="006E0957" w:rsidP="006E0957">
      <w:pPr>
        <w:spacing w:line="360" w:lineRule="auto"/>
        <w:ind w:left="116" w:right="-10"/>
        <w:jc w:val="both"/>
        <w:rPr>
          <w:rFonts w:eastAsia="Calibri"/>
          <w:sz w:val="24"/>
          <w:szCs w:val="24"/>
        </w:rPr>
      </w:pPr>
      <w:proofErr w:type="gramStart"/>
      <w:r w:rsidRPr="00111A8D">
        <w:rPr>
          <w:rFonts w:eastAsia="Calibri"/>
          <w:sz w:val="24"/>
          <w:szCs w:val="24"/>
        </w:rPr>
        <w:t>Путник је дужан да ствари нађене у аутобусу и на аутобуском стајалишту преда возном особљу.</w:t>
      </w:r>
      <w:proofErr w:type="gramEnd"/>
      <w:r w:rsidRPr="00111A8D">
        <w:rPr>
          <w:rFonts w:eastAsia="Calibri"/>
          <w:sz w:val="24"/>
          <w:szCs w:val="24"/>
        </w:rPr>
        <w:t xml:space="preserve"> </w:t>
      </w:r>
    </w:p>
    <w:p w:rsidR="006E0957" w:rsidRDefault="006E0957" w:rsidP="006E0957">
      <w:pPr>
        <w:spacing w:line="360" w:lineRule="auto"/>
        <w:ind w:left="116" w:right="254"/>
        <w:rPr>
          <w:rFonts w:eastAsia="Calibri"/>
          <w:sz w:val="24"/>
          <w:szCs w:val="24"/>
        </w:rPr>
      </w:pPr>
    </w:p>
    <w:p w:rsidR="006E0957" w:rsidRPr="00111A8D" w:rsidRDefault="006E0957" w:rsidP="006E0957">
      <w:pPr>
        <w:tabs>
          <w:tab w:val="left" w:pos="9620"/>
        </w:tabs>
        <w:spacing w:line="360" w:lineRule="auto"/>
        <w:ind w:left="116" w:right="-10"/>
        <w:jc w:val="both"/>
        <w:rPr>
          <w:rFonts w:eastAsia="Calibri"/>
          <w:sz w:val="24"/>
          <w:szCs w:val="24"/>
        </w:rPr>
      </w:pPr>
      <w:proofErr w:type="gramStart"/>
      <w:r w:rsidRPr="00111A8D">
        <w:rPr>
          <w:rFonts w:eastAsia="Calibri"/>
          <w:sz w:val="24"/>
          <w:szCs w:val="24"/>
        </w:rPr>
        <w:t>Уколико се власник нађене ствари не пронађе за време вожње, возно особље ће ствари предати</w:t>
      </w:r>
      <w:r>
        <w:rPr>
          <w:rFonts w:eastAsia="Calibri"/>
          <w:sz w:val="24"/>
          <w:szCs w:val="24"/>
        </w:rPr>
        <w:t xml:space="preserve"> </w:t>
      </w:r>
      <w:r w:rsidRPr="00111A8D">
        <w:rPr>
          <w:rFonts w:eastAsia="Calibri"/>
          <w:position w:val="2"/>
          <w:sz w:val="24"/>
          <w:szCs w:val="24"/>
        </w:rPr>
        <w:t>одговарајућој служби превозника одмах по завршетку рада.</w:t>
      </w:r>
      <w:proofErr w:type="gramEnd"/>
    </w:p>
    <w:p w:rsidR="006E0957" w:rsidRPr="00111A8D" w:rsidRDefault="006E0957" w:rsidP="006E0957">
      <w:pPr>
        <w:tabs>
          <w:tab w:val="left" w:pos="9620"/>
        </w:tabs>
        <w:spacing w:line="360" w:lineRule="auto"/>
        <w:ind w:left="116" w:right="-10"/>
        <w:jc w:val="both"/>
        <w:rPr>
          <w:rFonts w:eastAsia="Calibri"/>
          <w:sz w:val="24"/>
          <w:szCs w:val="24"/>
        </w:rPr>
      </w:pPr>
      <w:proofErr w:type="gramStart"/>
      <w:r w:rsidRPr="00111A8D">
        <w:rPr>
          <w:rFonts w:eastAsia="Calibri"/>
          <w:sz w:val="24"/>
          <w:szCs w:val="24"/>
        </w:rPr>
        <w:t>Превозник је дужан да нађене ствари у року од пет дана преда Дирекцији која се стара о чувању нађених ствари.</w:t>
      </w:r>
      <w:proofErr w:type="gramEnd"/>
    </w:p>
    <w:p w:rsidR="006E0957" w:rsidRPr="00FB1B45" w:rsidRDefault="006E0957" w:rsidP="006E0957">
      <w:pPr>
        <w:spacing w:line="360" w:lineRule="auto"/>
        <w:ind w:left="116"/>
        <w:rPr>
          <w:rFonts w:eastAsia="Calibri"/>
          <w:sz w:val="24"/>
          <w:szCs w:val="24"/>
          <w:lang/>
        </w:rPr>
      </w:pPr>
    </w:p>
    <w:p w:rsidR="009560B1" w:rsidRPr="009560B1" w:rsidRDefault="009560B1" w:rsidP="006E0957">
      <w:pPr>
        <w:spacing w:line="360" w:lineRule="auto"/>
        <w:ind w:left="116"/>
        <w:rPr>
          <w:rFonts w:eastAsia="Calibri"/>
          <w:sz w:val="24"/>
          <w:szCs w:val="24"/>
        </w:rPr>
      </w:pPr>
    </w:p>
    <w:p w:rsidR="009560B1" w:rsidRPr="009560B1" w:rsidRDefault="009560B1" w:rsidP="009560B1">
      <w:pPr>
        <w:ind w:left="116"/>
        <w:jc w:val="center"/>
        <w:rPr>
          <w:rFonts w:eastAsia="Calibri"/>
          <w:sz w:val="24"/>
          <w:szCs w:val="24"/>
        </w:rPr>
      </w:pPr>
      <w:proofErr w:type="gramStart"/>
      <w:r w:rsidRPr="00111A8D">
        <w:rPr>
          <w:rFonts w:eastAsia="Calibri"/>
          <w:sz w:val="24"/>
          <w:szCs w:val="24"/>
        </w:rPr>
        <w:t>Члан 2</w:t>
      </w:r>
      <w:r>
        <w:rPr>
          <w:rFonts w:eastAsia="Calibri"/>
          <w:sz w:val="24"/>
          <w:szCs w:val="24"/>
        </w:rPr>
        <w:t>9.</w:t>
      </w:r>
      <w:proofErr w:type="gramEnd"/>
    </w:p>
    <w:p w:rsidR="009560B1" w:rsidRPr="00111A8D" w:rsidRDefault="009560B1" w:rsidP="009560B1">
      <w:pPr>
        <w:spacing w:line="200" w:lineRule="exact"/>
        <w:rPr>
          <w:sz w:val="24"/>
          <w:szCs w:val="24"/>
        </w:rPr>
      </w:pPr>
    </w:p>
    <w:p w:rsidR="009560B1" w:rsidRPr="00111A8D" w:rsidRDefault="009560B1" w:rsidP="009560B1">
      <w:pPr>
        <w:spacing w:line="200" w:lineRule="exact"/>
        <w:rPr>
          <w:sz w:val="24"/>
          <w:szCs w:val="24"/>
        </w:rPr>
      </w:pPr>
    </w:p>
    <w:p w:rsidR="009560B1" w:rsidRPr="00111A8D" w:rsidRDefault="009560B1" w:rsidP="009560B1">
      <w:pPr>
        <w:spacing w:before="9" w:line="220" w:lineRule="exact"/>
        <w:rPr>
          <w:sz w:val="24"/>
          <w:szCs w:val="24"/>
        </w:rPr>
      </w:pPr>
    </w:p>
    <w:p w:rsidR="009560B1" w:rsidRPr="00111A8D" w:rsidRDefault="009560B1" w:rsidP="009560B1">
      <w:pPr>
        <w:spacing w:line="360" w:lineRule="auto"/>
        <w:ind w:left="116"/>
        <w:rPr>
          <w:rFonts w:eastAsia="Calibri"/>
          <w:sz w:val="24"/>
          <w:szCs w:val="24"/>
        </w:rPr>
      </w:pPr>
      <w:r w:rsidRPr="00111A8D">
        <w:rPr>
          <w:rFonts w:eastAsia="Calibri"/>
          <w:sz w:val="24"/>
          <w:szCs w:val="24"/>
        </w:rPr>
        <w:t>Путницима је забрањено да:</w:t>
      </w:r>
    </w:p>
    <w:p w:rsidR="009560B1" w:rsidRDefault="009560B1" w:rsidP="009560B1">
      <w:pPr>
        <w:spacing w:line="360" w:lineRule="auto"/>
        <w:ind w:left="116"/>
        <w:rPr>
          <w:rFonts w:eastAsia="Calibri"/>
          <w:sz w:val="24"/>
          <w:szCs w:val="24"/>
        </w:rPr>
      </w:pPr>
      <w:r w:rsidRPr="00111A8D">
        <w:rPr>
          <w:rFonts w:eastAsia="Calibri"/>
          <w:sz w:val="24"/>
          <w:szCs w:val="24"/>
        </w:rPr>
        <w:t xml:space="preserve">1. </w:t>
      </w:r>
      <w:proofErr w:type="gramStart"/>
      <w:r w:rsidRPr="00111A8D">
        <w:rPr>
          <w:rFonts w:eastAsia="Calibri"/>
          <w:sz w:val="24"/>
          <w:szCs w:val="24"/>
        </w:rPr>
        <w:t>улазе</w:t>
      </w:r>
      <w:proofErr w:type="gramEnd"/>
      <w:r w:rsidRPr="00111A8D">
        <w:rPr>
          <w:rFonts w:eastAsia="Calibri"/>
          <w:sz w:val="24"/>
          <w:szCs w:val="24"/>
        </w:rPr>
        <w:t xml:space="preserve"> у аутобус у напитом стању,</w:t>
      </w:r>
    </w:p>
    <w:p w:rsidR="009560B1" w:rsidRDefault="009560B1" w:rsidP="009560B1">
      <w:pPr>
        <w:spacing w:line="360" w:lineRule="auto"/>
        <w:ind w:left="116" w:right="72"/>
        <w:rPr>
          <w:rFonts w:eastAsia="Calibri"/>
          <w:sz w:val="24"/>
          <w:szCs w:val="24"/>
        </w:rPr>
      </w:pPr>
      <w:r w:rsidRPr="00111A8D">
        <w:rPr>
          <w:rFonts w:eastAsia="Calibri"/>
          <w:sz w:val="24"/>
          <w:szCs w:val="24"/>
        </w:rPr>
        <w:t xml:space="preserve">2. </w:t>
      </w:r>
      <w:proofErr w:type="gramStart"/>
      <w:r w:rsidRPr="00111A8D">
        <w:rPr>
          <w:rFonts w:eastAsia="Calibri"/>
          <w:sz w:val="24"/>
          <w:szCs w:val="24"/>
        </w:rPr>
        <w:t>уводе</w:t>
      </w:r>
      <w:proofErr w:type="gramEnd"/>
      <w:r w:rsidRPr="00111A8D">
        <w:rPr>
          <w:rFonts w:eastAsia="Calibri"/>
          <w:sz w:val="24"/>
          <w:szCs w:val="24"/>
        </w:rPr>
        <w:t xml:space="preserve"> у аутобус животиње, осим паса водича уз помоћ којих се крећу особе са инвалидитетом, у смислу члана 4. </w:t>
      </w:r>
      <w:proofErr w:type="gramStart"/>
      <w:r w:rsidRPr="00111A8D">
        <w:rPr>
          <w:rFonts w:eastAsia="Calibri"/>
          <w:sz w:val="24"/>
          <w:szCs w:val="24"/>
        </w:rPr>
        <w:t>и</w:t>
      </w:r>
      <w:proofErr w:type="gramEnd"/>
      <w:r w:rsidRPr="00111A8D">
        <w:rPr>
          <w:rFonts w:eastAsia="Calibri"/>
          <w:sz w:val="24"/>
          <w:szCs w:val="24"/>
        </w:rPr>
        <w:t xml:space="preserve"> 8. Закона о кретању уз помоћ пса водича,</w:t>
      </w:r>
    </w:p>
    <w:p w:rsidR="009560B1" w:rsidRPr="00111A8D" w:rsidRDefault="009560B1" w:rsidP="009560B1">
      <w:pPr>
        <w:spacing w:before="51" w:line="360" w:lineRule="auto"/>
        <w:ind w:left="116" w:right="76"/>
        <w:rPr>
          <w:rFonts w:eastAsia="Calibri"/>
          <w:sz w:val="24"/>
          <w:szCs w:val="24"/>
        </w:rPr>
      </w:pPr>
      <w:r w:rsidRPr="00111A8D">
        <w:rPr>
          <w:rFonts w:eastAsia="Calibri"/>
          <w:sz w:val="24"/>
          <w:szCs w:val="24"/>
        </w:rPr>
        <w:t xml:space="preserve">3. </w:t>
      </w:r>
      <w:proofErr w:type="gramStart"/>
      <w:r w:rsidRPr="00111A8D">
        <w:rPr>
          <w:rFonts w:eastAsia="Calibri"/>
          <w:sz w:val="24"/>
          <w:szCs w:val="24"/>
        </w:rPr>
        <w:t>уносе</w:t>
      </w:r>
      <w:proofErr w:type="gramEnd"/>
      <w:r w:rsidRPr="00111A8D">
        <w:rPr>
          <w:rFonts w:eastAsia="Calibri"/>
          <w:sz w:val="24"/>
          <w:szCs w:val="24"/>
        </w:rPr>
        <w:t xml:space="preserve"> у аутобус оружје, осим лицима која су посебним прописима овлашћена за ношење оружја, (припадницима полиције и Војске Србије),</w:t>
      </w:r>
    </w:p>
    <w:p w:rsidR="009560B1" w:rsidRPr="00111A8D" w:rsidRDefault="009560B1" w:rsidP="009560B1">
      <w:pPr>
        <w:spacing w:line="360" w:lineRule="auto"/>
        <w:ind w:left="116" w:right="483"/>
        <w:rPr>
          <w:rFonts w:eastAsia="Calibri"/>
          <w:sz w:val="24"/>
          <w:szCs w:val="24"/>
        </w:rPr>
      </w:pPr>
      <w:r w:rsidRPr="00111A8D">
        <w:rPr>
          <w:rFonts w:eastAsia="Calibri"/>
          <w:sz w:val="24"/>
          <w:szCs w:val="24"/>
        </w:rPr>
        <w:t xml:space="preserve">4. </w:t>
      </w:r>
      <w:proofErr w:type="gramStart"/>
      <w:r w:rsidRPr="00111A8D">
        <w:rPr>
          <w:rFonts w:eastAsia="Calibri"/>
          <w:sz w:val="24"/>
          <w:szCs w:val="24"/>
        </w:rPr>
        <w:t>уносе</w:t>
      </w:r>
      <w:proofErr w:type="gramEnd"/>
      <w:r w:rsidRPr="00111A8D">
        <w:rPr>
          <w:rFonts w:eastAsia="Calibri"/>
          <w:sz w:val="24"/>
          <w:szCs w:val="24"/>
        </w:rPr>
        <w:t xml:space="preserve"> у аутобус ствари које могу повредити, оштетити, упрљати или узнемирити путнике или оштетити аутобус,</w:t>
      </w:r>
    </w:p>
    <w:p w:rsidR="009560B1" w:rsidRPr="00111A8D" w:rsidRDefault="009560B1" w:rsidP="009560B1">
      <w:pPr>
        <w:tabs>
          <w:tab w:val="left" w:pos="9540"/>
        </w:tabs>
        <w:spacing w:line="360" w:lineRule="auto"/>
        <w:ind w:left="116" w:right="20"/>
        <w:jc w:val="both"/>
        <w:rPr>
          <w:rFonts w:eastAsia="Calibri"/>
          <w:sz w:val="24"/>
          <w:szCs w:val="24"/>
        </w:rPr>
      </w:pPr>
      <w:r w:rsidRPr="00111A8D">
        <w:rPr>
          <w:rFonts w:eastAsia="Calibri"/>
          <w:sz w:val="24"/>
          <w:szCs w:val="24"/>
        </w:rPr>
        <w:t xml:space="preserve">5. </w:t>
      </w:r>
      <w:proofErr w:type="gramStart"/>
      <w:r w:rsidRPr="00111A8D">
        <w:rPr>
          <w:rFonts w:eastAsia="Calibri"/>
          <w:sz w:val="24"/>
          <w:szCs w:val="24"/>
        </w:rPr>
        <w:t>уносе</w:t>
      </w:r>
      <w:proofErr w:type="gramEnd"/>
      <w:r w:rsidRPr="00111A8D">
        <w:rPr>
          <w:rFonts w:eastAsia="Calibri"/>
          <w:sz w:val="24"/>
          <w:szCs w:val="24"/>
        </w:rPr>
        <w:t xml:space="preserve"> у аутобус запаљиве и експлозивне, односно опасне материје,</w:t>
      </w:r>
    </w:p>
    <w:p w:rsidR="009560B1" w:rsidRPr="00111A8D" w:rsidRDefault="009560B1" w:rsidP="009560B1">
      <w:pPr>
        <w:tabs>
          <w:tab w:val="left" w:pos="8640"/>
        </w:tabs>
        <w:spacing w:line="360" w:lineRule="auto"/>
        <w:ind w:left="116" w:right="20"/>
        <w:jc w:val="both"/>
        <w:rPr>
          <w:rFonts w:eastAsia="Calibri"/>
          <w:sz w:val="24"/>
          <w:szCs w:val="24"/>
        </w:rPr>
      </w:pPr>
      <w:r w:rsidRPr="00111A8D">
        <w:rPr>
          <w:rFonts w:eastAsia="Calibri"/>
          <w:sz w:val="24"/>
          <w:szCs w:val="24"/>
        </w:rPr>
        <w:t xml:space="preserve">6. </w:t>
      </w:r>
      <w:proofErr w:type="gramStart"/>
      <w:r w:rsidRPr="00111A8D">
        <w:rPr>
          <w:rFonts w:eastAsia="Calibri"/>
          <w:sz w:val="24"/>
          <w:szCs w:val="24"/>
        </w:rPr>
        <w:t>узнемиравају</w:t>
      </w:r>
      <w:proofErr w:type="gramEnd"/>
      <w:r w:rsidRPr="00111A8D">
        <w:rPr>
          <w:rFonts w:eastAsia="Calibri"/>
          <w:sz w:val="24"/>
          <w:szCs w:val="24"/>
        </w:rPr>
        <w:t xml:space="preserve"> виком, непристојним изразима и другим сличним поступцима,</w:t>
      </w:r>
    </w:p>
    <w:p w:rsidR="009560B1" w:rsidRPr="00111A8D" w:rsidRDefault="009560B1" w:rsidP="009560B1">
      <w:pPr>
        <w:spacing w:line="360" w:lineRule="auto"/>
        <w:ind w:left="116" w:right="20"/>
        <w:jc w:val="both"/>
        <w:rPr>
          <w:rFonts w:eastAsia="Calibri"/>
          <w:sz w:val="24"/>
          <w:szCs w:val="24"/>
        </w:rPr>
      </w:pPr>
      <w:r w:rsidRPr="00111A8D">
        <w:rPr>
          <w:rFonts w:eastAsia="Calibri"/>
          <w:sz w:val="24"/>
          <w:szCs w:val="24"/>
        </w:rPr>
        <w:t xml:space="preserve">7. </w:t>
      </w:r>
      <w:proofErr w:type="gramStart"/>
      <w:r w:rsidRPr="00111A8D">
        <w:rPr>
          <w:rFonts w:eastAsia="Calibri"/>
          <w:sz w:val="24"/>
          <w:szCs w:val="24"/>
        </w:rPr>
        <w:t>ометају</w:t>
      </w:r>
      <w:proofErr w:type="gramEnd"/>
      <w:r w:rsidRPr="00111A8D">
        <w:rPr>
          <w:rFonts w:eastAsia="Calibri"/>
          <w:sz w:val="24"/>
          <w:szCs w:val="24"/>
        </w:rPr>
        <w:t xml:space="preserve"> возно особље у аутобусу у вршењу послова,</w:t>
      </w:r>
    </w:p>
    <w:p w:rsidR="009560B1" w:rsidRPr="00111A8D" w:rsidRDefault="009560B1" w:rsidP="009560B1">
      <w:pPr>
        <w:tabs>
          <w:tab w:val="left" w:pos="9540"/>
        </w:tabs>
        <w:spacing w:line="360" w:lineRule="auto"/>
        <w:ind w:left="116" w:right="20"/>
        <w:jc w:val="both"/>
        <w:rPr>
          <w:rFonts w:eastAsia="Calibri"/>
          <w:sz w:val="24"/>
          <w:szCs w:val="24"/>
        </w:rPr>
      </w:pPr>
      <w:r w:rsidRPr="00111A8D">
        <w:rPr>
          <w:rFonts w:eastAsia="Calibri"/>
          <w:sz w:val="24"/>
          <w:szCs w:val="24"/>
        </w:rPr>
        <w:t xml:space="preserve">8. </w:t>
      </w:r>
      <w:proofErr w:type="gramStart"/>
      <w:r w:rsidRPr="00111A8D">
        <w:rPr>
          <w:rFonts w:eastAsia="Calibri"/>
          <w:sz w:val="24"/>
          <w:szCs w:val="24"/>
        </w:rPr>
        <w:t>бацају</w:t>
      </w:r>
      <w:proofErr w:type="gramEnd"/>
      <w:r w:rsidRPr="00111A8D">
        <w:rPr>
          <w:rFonts w:eastAsia="Calibri"/>
          <w:sz w:val="24"/>
          <w:szCs w:val="24"/>
        </w:rPr>
        <w:t xml:space="preserve"> отпатке у аутобусу,</w:t>
      </w:r>
    </w:p>
    <w:p w:rsidR="009560B1" w:rsidRPr="00111A8D" w:rsidRDefault="009560B1" w:rsidP="009560B1">
      <w:pPr>
        <w:spacing w:line="360" w:lineRule="auto"/>
        <w:ind w:left="116" w:right="20"/>
        <w:jc w:val="both"/>
        <w:rPr>
          <w:rFonts w:eastAsia="Calibri"/>
          <w:sz w:val="24"/>
          <w:szCs w:val="24"/>
        </w:rPr>
      </w:pPr>
      <w:r w:rsidRPr="00111A8D">
        <w:rPr>
          <w:rFonts w:eastAsia="Calibri"/>
          <w:sz w:val="24"/>
          <w:szCs w:val="24"/>
        </w:rPr>
        <w:t xml:space="preserve">9. </w:t>
      </w:r>
      <w:proofErr w:type="gramStart"/>
      <w:r w:rsidRPr="00111A8D">
        <w:rPr>
          <w:rFonts w:eastAsia="Calibri"/>
          <w:sz w:val="24"/>
          <w:szCs w:val="24"/>
        </w:rPr>
        <w:t>користе</w:t>
      </w:r>
      <w:proofErr w:type="gramEnd"/>
      <w:r w:rsidRPr="00111A8D">
        <w:rPr>
          <w:rFonts w:eastAsia="Calibri"/>
          <w:sz w:val="24"/>
          <w:szCs w:val="24"/>
        </w:rPr>
        <w:t xml:space="preserve"> радиодифузне и друге уређаје, изузев службених радио - станица,</w:t>
      </w:r>
    </w:p>
    <w:p w:rsidR="009560B1" w:rsidRDefault="009560B1" w:rsidP="009560B1">
      <w:pPr>
        <w:spacing w:line="360" w:lineRule="auto"/>
        <w:ind w:left="116" w:right="72"/>
        <w:rPr>
          <w:rFonts w:eastAsia="Calibri"/>
          <w:sz w:val="24"/>
          <w:szCs w:val="24"/>
        </w:rPr>
      </w:pPr>
      <w:r w:rsidRPr="00111A8D">
        <w:rPr>
          <w:rFonts w:eastAsia="Calibri"/>
          <w:sz w:val="24"/>
          <w:szCs w:val="24"/>
        </w:rPr>
        <w:t xml:space="preserve">10. </w:t>
      </w:r>
      <w:proofErr w:type="gramStart"/>
      <w:r w:rsidRPr="00111A8D">
        <w:rPr>
          <w:rFonts w:eastAsia="Calibri"/>
          <w:sz w:val="24"/>
          <w:szCs w:val="24"/>
        </w:rPr>
        <w:t>користе</w:t>
      </w:r>
      <w:proofErr w:type="gramEnd"/>
      <w:r w:rsidRPr="00111A8D">
        <w:rPr>
          <w:rFonts w:eastAsia="Calibri"/>
          <w:sz w:val="24"/>
          <w:szCs w:val="24"/>
        </w:rPr>
        <w:t xml:space="preserve"> превоз са неисправном или неважећом возном</w:t>
      </w:r>
      <w:r>
        <w:rPr>
          <w:rFonts w:eastAsia="Calibri"/>
          <w:sz w:val="24"/>
          <w:szCs w:val="24"/>
        </w:rPr>
        <w:t xml:space="preserve"> исправом.</w:t>
      </w:r>
    </w:p>
    <w:p w:rsidR="009560B1" w:rsidRDefault="009560B1" w:rsidP="009560B1">
      <w:pPr>
        <w:spacing w:line="360" w:lineRule="auto"/>
        <w:ind w:left="116" w:right="72"/>
        <w:rPr>
          <w:rFonts w:eastAsia="Calibri"/>
          <w:sz w:val="24"/>
          <w:szCs w:val="24"/>
        </w:rPr>
      </w:pPr>
    </w:p>
    <w:p w:rsidR="009560B1" w:rsidRDefault="009560B1" w:rsidP="009560B1">
      <w:pPr>
        <w:spacing w:line="360" w:lineRule="auto"/>
        <w:ind w:left="116" w:right="72"/>
        <w:rPr>
          <w:rFonts w:eastAsia="Calibri"/>
          <w:sz w:val="24"/>
          <w:szCs w:val="24"/>
        </w:rPr>
      </w:pPr>
      <w:r w:rsidRPr="00111A8D">
        <w:rPr>
          <w:rFonts w:eastAsia="Calibri"/>
          <w:sz w:val="24"/>
          <w:szCs w:val="24"/>
        </w:rPr>
        <w:t>V ПОСЕБНЕ ОДРЕДБЕ</w:t>
      </w:r>
    </w:p>
    <w:p w:rsidR="009560B1" w:rsidRDefault="009560B1" w:rsidP="009560B1">
      <w:pPr>
        <w:spacing w:line="360" w:lineRule="auto"/>
        <w:ind w:left="116" w:right="72"/>
        <w:rPr>
          <w:rFonts w:eastAsia="Calibri"/>
          <w:sz w:val="24"/>
          <w:szCs w:val="24"/>
        </w:rPr>
      </w:pPr>
    </w:p>
    <w:p w:rsidR="009560B1" w:rsidRPr="008D2CF8" w:rsidRDefault="009560B1" w:rsidP="009560B1">
      <w:pPr>
        <w:spacing w:line="360" w:lineRule="auto"/>
        <w:ind w:left="116" w:right="72"/>
        <w:jc w:val="center"/>
        <w:rPr>
          <w:rFonts w:eastAsia="Calibri"/>
          <w:sz w:val="24"/>
          <w:szCs w:val="24"/>
        </w:rPr>
      </w:pPr>
      <w:proofErr w:type="gramStart"/>
      <w:r>
        <w:rPr>
          <w:rFonts w:eastAsia="Calibri"/>
          <w:sz w:val="24"/>
          <w:szCs w:val="24"/>
        </w:rPr>
        <w:t>Члан 30</w:t>
      </w:r>
      <w:r w:rsidR="008D2CF8">
        <w:rPr>
          <w:rFonts w:eastAsia="Calibri"/>
          <w:sz w:val="24"/>
          <w:szCs w:val="24"/>
        </w:rPr>
        <w:t>.</w:t>
      </w:r>
      <w:proofErr w:type="gramEnd"/>
    </w:p>
    <w:p w:rsidR="009560B1" w:rsidRDefault="009560B1" w:rsidP="009560B1">
      <w:pPr>
        <w:spacing w:line="360" w:lineRule="auto"/>
        <w:ind w:left="116" w:right="72"/>
        <w:rPr>
          <w:rFonts w:eastAsia="Calibri"/>
          <w:sz w:val="24"/>
          <w:szCs w:val="24"/>
        </w:rPr>
      </w:pPr>
    </w:p>
    <w:p w:rsidR="009560B1" w:rsidRPr="00111A8D" w:rsidRDefault="009560B1" w:rsidP="009560B1">
      <w:pPr>
        <w:spacing w:line="258" w:lineRule="auto"/>
        <w:ind w:left="116" w:right="360"/>
        <w:jc w:val="both"/>
        <w:rPr>
          <w:rFonts w:eastAsia="Calibri"/>
          <w:sz w:val="24"/>
          <w:szCs w:val="24"/>
        </w:rPr>
      </w:pPr>
      <w:proofErr w:type="gramStart"/>
      <w:r w:rsidRPr="00111A8D">
        <w:rPr>
          <w:rFonts w:eastAsia="Calibri"/>
          <w:sz w:val="24"/>
          <w:szCs w:val="24"/>
        </w:rPr>
        <w:t>Уговором о поверавању обављања ове комуналне делатности, који се по спроведеном поступку закључује са превозником, уговориће се и минимум процеса рада у обављању јавног градског и приградског превоза путника у случају штрајка запослених код превозника.</w:t>
      </w:r>
      <w:proofErr w:type="gramEnd"/>
    </w:p>
    <w:p w:rsidR="009560B1" w:rsidRDefault="009560B1" w:rsidP="009560B1">
      <w:pPr>
        <w:spacing w:line="360" w:lineRule="auto"/>
        <w:ind w:left="116" w:right="72"/>
        <w:rPr>
          <w:rFonts w:eastAsia="Calibri"/>
          <w:sz w:val="24"/>
          <w:szCs w:val="24"/>
        </w:rPr>
      </w:pPr>
    </w:p>
    <w:p w:rsidR="009560B1" w:rsidRDefault="008D2CF8" w:rsidP="009560B1">
      <w:pPr>
        <w:spacing w:line="360" w:lineRule="auto"/>
        <w:ind w:left="116" w:right="72"/>
        <w:jc w:val="center"/>
        <w:rPr>
          <w:rFonts w:eastAsia="Calibri"/>
          <w:sz w:val="24"/>
          <w:szCs w:val="24"/>
        </w:rPr>
      </w:pPr>
      <w:r>
        <w:rPr>
          <w:rFonts w:eastAsia="Calibri"/>
          <w:sz w:val="24"/>
          <w:szCs w:val="24"/>
        </w:rPr>
        <w:t>Члан 3</w:t>
      </w:r>
      <w:r w:rsidR="009560B1">
        <w:rPr>
          <w:rFonts w:eastAsia="Calibri"/>
          <w:sz w:val="24"/>
          <w:szCs w:val="24"/>
        </w:rPr>
        <w:t>1</w:t>
      </w:r>
    </w:p>
    <w:p w:rsidR="009560B1" w:rsidRPr="00111A8D" w:rsidRDefault="009560B1" w:rsidP="009560B1">
      <w:pPr>
        <w:tabs>
          <w:tab w:val="left" w:pos="9620"/>
        </w:tabs>
        <w:spacing w:before="51" w:line="257" w:lineRule="auto"/>
        <w:ind w:left="116" w:right="-10"/>
        <w:jc w:val="both"/>
        <w:rPr>
          <w:rFonts w:eastAsia="Calibri"/>
          <w:sz w:val="24"/>
          <w:szCs w:val="24"/>
        </w:rPr>
      </w:pPr>
      <w:r w:rsidRPr="00111A8D">
        <w:rPr>
          <w:rFonts w:eastAsia="Calibri"/>
          <w:sz w:val="24"/>
          <w:szCs w:val="24"/>
        </w:rPr>
        <w:t>У случају штрајка, поремећаја или прекида у обављању ове комуналне делатности, услед више силе или других разлога који се нису могли спречити, односно предвидети, надлежни орган</w:t>
      </w:r>
      <w:r>
        <w:rPr>
          <w:rFonts w:eastAsia="Calibri"/>
          <w:sz w:val="24"/>
          <w:szCs w:val="24"/>
        </w:rPr>
        <w:t xml:space="preserve"> </w:t>
      </w:r>
      <w:r w:rsidRPr="00111A8D">
        <w:rPr>
          <w:rFonts w:eastAsia="Calibri"/>
          <w:sz w:val="24"/>
          <w:szCs w:val="24"/>
        </w:rPr>
        <w:t>превозника</w:t>
      </w:r>
      <w:r>
        <w:rPr>
          <w:rFonts w:eastAsia="Calibri"/>
          <w:sz w:val="24"/>
          <w:szCs w:val="24"/>
        </w:rPr>
        <w:t xml:space="preserve"> и органи Општине</w:t>
      </w:r>
      <w:r w:rsidRPr="00111A8D">
        <w:rPr>
          <w:rFonts w:eastAsia="Calibri"/>
          <w:sz w:val="24"/>
          <w:szCs w:val="24"/>
        </w:rPr>
        <w:t xml:space="preserve"> дужни су да предузимају неопходне оперативне и друге мере предвиђене Одлуком о комуналним делатностима.</w:t>
      </w:r>
    </w:p>
    <w:p w:rsidR="009560B1" w:rsidRDefault="009560B1" w:rsidP="009560B1">
      <w:pPr>
        <w:spacing w:line="257" w:lineRule="auto"/>
        <w:ind w:left="116" w:right="-10"/>
        <w:rPr>
          <w:rFonts w:eastAsia="Calibri"/>
          <w:sz w:val="24"/>
          <w:szCs w:val="24"/>
        </w:rPr>
      </w:pPr>
    </w:p>
    <w:p w:rsidR="009560B1" w:rsidRDefault="009560B1" w:rsidP="009560B1">
      <w:pPr>
        <w:spacing w:line="257" w:lineRule="auto"/>
        <w:ind w:left="116" w:right="-10"/>
        <w:rPr>
          <w:rFonts w:eastAsia="Calibri"/>
          <w:sz w:val="24"/>
          <w:szCs w:val="24"/>
        </w:rPr>
      </w:pPr>
      <w:r>
        <w:rPr>
          <w:rFonts w:eastAsia="Calibri"/>
          <w:sz w:val="24"/>
          <w:szCs w:val="24"/>
        </w:rPr>
        <w:t>VI СРЕДСТВА ЗА ОБАВЉАЊЕ ДЕЛАТНОСТИ, ЦЕНЕ ПРЕВОЗА И ТАРИФНИ СИСТЕМ</w:t>
      </w:r>
    </w:p>
    <w:p w:rsidR="009560B1" w:rsidRDefault="009560B1" w:rsidP="009560B1">
      <w:pPr>
        <w:spacing w:line="257" w:lineRule="auto"/>
        <w:ind w:left="116" w:right="-10"/>
        <w:rPr>
          <w:rFonts w:eastAsia="Calibri"/>
          <w:sz w:val="24"/>
          <w:szCs w:val="24"/>
        </w:rPr>
      </w:pPr>
    </w:p>
    <w:p w:rsidR="009560B1" w:rsidRPr="008D2CF8" w:rsidRDefault="009560B1" w:rsidP="009560B1">
      <w:pPr>
        <w:spacing w:line="257" w:lineRule="auto"/>
        <w:ind w:left="116" w:right="-10"/>
        <w:jc w:val="center"/>
        <w:rPr>
          <w:rFonts w:eastAsia="Calibri"/>
          <w:sz w:val="24"/>
          <w:szCs w:val="24"/>
        </w:rPr>
      </w:pPr>
      <w:proofErr w:type="gramStart"/>
      <w:r>
        <w:rPr>
          <w:rFonts w:eastAsia="Calibri"/>
          <w:sz w:val="24"/>
          <w:szCs w:val="24"/>
        </w:rPr>
        <w:t>Члан 32</w:t>
      </w:r>
      <w:r w:rsidR="008D2CF8">
        <w:rPr>
          <w:rFonts w:eastAsia="Calibri"/>
          <w:sz w:val="24"/>
          <w:szCs w:val="24"/>
        </w:rPr>
        <w:t>.</w:t>
      </w:r>
      <w:proofErr w:type="gramEnd"/>
    </w:p>
    <w:p w:rsidR="009560B1" w:rsidRDefault="009560B1" w:rsidP="009560B1">
      <w:pPr>
        <w:spacing w:line="257" w:lineRule="auto"/>
        <w:ind w:left="116" w:right="-10"/>
        <w:rPr>
          <w:rFonts w:eastAsia="Calibri"/>
          <w:sz w:val="24"/>
          <w:szCs w:val="24"/>
        </w:rPr>
      </w:pPr>
    </w:p>
    <w:p w:rsidR="009560B1" w:rsidRDefault="009560B1" w:rsidP="009560B1">
      <w:pPr>
        <w:spacing w:line="257" w:lineRule="auto"/>
        <w:ind w:left="116" w:right="-10"/>
        <w:rPr>
          <w:rFonts w:eastAsia="Calibri"/>
          <w:sz w:val="24"/>
          <w:szCs w:val="24"/>
        </w:rPr>
      </w:pPr>
    </w:p>
    <w:p w:rsidR="009560B1" w:rsidRPr="00111A8D" w:rsidRDefault="009560B1" w:rsidP="009560B1">
      <w:pPr>
        <w:spacing w:line="255" w:lineRule="auto"/>
        <w:ind w:left="116" w:right="275"/>
        <w:rPr>
          <w:rFonts w:eastAsia="Calibri"/>
          <w:sz w:val="24"/>
          <w:szCs w:val="24"/>
        </w:rPr>
      </w:pPr>
      <w:r w:rsidRPr="00111A8D">
        <w:rPr>
          <w:rFonts w:eastAsia="Calibri"/>
          <w:sz w:val="24"/>
          <w:szCs w:val="24"/>
        </w:rPr>
        <w:t>Средства за обављање јавног градског и приградског превоза путника обезбеђују се из следећих извора:</w:t>
      </w:r>
    </w:p>
    <w:p w:rsidR="009560B1" w:rsidRPr="00111A8D" w:rsidRDefault="009560B1" w:rsidP="009560B1">
      <w:pPr>
        <w:spacing w:line="200" w:lineRule="exact"/>
        <w:rPr>
          <w:sz w:val="24"/>
          <w:szCs w:val="24"/>
        </w:rPr>
      </w:pPr>
    </w:p>
    <w:p w:rsidR="009560B1" w:rsidRPr="00111A8D" w:rsidRDefault="009560B1" w:rsidP="009560B1">
      <w:pPr>
        <w:ind w:left="116"/>
        <w:rPr>
          <w:rFonts w:eastAsia="Calibri"/>
          <w:sz w:val="24"/>
          <w:szCs w:val="24"/>
        </w:rPr>
      </w:pPr>
      <w:r w:rsidRPr="00111A8D">
        <w:rPr>
          <w:rFonts w:eastAsia="Calibri"/>
          <w:sz w:val="24"/>
          <w:szCs w:val="24"/>
        </w:rPr>
        <w:t xml:space="preserve">- </w:t>
      </w:r>
      <w:proofErr w:type="gramStart"/>
      <w:r w:rsidRPr="00111A8D">
        <w:rPr>
          <w:rFonts w:eastAsia="Calibri"/>
          <w:sz w:val="24"/>
          <w:szCs w:val="24"/>
        </w:rPr>
        <w:t>прихода</w:t>
      </w:r>
      <w:proofErr w:type="gramEnd"/>
      <w:r w:rsidRPr="00111A8D">
        <w:rPr>
          <w:rFonts w:eastAsia="Calibri"/>
          <w:sz w:val="24"/>
          <w:szCs w:val="24"/>
        </w:rPr>
        <w:t xml:space="preserve"> од продаје карата,</w:t>
      </w:r>
    </w:p>
    <w:p w:rsidR="009560B1" w:rsidRPr="00111A8D" w:rsidRDefault="009560B1" w:rsidP="009560B1">
      <w:pPr>
        <w:spacing w:line="200" w:lineRule="exact"/>
        <w:rPr>
          <w:sz w:val="24"/>
          <w:szCs w:val="24"/>
        </w:rPr>
      </w:pPr>
    </w:p>
    <w:p w:rsidR="009560B1" w:rsidRPr="00111A8D" w:rsidRDefault="009560B1" w:rsidP="009560B1">
      <w:pPr>
        <w:ind w:left="116"/>
        <w:rPr>
          <w:rFonts w:eastAsia="Calibri"/>
          <w:sz w:val="24"/>
          <w:szCs w:val="24"/>
        </w:rPr>
      </w:pPr>
      <w:r>
        <w:rPr>
          <w:rFonts w:eastAsia="Calibri"/>
          <w:sz w:val="24"/>
          <w:szCs w:val="24"/>
        </w:rPr>
        <w:t xml:space="preserve">- </w:t>
      </w:r>
      <w:proofErr w:type="gramStart"/>
      <w:r>
        <w:rPr>
          <w:rFonts w:eastAsia="Calibri"/>
          <w:sz w:val="24"/>
          <w:szCs w:val="24"/>
        </w:rPr>
        <w:t>из</w:t>
      </w:r>
      <w:proofErr w:type="gramEnd"/>
      <w:r>
        <w:rPr>
          <w:rFonts w:eastAsia="Calibri"/>
          <w:sz w:val="24"/>
          <w:szCs w:val="24"/>
        </w:rPr>
        <w:t xml:space="preserve"> буџета Општине</w:t>
      </w:r>
      <w:r w:rsidRPr="00111A8D">
        <w:rPr>
          <w:rFonts w:eastAsia="Calibri"/>
          <w:sz w:val="24"/>
          <w:szCs w:val="24"/>
        </w:rPr>
        <w:t xml:space="preserve"> и</w:t>
      </w:r>
    </w:p>
    <w:p w:rsidR="009560B1" w:rsidRPr="00111A8D" w:rsidRDefault="009560B1" w:rsidP="009560B1">
      <w:pPr>
        <w:spacing w:line="200" w:lineRule="exact"/>
        <w:rPr>
          <w:sz w:val="24"/>
          <w:szCs w:val="24"/>
        </w:rPr>
      </w:pPr>
    </w:p>
    <w:p w:rsidR="009560B1" w:rsidRPr="00111A8D" w:rsidRDefault="009560B1" w:rsidP="009560B1">
      <w:pPr>
        <w:ind w:left="116"/>
        <w:rPr>
          <w:rFonts w:eastAsia="Calibri"/>
          <w:sz w:val="24"/>
          <w:szCs w:val="24"/>
        </w:rPr>
      </w:pPr>
      <w:r w:rsidRPr="00111A8D">
        <w:rPr>
          <w:rFonts w:eastAsia="Calibri"/>
          <w:sz w:val="24"/>
          <w:szCs w:val="24"/>
        </w:rPr>
        <w:t xml:space="preserve">- </w:t>
      </w:r>
      <w:proofErr w:type="gramStart"/>
      <w:r w:rsidRPr="00111A8D">
        <w:rPr>
          <w:rFonts w:eastAsia="Calibri"/>
          <w:sz w:val="24"/>
          <w:szCs w:val="24"/>
        </w:rPr>
        <w:t>других</w:t>
      </w:r>
      <w:proofErr w:type="gramEnd"/>
      <w:r w:rsidRPr="00111A8D">
        <w:rPr>
          <w:rFonts w:eastAsia="Calibri"/>
          <w:sz w:val="24"/>
          <w:szCs w:val="24"/>
        </w:rPr>
        <w:t xml:space="preserve"> извора прихода, у складу са законом.</w:t>
      </w:r>
    </w:p>
    <w:p w:rsidR="009560B1" w:rsidRPr="00111A8D" w:rsidRDefault="009560B1" w:rsidP="009560B1">
      <w:pPr>
        <w:spacing w:line="200" w:lineRule="exact"/>
        <w:rPr>
          <w:sz w:val="24"/>
          <w:szCs w:val="24"/>
        </w:rPr>
      </w:pPr>
    </w:p>
    <w:p w:rsidR="009560B1" w:rsidRPr="00111A8D" w:rsidRDefault="009560B1" w:rsidP="009560B1">
      <w:pPr>
        <w:spacing w:line="200" w:lineRule="exact"/>
        <w:rPr>
          <w:sz w:val="24"/>
          <w:szCs w:val="24"/>
        </w:rPr>
      </w:pPr>
    </w:p>
    <w:p w:rsidR="009560B1" w:rsidRDefault="009560B1" w:rsidP="009560B1">
      <w:pPr>
        <w:spacing w:line="257" w:lineRule="auto"/>
        <w:ind w:left="116" w:right="68"/>
        <w:jc w:val="both"/>
        <w:rPr>
          <w:rFonts w:eastAsia="Calibri"/>
          <w:sz w:val="24"/>
          <w:szCs w:val="24"/>
        </w:rPr>
      </w:pPr>
      <w:proofErr w:type="gramStart"/>
      <w:r w:rsidRPr="00111A8D">
        <w:rPr>
          <w:rFonts w:eastAsia="Calibri"/>
          <w:sz w:val="24"/>
          <w:szCs w:val="24"/>
        </w:rPr>
        <w:t>Цена услуге превоза у јавном градском и приградском превозу пу</w:t>
      </w:r>
      <w:r>
        <w:rPr>
          <w:rFonts w:eastAsia="Calibri"/>
          <w:sz w:val="24"/>
          <w:szCs w:val="24"/>
        </w:rPr>
        <w:t>тника утврђује се актом Општинског већа општине Гаџин Хан</w:t>
      </w:r>
      <w:r w:rsidRPr="00111A8D">
        <w:rPr>
          <w:rFonts w:eastAsia="Calibri"/>
          <w:sz w:val="24"/>
          <w:szCs w:val="24"/>
        </w:rPr>
        <w:t>, у складу са елементима утврђеним важећим прописима и елементима тарифног система.</w:t>
      </w:r>
      <w:proofErr w:type="gramEnd"/>
    </w:p>
    <w:p w:rsidR="009560B1" w:rsidRDefault="009560B1" w:rsidP="009560B1">
      <w:pPr>
        <w:spacing w:line="257" w:lineRule="auto"/>
        <w:ind w:left="116" w:right="68"/>
        <w:jc w:val="both"/>
        <w:rPr>
          <w:rFonts w:eastAsia="Calibri"/>
          <w:sz w:val="24"/>
          <w:szCs w:val="24"/>
        </w:rPr>
      </w:pPr>
    </w:p>
    <w:p w:rsidR="009560B1" w:rsidRPr="008D2CF8" w:rsidRDefault="009560B1" w:rsidP="009560B1">
      <w:pPr>
        <w:spacing w:line="257" w:lineRule="auto"/>
        <w:ind w:left="116" w:right="68"/>
        <w:jc w:val="center"/>
        <w:rPr>
          <w:rFonts w:eastAsia="Calibri"/>
          <w:sz w:val="24"/>
          <w:szCs w:val="24"/>
        </w:rPr>
      </w:pPr>
      <w:proofErr w:type="gramStart"/>
      <w:r>
        <w:rPr>
          <w:rFonts w:eastAsia="Calibri"/>
          <w:sz w:val="24"/>
          <w:szCs w:val="24"/>
        </w:rPr>
        <w:t>Члан 33</w:t>
      </w:r>
      <w:r w:rsidR="008D2CF8">
        <w:rPr>
          <w:rFonts w:eastAsia="Calibri"/>
          <w:sz w:val="24"/>
          <w:szCs w:val="24"/>
        </w:rPr>
        <w:t>.</w:t>
      </w:r>
      <w:proofErr w:type="gramEnd"/>
    </w:p>
    <w:p w:rsidR="009560B1" w:rsidRDefault="009560B1" w:rsidP="009560B1">
      <w:pPr>
        <w:spacing w:line="257" w:lineRule="auto"/>
        <w:ind w:left="116" w:right="68"/>
        <w:jc w:val="both"/>
        <w:rPr>
          <w:rFonts w:eastAsia="Calibri"/>
          <w:sz w:val="24"/>
          <w:szCs w:val="24"/>
        </w:rPr>
      </w:pPr>
    </w:p>
    <w:p w:rsidR="009560B1" w:rsidRDefault="009560B1" w:rsidP="009560B1">
      <w:pPr>
        <w:spacing w:line="257" w:lineRule="auto"/>
        <w:ind w:left="116" w:right="68"/>
        <w:jc w:val="both"/>
        <w:rPr>
          <w:rFonts w:eastAsia="Calibri"/>
          <w:sz w:val="24"/>
          <w:szCs w:val="24"/>
        </w:rPr>
      </w:pPr>
      <w:proofErr w:type="gramStart"/>
      <w:r>
        <w:rPr>
          <w:rFonts w:eastAsia="Calibri"/>
          <w:sz w:val="24"/>
          <w:szCs w:val="24"/>
        </w:rPr>
        <w:t>Тарифни систем подразумева скуп начела и принципа по којима се утврђују цене услуге превоза, организује продаја возних исправа и систем наплате услуге превоза, као и услове коришћења јавног градског и приградског превоза.</w:t>
      </w:r>
      <w:proofErr w:type="gramEnd"/>
    </w:p>
    <w:p w:rsidR="009560B1" w:rsidRDefault="009560B1" w:rsidP="009560B1">
      <w:pPr>
        <w:spacing w:line="257" w:lineRule="auto"/>
        <w:ind w:left="116" w:right="68"/>
        <w:jc w:val="both"/>
        <w:rPr>
          <w:rFonts w:eastAsia="Calibri"/>
          <w:sz w:val="24"/>
          <w:szCs w:val="24"/>
        </w:rPr>
      </w:pPr>
    </w:p>
    <w:p w:rsidR="009560B1" w:rsidRPr="005D5642" w:rsidRDefault="009560B1" w:rsidP="009560B1">
      <w:pPr>
        <w:spacing w:line="257" w:lineRule="auto"/>
        <w:ind w:left="116" w:right="68"/>
        <w:jc w:val="both"/>
        <w:rPr>
          <w:rFonts w:eastAsia="Calibri"/>
          <w:sz w:val="24"/>
          <w:szCs w:val="24"/>
        </w:rPr>
      </w:pPr>
      <w:r>
        <w:rPr>
          <w:rFonts w:eastAsia="Calibri"/>
          <w:sz w:val="24"/>
          <w:szCs w:val="24"/>
        </w:rPr>
        <w:t>Тарифни систем обухвата: подручје примене, систем карата (временске, претплатне</w:t>
      </w:r>
      <w:proofErr w:type="gramStart"/>
      <w:r>
        <w:rPr>
          <w:rFonts w:eastAsia="Calibri"/>
          <w:sz w:val="24"/>
          <w:szCs w:val="24"/>
        </w:rPr>
        <w:t>,појединачне,итд</w:t>
      </w:r>
      <w:proofErr w:type="gramEnd"/>
      <w:r>
        <w:rPr>
          <w:rFonts w:eastAsia="Calibri"/>
          <w:sz w:val="24"/>
          <w:szCs w:val="24"/>
        </w:rPr>
        <w:t>.) модел формирања цена услуга, категорије корисника, систем наплате, систем контроле путника , систем продаје (продајна мрежа) и др.</w:t>
      </w:r>
    </w:p>
    <w:p w:rsidR="009560B1" w:rsidRDefault="009560B1" w:rsidP="009560B1">
      <w:pPr>
        <w:spacing w:line="257" w:lineRule="auto"/>
        <w:ind w:left="116" w:right="68"/>
        <w:jc w:val="both"/>
        <w:rPr>
          <w:rFonts w:eastAsia="Calibri"/>
          <w:sz w:val="24"/>
          <w:szCs w:val="24"/>
        </w:rPr>
      </w:pPr>
    </w:p>
    <w:p w:rsidR="009560B1" w:rsidRPr="005D5642" w:rsidRDefault="009560B1" w:rsidP="009560B1">
      <w:pPr>
        <w:spacing w:line="257" w:lineRule="auto"/>
        <w:ind w:left="116" w:right="68"/>
        <w:jc w:val="both"/>
        <w:rPr>
          <w:rFonts w:eastAsia="Calibri"/>
          <w:sz w:val="24"/>
          <w:szCs w:val="24"/>
        </w:rPr>
      </w:pPr>
      <w:proofErr w:type="gramStart"/>
      <w:r>
        <w:rPr>
          <w:rFonts w:eastAsia="Calibri"/>
          <w:sz w:val="24"/>
          <w:szCs w:val="24"/>
        </w:rPr>
        <w:t>Тарифни систем доноси Општинско веће општине Гаџин Хан.</w:t>
      </w:r>
      <w:proofErr w:type="gramEnd"/>
    </w:p>
    <w:p w:rsidR="009560B1" w:rsidRPr="00111A8D" w:rsidRDefault="009560B1" w:rsidP="009560B1">
      <w:pPr>
        <w:spacing w:line="200" w:lineRule="exact"/>
        <w:rPr>
          <w:sz w:val="24"/>
          <w:szCs w:val="24"/>
        </w:rPr>
      </w:pPr>
    </w:p>
    <w:p w:rsidR="009560B1" w:rsidRPr="00111A8D" w:rsidRDefault="009560B1" w:rsidP="009560B1">
      <w:pPr>
        <w:spacing w:line="200" w:lineRule="exact"/>
        <w:rPr>
          <w:sz w:val="24"/>
          <w:szCs w:val="24"/>
        </w:rPr>
      </w:pPr>
    </w:p>
    <w:p w:rsidR="009560B1" w:rsidRDefault="009560B1" w:rsidP="009560B1">
      <w:pPr>
        <w:spacing w:line="257" w:lineRule="auto"/>
        <w:ind w:left="116" w:right="-10"/>
        <w:rPr>
          <w:rFonts w:eastAsia="Calibri"/>
          <w:sz w:val="24"/>
          <w:szCs w:val="24"/>
        </w:rPr>
      </w:pPr>
      <w:proofErr w:type="gramStart"/>
      <w:r>
        <w:rPr>
          <w:rFonts w:eastAsia="Calibri"/>
          <w:sz w:val="24"/>
          <w:szCs w:val="24"/>
        </w:rPr>
        <w:t>VI  НАДЗОР</w:t>
      </w:r>
      <w:proofErr w:type="gramEnd"/>
    </w:p>
    <w:p w:rsidR="009560B1" w:rsidRDefault="009560B1" w:rsidP="009560B1">
      <w:pPr>
        <w:spacing w:line="257" w:lineRule="auto"/>
        <w:ind w:left="116" w:right="-10"/>
        <w:rPr>
          <w:rFonts w:eastAsia="Calibri"/>
          <w:sz w:val="24"/>
          <w:szCs w:val="24"/>
        </w:rPr>
      </w:pPr>
    </w:p>
    <w:p w:rsidR="009560B1" w:rsidRPr="008D2CF8" w:rsidRDefault="009560B1" w:rsidP="009560B1">
      <w:pPr>
        <w:spacing w:line="257" w:lineRule="auto"/>
        <w:ind w:left="116" w:right="-10"/>
        <w:jc w:val="center"/>
        <w:rPr>
          <w:rFonts w:eastAsia="Calibri"/>
          <w:sz w:val="24"/>
          <w:szCs w:val="24"/>
        </w:rPr>
      </w:pPr>
      <w:proofErr w:type="gramStart"/>
      <w:r>
        <w:rPr>
          <w:rFonts w:eastAsia="Calibri"/>
          <w:sz w:val="24"/>
          <w:szCs w:val="24"/>
        </w:rPr>
        <w:t>Члан 34</w:t>
      </w:r>
      <w:r w:rsidR="008D2CF8">
        <w:rPr>
          <w:rFonts w:eastAsia="Calibri"/>
          <w:sz w:val="24"/>
          <w:szCs w:val="24"/>
        </w:rPr>
        <w:t>.</w:t>
      </w:r>
      <w:proofErr w:type="gramEnd"/>
    </w:p>
    <w:p w:rsidR="009560B1" w:rsidRDefault="009560B1" w:rsidP="009560B1">
      <w:pPr>
        <w:spacing w:line="257" w:lineRule="auto"/>
        <w:ind w:left="116" w:right="-10"/>
        <w:rPr>
          <w:rFonts w:eastAsia="Calibri"/>
          <w:sz w:val="24"/>
          <w:szCs w:val="24"/>
        </w:rPr>
      </w:pPr>
    </w:p>
    <w:p w:rsidR="009560B1" w:rsidRPr="00111A8D" w:rsidRDefault="009560B1" w:rsidP="009560B1">
      <w:pPr>
        <w:tabs>
          <w:tab w:val="left" w:pos="9620"/>
        </w:tabs>
        <w:spacing w:line="360" w:lineRule="auto"/>
        <w:ind w:left="116" w:right="-10"/>
        <w:jc w:val="both"/>
        <w:rPr>
          <w:rFonts w:eastAsia="Calibri"/>
          <w:sz w:val="24"/>
          <w:szCs w:val="24"/>
        </w:rPr>
      </w:pPr>
      <w:proofErr w:type="gramStart"/>
      <w:r w:rsidRPr="00111A8D">
        <w:rPr>
          <w:rFonts w:eastAsia="Calibri"/>
          <w:sz w:val="24"/>
          <w:szCs w:val="24"/>
        </w:rPr>
        <w:t xml:space="preserve">Надзор над применом ове одлуке и над законитошћу рада предузећа, односно другог правног лица које обавља ову комуналну делатност, врши </w:t>
      </w:r>
      <w:r>
        <w:rPr>
          <w:rFonts w:eastAsia="Calibri"/>
          <w:sz w:val="24"/>
          <w:szCs w:val="24"/>
        </w:rPr>
        <w:t>Општинска управа оптшине Гаџин Хан</w:t>
      </w:r>
      <w:r w:rsidRPr="00111A8D">
        <w:rPr>
          <w:rFonts w:eastAsia="Calibri"/>
          <w:sz w:val="24"/>
          <w:szCs w:val="24"/>
        </w:rPr>
        <w:t>-</w:t>
      </w:r>
      <w:r>
        <w:rPr>
          <w:rFonts w:eastAsia="Calibri"/>
          <w:sz w:val="24"/>
          <w:szCs w:val="24"/>
        </w:rPr>
        <w:t>преко надлежног органа</w:t>
      </w:r>
      <w:r w:rsidRPr="00111A8D">
        <w:rPr>
          <w:rFonts w:eastAsia="Calibri"/>
          <w:sz w:val="24"/>
          <w:szCs w:val="24"/>
        </w:rPr>
        <w:t>.</w:t>
      </w:r>
      <w:proofErr w:type="gramEnd"/>
    </w:p>
    <w:p w:rsidR="009560B1" w:rsidRDefault="009560B1" w:rsidP="009560B1">
      <w:pPr>
        <w:tabs>
          <w:tab w:val="left" w:pos="9620"/>
        </w:tabs>
        <w:spacing w:line="360" w:lineRule="auto"/>
        <w:ind w:left="116" w:right="-10"/>
        <w:jc w:val="both"/>
        <w:rPr>
          <w:sz w:val="24"/>
          <w:szCs w:val="24"/>
        </w:rPr>
      </w:pPr>
    </w:p>
    <w:p w:rsidR="009560B1" w:rsidRPr="007F4614" w:rsidRDefault="009560B1" w:rsidP="009560B1">
      <w:pPr>
        <w:tabs>
          <w:tab w:val="left" w:pos="9620"/>
        </w:tabs>
        <w:spacing w:line="360" w:lineRule="auto"/>
        <w:ind w:left="116" w:right="-10"/>
        <w:jc w:val="both"/>
        <w:rPr>
          <w:rFonts w:eastAsia="Calibri"/>
          <w:sz w:val="24"/>
          <w:szCs w:val="24"/>
        </w:rPr>
      </w:pPr>
      <w:proofErr w:type="gramStart"/>
      <w:r w:rsidRPr="00111A8D">
        <w:rPr>
          <w:rFonts w:eastAsia="Calibri"/>
          <w:sz w:val="24"/>
          <w:szCs w:val="24"/>
        </w:rPr>
        <w:t>Послове инспекцијског надзора над применом ове одлуке и над обављањем ове комуналне делатност</w:t>
      </w:r>
      <w:r>
        <w:rPr>
          <w:rFonts w:eastAsia="Calibri"/>
          <w:sz w:val="24"/>
          <w:szCs w:val="24"/>
        </w:rPr>
        <w:t>и врши Општинска управа општине Гаџин Хан-преко надлежног органа.</w:t>
      </w:r>
      <w:proofErr w:type="gramEnd"/>
    </w:p>
    <w:p w:rsidR="009560B1" w:rsidRDefault="009560B1" w:rsidP="009560B1">
      <w:pPr>
        <w:spacing w:line="360" w:lineRule="auto"/>
        <w:ind w:left="116" w:right="521"/>
        <w:jc w:val="both"/>
        <w:rPr>
          <w:rFonts w:eastAsia="Calibri"/>
          <w:sz w:val="24"/>
          <w:szCs w:val="24"/>
        </w:rPr>
      </w:pPr>
    </w:p>
    <w:p w:rsidR="009560B1" w:rsidRPr="00111A8D" w:rsidRDefault="009560B1" w:rsidP="009560B1">
      <w:pPr>
        <w:tabs>
          <w:tab w:val="left" w:pos="9620"/>
        </w:tabs>
        <w:spacing w:line="360" w:lineRule="auto"/>
        <w:ind w:left="116" w:right="-10"/>
        <w:jc w:val="both"/>
        <w:rPr>
          <w:rFonts w:eastAsia="Calibri"/>
          <w:sz w:val="24"/>
          <w:szCs w:val="24"/>
        </w:rPr>
      </w:pPr>
      <w:r w:rsidRPr="00111A8D">
        <w:rPr>
          <w:rFonts w:eastAsia="Calibri"/>
          <w:sz w:val="24"/>
          <w:szCs w:val="24"/>
        </w:rPr>
        <w:t>Саобраћајни инспектор за друмски саобраћај има право и дужност да у вршењу инспекцијског надзора:</w:t>
      </w:r>
    </w:p>
    <w:p w:rsidR="009560B1" w:rsidRDefault="009560B1" w:rsidP="009560B1">
      <w:pPr>
        <w:spacing w:line="360" w:lineRule="auto"/>
        <w:ind w:left="116" w:right="74"/>
        <w:jc w:val="both"/>
        <w:rPr>
          <w:rFonts w:eastAsia="Calibri"/>
          <w:sz w:val="24"/>
          <w:szCs w:val="24"/>
        </w:rPr>
      </w:pPr>
    </w:p>
    <w:p w:rsidR="009560B1" w:rsidRPr="00111A8D" w:rsidRDefault="009560B1" w:rsidP="009560B1">
      <w:pPr>
        <w:spacing w:line="360" w:lineRule="auto"/>
        <w:ind w:left="116" w:right="-10"/>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прегледа</w:t>
      </w:r>
      <w:proofErr w:type="gramEnd"/>
      <w:r w:rsidRPr="00111A8D">
        <w:rPr>
          <w:rFonts w:eastAsia="Calibri"/>
          <w:sz w:val="24"/>
          <w:szCs w:val="24"/>
        </w:rPr>
        <w:t xml:space="preserve"> возила којима се обавља превоз путника у јавном градском и приградском превозу путника и контролише потребну документацију за возила (путне налоге за возила, уговоре о закупу возила, саобраћајне дозволе и друго),</w:t>
      </w:r>
    </w:p>
    <w:p w:rsidR="009560B1" w:rsidRPr="00111A8D" w:rsidRDefault="009560B1" w:rsidP="009560B1">
      <w:pPr>
        <w:spacing w:line="360" w:lineRule="auto"/>
        <w:ind w:left="116" w:right="-10"/>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контролише</w:t>
      </w:r>
      <w:proofErr w:type="gramEnd"/>
      <w:r w:rsidRPr="00111A8D">
        <w:rPr>
          <w:rFonts w:eastAsia="Calibri"/>
          <w:sz w:val="24"/>
          <w:szCs w:val="24"/>
        </w:rPr>
        <w:t xml:space="preserve"> важеће и оверене редове вожње и другу документацију у вези са обављањем делатности превоза путника,</w:t>
      </w:r>
    </w:p>
    <w:p w:rsidR="009560B1" w:rsidRPr="00111A8D" w:rsidRDefault="009560B1" w:rsidP="009560B1">
      <w:pPr>
        <w:spacing w:line="360" w:lineRule="auto"/>
        <w:ind w:left="116" w:right="-10"/>
        <w:jc w:val="both"/>
        <w:rPr>
          <w:rFonts w:eastAsia="Calibri"/>
          <w:sz w:val="24"/>
          <w:szCs w:val="24"/>
        </w:rPr>
      </w:pPr>
      <w:r w:rsidRPr="00111A8D">
        <w:rPr>
          <w:rFonts w:eastAsia="Calibri"/>
          <w:sz w:val="24"/>
          <w:szCs w:val="24"/>
        </w:rPr>
        <w:t xml:space="preserve">3. </w:t>
      </w:r>
      <w:proofErr w:type="gramStart"/>
      <w:r w:rsidRPr="00111A8D">
        <w:rPr>
          <w:rFonts w:eastAsia="Calibri"/>
          <w:sz w:val="24"/>
          <w:szCs w:val="24"/>
        </w:rPr>
        <w:t>утврђује</w:t>
      </w:r>
      <w:proofErr w:type="gramEnd"/>
      <w:r w:rsidRPr="00111A8D">
        <w:rPr>
          <w:rFonts w:eastAsia="Calibri"/>
          <w:sz w:val="24"/>
          <w:szCs w:val="24"/>
        </w:rPr>
        <w:t xml:space="preserve"> идентитет превозника, возног особља и других одговорних лица за обављање превоза,</w:t>
      </w:r>
    </w:p>
    <w:p w:rsidR="009560B1" w:rsidRDefault="009560B1" w:rsidP="009560B1">
      <w:pPr>
        <w:spacing w:line="360" w:lineRule="auto"/>
        <w:ind w:left="116" w:right="-10"/>
        <w:jc w:val="both"/>
        <w:rPr>
          <w:rFonts w:eastAsia="Calibri"/>
          <w:sz w:val="24"/>
          <w:szCs w:val="24"/>
        </w:rPr>
      </w:pPr>
      <w:r w:rsidRPr="00111A8D">
        <w:rPr>
          <w:rFonts w:eastAsia="Calibri"/>
          <w:sz w:val="24"/>
          <w:szCs w:val="24"/>
        </w:rPr>
        <w:t xml:space="preserve">4. </w:t>
      </w:r>
      <w:proofErr w:type="gramStart"/>
      <w:r>
        <w:rPr>
          <w:rFonts w:eastAsia="Calibri"/>
          <w:sz w:val="24"/>
          <w:szCs w:val="24"/>
        </w:rPr>
        <w:t>контролише</w:t>
      </w:r>
      <w:proofErr w:type="gramEnd"/>
      <w:r>
        <w:rPr>
          <w:rFonts w:eastAsia="Calibri"/>
          <w:sz w:val="24"/>
          <w:szCs w:val="24"/>
        </w:rPr>
        <w:t xml:space="preserve"> превоз докумената у обављању превоза путника.</w:t>
      </w:r>
    </w:p>
    <w:p w:rsidR="009560B1" w:rsidRDefault="009560B1" w:rsidP="009560B1">
      <w:pPr>
        <w:spacing w:line="360" w:lineRule="auto"/>
        <w:ind w:left="116" w:right="-10"/>
        <w:rPr>
          <w:rFonts w:eastAsia="Calibri"/>
          <w:sz w:val="24"/>
          <w:szCs w:val="24"/>
        </w:rPr>
      </w:pPr>
    </w:p>
    <w:p w:rsidR="009560B1" w:rsidRPr="008D2CF8" w:rsidRDefault="009560B1" w:rsidP="009560B1">
      <w:pPr>
        <w:spacing w:line="360" w:lineRule="auto"/>
        <w:ind w:left="116" w:right="-10"/>
        <w:jc w:val="center"/>
        <w:rPr>
          <w:rFonts w:eastAsia="Calibri"/>
          <w:sz w:val="24"/>
          <w:szCs w:val="24"/>
        </w:rPr>
      </w:pPr>
      <w:proofErr w:type="gramStart"/>
      <w:r>
        <w:rPr>
          <w:rFonts w:eastAsia="Calibri"/>
          <w:sz w:val="24"/>
          <w:szCs w:val="24"/>
        </w:rPr>
        <w:t>Члан 35</w:t>
      </w:r>
      <w:r w:rsidR="008D2CF8">
        <w:rPr>
          <w:rFonts w:eastAsia="Calibri"/>
          <w:sz w:val="24"/>
          <w:szCs w:val="24"/>
        </w:rPr>
        <w:t>.</w:t>
      </w:r>
      <w:proofErr w:type="gramEnd"/>
    </w:p>
    <w:p w:rsidR="009560B1" w:rsidRDefault="009560B1" w:rsidP="009560B1">
      <w:pPr>
        <w:spacing w:line="360" w:lineRule="auto"/>
        <w:ind w:left="116" w:right="-10"/>
        <w:rPr>
          <w:rFonts w:eastAsia="Calibri"/>
          <w:sz w:val="24"/>
          <w:szCs w:val="24"/>
        </w:rPr>
      </w:pPr>
    </w:p>
    <w:p w:rsidR="009560B1" w:rsidRDefault="009560B1" w:rsidP="009560B1">
      <w:pPr>
        <w:tabs>
          <w:tab w:val="left" w:pos="9630"/>
        </w:tabs>
        <w:spacing w:line="360" w:lineRule="auto"/>
        <w:ind w:left="116" w:right="-10"/>
        <w:jc w:val="both"/>
        <w:rPr>
          <w:rFonts w:eastAsia="Calibri"/>
          <w:sz w:val="24"/>
          <w:szCs w:val="24"/>
        </w:rPr>
      </w:pPr>
      <w:r w:rsidRPr="00111A8D">
        <w:rPr>
          <w:rFonts w:eastAsia="Calibri"/>
          <w:sz w:val="24"/>
          <w:szCs w:val="24"/>
        </w:rPr>
        <w:t>У вршењу инспекцијског надзора саобраћајни инспектор за друмски саобраћај дужан је и овлашћен да:</w:t>
      </w:r>
    </w:p>
    <w:p w:rsidR="009560B1" w:rsidRPr="005F603D" w:rsidRDefault="009560B1" w:rsidP="009560B1">
      <w:pPr>
        <w:spacing w:line="360" w:lineRule="auto"/>
        <w:ind w:left="116" w:right="990"/>
        <w:rPr>
          <w:rFonts w:eastAsia="Calibri"/>
          <w:sz w:val="24"/>
          <w:szCs w:val="24"/>
        </w:rPr>
      </w:pPr>
    </w:p>
    <w:p w:rsidR="009560B1" w:rsidRDefault="009560B1" w:rsidP="009560B1">
      <w:pPr>
        <w:spacing w:line="360" w:lineRule="auto"/>
        <w:ind w:left="116" w:right="-10"/>
        <w:rPr>
          <w:rFonts w:eastAsia="Calibri"/>
          <w:sz w:val="24"/>
          <w:szCs w:val="24"/>
        </w:rPr>
      </w:pPr>
      <w:r w:rsidRPr="00111A8D">
        <w:rPr>
          <w:rFonts w:eastAsia="Calibri"/>
          <w:sz w:val="24"/>
          <w:szCs w:val="24"/>
        </w:rPr>
        <w:t>1. Нареди отклањање недостатака у погледу:</w:t>
      </w:r>
    </w:p>
    <w:p w:rsidR="009560B1" w:rsidRPr="005F603D" w:rsidRDefault="009560B1" w:rsidP="009560B1">
      <w:pPr>
        <w:spacing w:line="360" w:lineRule="auto"/>
        <w:ind w:left="116" w:right="-10"/>
        <w:rPr>
          <w:rFonts w:eastAsia="Calibri"/>
          <w:sz w:val="24"/>
          <w:szCs w:val="24"/>
        </w:rPr>
      </w:pPr>
    </w:p>
    <w:p w:rsidR="009560B1" w:rsidRPr="00111A8D" w:rsidRDefault="009560B1" w:rsidP="009560B1">
      <w:pPr>
        <w:spacing w:before="12" w:line="360" w:lineRule="auto"/>
        <w:ind w:left="116" w:right="-10"/>
        <w:jc w:val="both"/>
        <w:rPr>
          <w:rFonts w:eastAsia="Calibri"/>
          <w:sz w:val="24"/>
          <w:szCs w:val="24"/>
        </w:rPr>
      </w:pPr>
      <w:r w:rsidRPr="00111A8D">
        <w:rPr>
          <w:rFonts w:eastAsia="Calibri"/>
          <w:sz w:val="24"/>
          <w:szCs w:val="24"/>
        </w:rPr>
        <w:t xml:space="preserve">- </w:t>
      </w:r>
      <w:proofErr w:type="gramStart"/>
      <w:r w:rsidRPr="00111A8D">
        <w:rPr>
          <w:rFonts w:eastAsia="Calibri"/>
          <w:sz w:val="24"/>
          <w:szCs w:val="24"/>
        </w:rPr>
        <w:t>испуњености</w:t>
      </w:r>
      <w:proofErr w:type="gramEnd"/>
      <w:r w:rsidRPr="00111A8D">
        <w:rPr>
          <w:rFonts w:eastAsia="Calibri"/>
          <w:sz w:val="24"/>
          <w:szCs w:val="24"/>
        </w:rPr>
        <w:t xml:space="preserve"> прописаних услова и начина за обављање превоза путника у јавном градском и приградском превозу путника,</w:t>
      </w:r>
    </w:p>
    <w:p w:rsidR="009560B1" w:rsidRPr="00111A8D" w:rsidRDefault="009560B1" w:rsidP="009560B1">
      <w:pPr>
        <w:spacing w:line="360" w:lineRule="auto"/>
        <w:ind w:left="116"/>
        <w:jc w:val="both"/>
        <w:rPr>
          <w:rFonts w:eastAsia="Calibri"/>
          <w:sz w:val="24"/>
          <w:szCs w:val="24"/>
        </w:rPr>
      </w:pPr>
      <w:r w:rsidRPr="00111A8D">
        <w:rPr>
          <w:rFonts w:eastAsia="Calibri"/>
          <w:sz w:val="24"/>
          <w:szCs w:val="24"/>
        </w:rPr>
        <w:t xml:space="preserve">- </w:t>
      </w:r>
      <w:proofErr w:type="gramStart"/>
      <w:r w:rsidRPr="00111A8D">
        <w:rPr>
          <w:rFonts w:eastAsia="Calibri"/>
          <w:sz w:val="24"/>
          <w:szCs w:val="24"/>
        </w:rPr>
        <w:t>уредне</w:t>
      </w:r>
      <w:proofErr w:type="gramEnd"/>
      <w:r w:rsidRPr="00111A8D">
        <w:rPr>
          <w:rFonts w:eastAsia="Calibri"/>
          <w:sz w:val="24"/>
          <w:szCs w:val="24"/>
        </w:rPr>
        <w:t xml:space="preserve"> контроле техничке исправности возила,</w:t>
      </w:r>
    </w:p>
    <w:p w:rsidR="009560B1" w:rsidRDefault="009560B1" w:rsidP="009560B1">
      <w:pPr>
        <w:spacing w:line="360" w:lineRule="auto"/>
        <w:ind w:left="116"/>
        <w:jc w:val="both"/>
        <w:rPr>
          <w:rFonts w:eastAsia="Calibri"/>
          <w:sz w:val="24"/>
          <w:szCs w:val="24"/>
        </w:rPr>
      </w:pPr>
      <w:r w:rsidRPr="00111A8D">
        <w:rPr>
          <w:rFonts w:eastAsia="Calibri"/>
          <w:sz w:val="24"/>
          <w:szCs w:val="24"/>
        </w:rPr>
        <w:t xml:space="preserve">- </w:t>
      </w:r>
      <w:proofErr w:type="gramStart"/>
      <w:r w:rsidRPr="00111A8D">
        <w:rPr>
          <w:rFonts w:eastAsia="Calibri"/>
          <w:sz w:val="24"/>
          <w:szCs w:val="24"/>
        </w:rPr>
        <w:t>придржавања</w:t>
      </w:r>
      <w:proofErr w:type="gramEnd"/>
      <w:r w:rsidRPr="00111A8D">
        <w:rPr>
          <w:rFonts w:eastAsia="Calibri"/>
          <w:sz w:val="24"/>
          <w:szCs w:val="24"/>
        </w:rPr>
        <w:t xml:space="preserve"> реда вожње.</w:t>
      </w:r>
    </w:p>
    <w:p w:rsidR="009560B1" w:rsidRPr="005F603D" w:rsidRDefault="009560B1" w:rsidP="009560B1">
      <w:pPr>
        <w:spacing w:line="360" w:lineRule="auto"/>
        <w:ind w:left="116"/>
        <w:rPr>
          <w:rFonts w:eastAsia="Calibri"/>
          <w:sz w:val="24"/>
          <w:szCs w:val="24"/>
        </w:rPr>
      </w:pPr>
    </w:p>
    <w:p w:rsidR="009560B1" w:rsidRDefault="009560B1" w:rsidP="009560B1">
      <w:pPr>
        <w:spacing w:line="360" w:lineRule="auto"/>
        <w:ind w:left="116" w:right="-10"/>
        <w:jc w:val="both"/>
        <w:rPr>
          <w:rFonts w:eastAsia="Calibri"/>
          <w:sz w:val="24"/>
          <w:szCs w:val="24"/>
        </w:rPr>
      </w:pPr>
      <w:r w:rsidRPr="00111A8D">
        <w:rPr>
          <w:rFonts w:eastAsia="Calibri"/>
          <w:sz w:val="24"/>
          <w:szCs w:val="24"/>
        </w:rPr>
        <w:t>2. Забрани превоз и употребу саобраћајних средстава ако се превоз обавља, односно средства употребљавају супротно прописима.</w:t>
      </w:r>
    </w:p>
    <w:p w:rsidR="009560B1" w:rsidRDefault="009560B1" w:rsidP="009560B1">
      <w:pPr>
        <w:spacing w:line="360" w:lineRule="auto"/>
        <w:ind w:left="116" w:right="-10"/>
        <w:jc w:val="both"/>
        <w:rPr>
          <w:rFonts w:eastAsia="Calibri"/>
          <w:sz w:val="24"/>
          <w:szCs w:val="24"/>
        </w:rPr>
      </w:pPr>
    </w:p>
    <w:p w:rsidR="009560B1" w:rsidRPr="008D2CF8" w:rsidRDefault="009560B1" w:rsidP="009560B1">
      <w:pPr>
        <w:spacing w:line="360" w:lineRule="auto"/>
        <w:ind w:left="116" w:right="-10"/>
        <w:jc w:val="center"/>
        <w:rPr>
          <w:rFonts w:eastAsia="Calibri"/>
          <w:sz w:val="24"/>
          <w:szCs w:val="24"/>
        </w:rPr>
      </w:pPr>
      <w:proofErr w:type="gramStart"/>
      <w:r>
        <w:rPr>
          <w:rFonts w:eastAsia="Calibri"/>
          <w:sz w:val="24"/>
          <w:szCs w:val="24"/>
        </w:rPr>
        <w:t>Члан 36</w:t>
      </w:r>
      <w:r w:rsidR="008D2CF8">
        <w:rPr>
          <w:rFonts w:eastAsia="Calibri"/>
          <w:sz w:val="24"/>
          <w:szCs w:val="24"/>
        </w:rPr>
        <w:t>.</w:t>
      </w:r>
      <w:proofErr w:type="gramEnd"/>
    </w:p>
    <w:p w:rsidR="009560B1" w:rsidRDefault="009560B1" w:rsidP="009560B1">
      <w:pPr>
        <w:ind w:left="116"/>
        <w:jc w:val="both"/>
        <w:rPr>
          <w:rFonts w:eastAsia="Calibri"/>
          <w:sz w:val="24"/>
          <w:szCs w:val="24"/>
        </w:rPr>
      </w:pPr>
    </w:p>
    <w:p w:rsidR="009560B1" w:rsidRPr="00111A8D" w:rsidRDefault="009560B1" w:rsidP="009560B1">
      <w:pPr>
        <w:ind w:left="116"/>
        <w:jc w:val="both"/>
        <w:rPr>
          <w:rFonts w:eastAsia="Calibri"/>
          <w:sz w:val="24"/>
          <w:szCs w:val="24"/>
        </w:rPr>
      </w:pPr>
      <w:proofErr w:type="gramStart"/>
      <w:r>
        <w:rPr>
          <w:rFonts w:eastAsia="Calibri"/>
          <w:sz w:val="24"/>
          <w:szCs w:val="24"/>
        </w:rPr>
        <w:t>Комунално-инспекцијске</w:t>
      </w:r>
      <w:r w:rsidRPr="00111A8D">
        <w:rPr>
          <w:rFonts w:eastAsia="Calibri"/>
          <w:sz w:val="24"/>
          <w:szCs w:val="24"/>
        </w:rPr>
        <w:t xml:space="preserve"> по</w:t>
      </w:r>
      <w:r>
        <w:rPr>
          <w:rFonts w:eastAsia="Calibri"/>
          <w:sz w:val="24"/>
          <w:szCs w:val="24"/>
        </w:rPr>
        <w:t>слове обавља комунални инспектор</w:t>
      </w:r>
      <w:r w:rsidRPr="00111A8D">
        <w:rPr>
          <w:rFonts w:eastAsia="Calibri"/>
          <w:sz w:val="24"/>
          <w:szCs w:val="24"/>
        </w:rPr>
        <w:t>.</w:t>
      </w:r>
      <w:proofErr w:type="gramEnd"/>
    </w:p>
    <w:p w:rsidR="009560B1" w:rsidRPr="00111A8D" w:rsidRDefault="009560B1" w:rsidP="009560B1">
      <w:pPr>
        <w:spacing w:line="200" w:lineRule="exact"/>
        <w:jc w:val="both"/>
        <w:rPr>
          <w:sz w:val="24"/>
          <w:szCs w:val="24"/>
        </w:rPr>
      </w:pPr>
    </w:p>
    <w:p w:rsidR="009560B1" w:rsidRPr="00111A8D" w:rsidRDefault="009560B1" w:rsidP="009560B1">
      <w:pPr>
        <w:spacing w:line="200" w:lineRule="exact"/>
        <w:jc w:val="both"/>
        <w:rPr>
          <w:sz w:val="24"/>
          <w:szCs w:val="24"/>
        </w:rPr>
      </w:pPr>
    </w:p>
    <w:p w:rsidR="009560B1" w:rsidRPr="00111A8D" w:rsidRDefault="009560B1" w:rsidP="002F179F">
      <w:pPr>
        <w:tabs>
          <w:tab w:val="left" w:pos="9630"/>
        </w:tabs>
        <w:spacing w:line="257" w:lineRule="auto"/>
        <w:ind w:left="116" w:right="-10"/>
        <w:jc w:val="both"/>
        <w:rPr>
          <w:rFonts w:eastAsia="Calibri"/>
          <w:sz w:val="24"/>
          <w:szCs w:val="24"/>
        </w:rPr>
      </w:pPr>
      <w:proofErr w:type="gramStart"/>
      <w:r>
        <w:rPr>
          <w:rFonts w:eastAsia="Calibri"/>
          <w:sz w:val="24"/>
          <w:szCs w:val="24"/>
        </w:rPr>
        <w:t>Комунални инспектор</w:t>
      </w:r>
      <w:r w:rsidRPr="00111A8D">
        <w:rPr>
          <w:rFonts w:eastAsia="Calibri"/>
          <w:sz w:val="24"/>
          <w:szCs w:val="24"/>
        </w:rPr>
        <w:t xml:space="preserve"> у обављању</w:t>
      </w:r>
      <w:r>
        <w:rPr>
          <w:rFonts w:eastAsia="Calibri"/>
          <w:sz w:val="24"/>
          <w:szCs w:val="24"/>
        </w:rPr>
        <w:t xml:space="preserve"> комунално-инспекцијских</w:t>
      </w:r>
      <w:r w:rsidRPr="00111A8D">
        <w:rPr>
          <w:rFonts w:eastAsia="Calibri"/>
          <w:sz w:val="24"/>
          <w:szCs w:val="24"/>
        </w:rPr>
        <w:t xml:space="preserve"> послова, поред законом утврђених овлашћења, поступа у складу са овлашћењима утврђеним овом одлуком.</w:t>
      </w:r>
      <w:proofErr w:type="gramEnd"/>
    </w:p>
    <w:p w:rsidR="009560B1" w:rsidRPr="00111A8D" w:rsidRDefault="009560B1" w:rsidP="009560B1">
      <w:pPr>
        <w:spacing w:line="200" w:lineRule="exact"/>
        <w:jc w:val="both"/>
        <w:rPr>
          <w:sz w:val="24"/>
          <w:szCs w:val="24"/>
        </w:rPr>
      </w:pPr>
    </w:p>
    <w:p w:rsidR="009560B1" w:rsidRPr="00111A8D" w:rsidRDefault="009560B1" w:rsidP="009560B1">
      <w:pPr>
        <w:spacing w:line="200" w:lineRule="exact"/>
        <w:jc w:val="both"/>
        <w:rPr>
          <w:sz w:val="24"/>
          <w:szCs w:val="24"/>
        </w:rPr>
      </w:pPr>
    </w:p>
    <w:p w:rsidR="009560B1" w:rsidRPr="00111A8D" w:rsidRDefault="009560B1" w:rsidP="002F179F">
      <w:pPr>
        <w:spacing w:line="257" w:lineRule="auto"/>
        <w:ind w:left="116" w:right="-10"/>
        <w:jc w:val="both"/>
        <w:rPr>
          <w:rFonts w:eastAsia="Calibri"/>
          <w:sz w:val="24"/>
          <w:szCs w:val="24"/>
        </w:rPr>
      </w:pPr>
      <w:proofErr w:type="gramStart"/>
      <w:r>
        <w:rPr>
          <w:rFonts w:eastAsia="Calibri"/>
          <w:sz w:val="24"/>
          <w:szCs w:val="24"/>
        </w:rPr>
        <w:t>Уколико комунални инспектор</w:t>
      </w:r>
      <w:r w:rsidRPr="00111A8D">
        <w:rPr>
          <w:rFonts w:eastAsia="Calibri"/>
          <w:sz w:val="24"/>
          <w:szCs w:val="24"/>
        </w:rPr>
        <w:t xml:space="preserve"> </w:t>
      </w:r>
      <w:r>
        <w:rPr>
          <w:rFonts w:eastAsia="Calibri"/>
          <w:sz w:val="24"/>
          <w:szCs w:val="24"/>
        </w:rPr>
        <w:t>у обављању комунално-инспекцијских</w:t>
      </w:r>
      <w:r w:rsidRPr="00111A8D">
        <w:rPr>
          <w:rFonts w:eastAsia="Calibri"/>
          <w:sz w:val="24"/>
          <w:szCs w:val="24"/>
        </w:rPr>
        <w:t xml:space="preserve"> послова уочи повреду прописа из надлежности другог органа обавестиће одмах о томе надлежни орган, писаним путем.</w:t>
      </w:r>
      <w:proofErr w:type="gramEnd"/>
    </w:p>
    <w:p w:rsidR="009560B1" w:rsidRDefault="009560B1" w:rsidP="009560B1">
      <w:pPr>
        <w:spacing w:line="360" w:lineRule="auto"/>
        <w:ind w:left="116" w:right="-10"/>
        <w:jc w:val="both"/>
        <w:rPr>
          <w:rFonts w:eastAsia="Calibri"/>
          <w:sz w:val="24"/>
          <w:szCs w:val="24"/>
        </w:rPr>
      </w:pPr>
    </w:p>
    <w:p w:rsidR="009560B1" w:rsidRPr="0051660B" w:rsidRDefault="009560B1" w:rsidP="009560B1">
      <w:pPr>
        <w:spacing w:line="360" w:lineRule="auto"/>
        <w:ind w:left="116" w:right="-10"/>
        <w:jc w:val="both"/>
        <w:rPr>
          <w:rFonts w:eastAsia="Calibri"/>
          <w:sz w:val="24"/>
          <w:szCs w:val="24"/>
        </w:rPr>
      </w:pPr>
      <w:r>
        <w:rPr>
          <w:rFonts w:eastAsia="Calibri"/>
          <w:sz w:val="24"/>
          <w:szCs w:val="24"/>
        </w:rPr>
        <w:t>VII КАЗНЕНЕ ОДРЕДБЕ</w:t>
      </w:r>
    </w:p>
    <w:p w:rsidR="009560B1" w:rsidRDefault="009560B1" w:rsidP="009560B1">
      <w:pPr>
        <w:spacing w:line="360" w:lineRule="auto"/>
        <w:ind w:left="116" w:right="-10"/>
        <w:jc w:val="center"/>
        <w:rPr>
          <w:rFonts w:eastAsia="Calibri"/>
          <w:sz w:val="24"/>
          <w:szCs w:val="24"/>
        </w:rPr>
      </w:pPr>
    </w:p>
    <w:p w:rsidR="009560B1" w:rsidRPr="008D2CF8" w:rsidRDefault="009560B1" w:rsidP="009560B1">
      <w:pPr>
        <w:spacing w:line="360" w:lineRule="auto"/>
        <w:ind w:left="116" w:right="-10"/>
        <w:jc w:val="center"/>
        <w:rPr>
          <w:rFonts w:eastAsia="Calibri"/>
          <w:sz w:val="24"/>
          <w:szCs w:val="24"/>
        </w:rPr>
      </w:pPr>
      <w:proofErr w:type="gramStart"/>
      <w:r>
        <w:rPr>
          <w:rFonts w:eastAsia="Calibri"/>
          <w:sz w:val="24"/>
          <w:szCs w:val="24"/>
        </w:rPr>
        <w:t>Члан 37</w:t>
      </w:r>
      <w:r w:rsidR="008D2CF8">
        <w:rPr>
          <w:rFonts w:eastAsia="Calibri"/>
          <w:sz w:val="24"/>
          <w:szCs w:val="24"/>
        </w:rPr>
        <w:t>.</w:t>
      </w:r>
      <w:proofErr w:type="gramEnd"/>
    </w:p>
    <w:p w:rsidR="009560B1" w:rsidRDefault="009560B1" w:rsidP="009560B1">
      <w:pPr>
        <w:spacing w:line="360" w:lineRule="auto"/>
        <w:ind w:left="116" w:right="-10"/>
        <w:jc w:val="center"/>
        <w:rPr>
          <w:rFonts w:eastAsia="Calibri"/>
          <w:sz w:val="24"/>
          <w:szCs w:val="24"/>
        </w:rPr>
      </w:pPr>
    </w:p>
    <w:p w:rsidR="009560B1" w:rsidRPr="00111A8D" w:rsidRDefault="009560B1" w:rsidP="009560B1">
      <w:pPr>
        <w:tabs>
          <w:tab w:val="left" w:pos="9540"/>
        </w:tabs>
        <w:spacing w:line="257" w:lineRule="auto"/>
        <w:ind w:left="116" w:right="20"/>
        <w:jc w:val="both"/>
        <w:rPr>
          <w:rFonts w:eastAsia="Calibri"/>
          <w:sz w:val="24"/>
          <w:szCs w:val="24"/>
        </w:rPr>
      </w:pPr>
      <w:r w:rsidRPr="00111A8D">
        <w:rPr>
          <w:rFonts w:eastAsia="Calibri"/>
          <w:sz w:val="24"/>
          <w:szCs w:val="24"/>
        </w:rPr>
        <w:t>Новчаном казном од 100 000 динара казниће се за прекршај предузеће, односно друго правно лице које обавља ову комуналну делатност ако:</w:t>
      </w:r>
    </w:p>
    <w:p w:rsidR="009560B1" w:rsidRDefault="009560B1" w:rsidP="009560B1">
      <w:pPr>
        <w:tabs>
          <w:tab w:val="left" w:pos="9540"/>
        </w:tabs>
        <w:ind w:left="116" w:right="20"/>
        <w:jc w:val="both"/>
        <w:rPr>
          <w:sz w:val="24"/>
          <w:szCs w:val="24"/>
        </w:rPr>
      </w:pPr>
    </w:p>
    <w:p w:rsidR="009560B1" w:rsidRDefault="009560B1" w:rsidP="009560B1">
      <w:pPr>
        <w:tabs>
          <w:tab w:val="left" w:pos="9540"/>
        </w:tabs>
        <w:ind w:left="116" w:right="20"/>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обавља</w:t>
      </w:r>
      <w:proofErr w:type="gramEnd"/>
      <w:r w:rsidRPr="00111A8D">
        <w:rPr>
          <w:rFonts w:eastAsia="Calibri"/>
          <w:sz w:val="24"/>
          <w:szCs w:val="24"/>
        </w:rPr>
        <w:t xml:space="preserve"> превоз, а не испуњава услове из члана 4,</w:t>
      </w:r>
    </w:p>
    <w:p w:rsidR="009560B1" w:rsidRDefault="009560B1" w:rsidP="009560B1">
      <w:pPr>
        <w:tabs>
          <w:tab w:val="left" w:pos="9540"/>
        </w:tabs>
        <w:ind w:left="116" w:right="20"/>
        <w:jc w:val="both"/>
        <w:rPr>
          <w:rFonts w:eastAsia="Calibri"/>
          <w:sz w:val="24"/>
          <w:szCs w:val="24"/>
        </w:rPr>
      </w:pPr>
    </w:p>
    <w:p w:rsidR="009560B1" w:rsidRPr="00111A8D" w:rsidRDefault="009560B1" w:rsidP="009560B1">
      <w:pPr>
        <w:tabs>
          <w:tab w:val="left" w:pos="9540"/>
        </w:tabs>
        <w:spacing w:before="51" w:line="257" w:lineRule="auto"/>
        <w:ind w:left="116" w:right="20"/>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отпочне</w:t>
      </w:r>
      <w:proofErr w:type="gramEnd"/>
      <w:r w:rsidRPr="00111A8D">
        <w:rPr>
          <w:rFonts w:eastAsia="Calibri"/>
          <w:sz w:val="24"/>
          <w:szCs w:val="24"/>
        </w:rPr>
        <w:t xml:space="preserve"> и обавља превоз путника без уговора о обављању превоза или отпочне обављање превоза путника без доказа о исправности возила (члан 16. став 1.),</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ind w:left="116" w:right="20"/>
        <w:jc w:val="both"/>
        <w:rPr>
          <w:rFonts w:eastAsia="Calibri"/>
          <w:sz w:val="24"/>
          <w:szCs w:val="24"/>
        </w:rPr>
      </w:pPr>
      <w:r w:rsidRPr="00111A8D">
        <w:rPr>
          <w:rFonts w:eastAsia="Calibri"/>
          <w:sz w:val="24"/>
          <w:szCs w:val="24"/>
        </w:rPr>
        <w:t xml:space="preserve">3. </w:t>
      </w:r>
      <w:proofErr w:type="gramStart"/>
      <w:r w:rsidRPr="00111A8D">
        <w:rPr>
          <w:rFonts w:eastAsia="Calibri"/>
          <w:sz w:val="24"/>
          <w:szCs w:val="24"/>
        </w:rPr>
        <w:t>се</w:t>
      </w:r>
      <w:proofErr w:type="gramEnd"/>
      <w:r w:rsidRPr="00111A8D">
        <w:rPr>
          <w:rFonts w:eastAsia="Calibri"/>
          <w:sz w:val="24"/>
          <w:szCs w:val="24"/>
        </w:rPr>
        <w:t xml:space="preserve"> не придржава регистрованог и овереног реда вожње (члан 17. став 1.),</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spacing w:line="257" w:lineRule="auto"/>
        <w:ind w:left="116" w:right="20"/>
        <w:jc w:val="both"/>
        <w:rPr>
          <w:rFonts w:eastAsia="Calibri"/>
          <w:sz w:val="24"/>
          <w:szCs w:val="24"/>
        </w:rPr>
      </w:pPr>
      <w:r w:rsidRPr="00111A8D">
        <w:rPr>
          <w:rFonts w:eastAsia="Calibri"/>
          <w:sz w:val="24"/>
          <w:szCs w:val="24"/>
        </w:rPr>
        <w:t xml:space="preserve">4. </w:t>
      </w:r>
      <w:proofErr w:type="gramStart"/>
      <w:r w:rsidRPr="00111A8D">
        <w:rPr>
          <w:rFonts w:eastAsia="Calibri"/>
          <w:sz w:val="24"/>
          <w:szCs w:val="24"/>
        </w:rPr>
        <w:t>пре</w:t>
      </w:r>
      <w:proofErr w:type="gramEnd"/>
      <w:r w:rsidRPr="00111A8D">
        <w:rPr>
          <w:rFonts w:eastAsia="Calibri"/>
          <w:sz w:val="24"/>
          <w:szCs w:val="24"/>
        </w:rPr>
        <w:t xml:space="preserve"> почетка обуставе превоза на одређеној линији о томе не обавести надлежни орган, путнике и Дирекцију (члан 17. став 4.),</w:t>
      </w:r>
    </w:p>
    <w:p w:rsidR="009560B1" w:rsidRPr="00111A8D" w:rsidRDefault="009560B1" w:rsidP="009560B1">
      <w:pPr>
        <w:tabs>
          <w:tab w:val="left" w:pos="9540"/>
        </w:tabs>
        <w:spacing w:line="200" w:lineRule="exact"/>
        <w:ind w:right="20"/>
        <w:jc w:val="both"/>
        <w:rPr>
          <w:sz w:val="24"/>
          <w:szCs w:val="24"/>
        </w:rPr>
      </w:pPr>
    </w:p>
    <w:p w:rsidR="009560B1" w:rsidRPr="00117116" w:rsidRDefault="009560B1" w:rsidP="009560B1">
      <w:pPr>
        <w:tabs>
          <w:tab w:val="left" w:pos="9540"/>
        </w:tabs>
        <w:ind w:left="116" w:right="20"/>
        <w:jc w:val="both"/>
        <w:rPr>
          <w:rFonts w:eastAsia="Calibri"/>
          <w:sz w:val="24"/>
          <w:szCs w:val="24"/>
        </w:rPr>
      </w:pPr>
      <w:r w:rsidRPr="00111A8D">
        <w:rPr>
          <w:rFonts w:eastAsia="Calibri"/>
          <w:sz w:val="24"/>
          <w:szCs w:val="24"/>
        </w:rPr>
        <w:t xml:space="preserve">5. </w:t>
      </w:r>
      <w:proofErr w:type="gramStart"/>
      <w:r w:rsidRPr="00111A8D">
        <w:rPr>
          <w:rFonts w:eastAsia="Calibri"/>
          <w:sz w:val="24"/>
          <w:szCs w:val="24"/>
        </w:rPr>
        <w:t>у</w:t>
      </w:r>
      <w:proofErr w:type="gramEnd"/>
      <w:r w:rsidRPr="00111A8D">
        <w:rPr>
          <w:rFonts w:eastAsia="Calibri"/>
          <w:sz w:val="24"/>
          <w:szCs w:val="24"/>
        </w:rPr>
        <w:t xml:space="preserve"> возилу нема путни налог попуњен, оверен и потписан на прописан начин (члан 18. став 1 тачка</w:t>
      </w:r>
      <w:r>
        <w:rPr>
          <w:rFonts w:eastAsia="Calibri"/>
          <w:sz w:val="24"/>
          <w:szCs w:val="24"/>
        </w:rPr>
        <w:t xml:space="preserve"> 1),</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spacing w:line="257" w:lineRule="auto"/>
        <w:ind w:left="116" w:right="20"/>
        <w:jc w:val="both"/>
        <w:rPr>
          <w:rFonts w:eastAsia="Calibri"/>
          <w:sz w:val="24"/>
          <w:szCs w:val="24"/>
        </w:rPr>
      </w:pPr>
      <w:r w:rsidRPr="00111A8D">
        <w:rPr>
          <w:rFonts w:eastAsia="Calibri"/>
          <w:sz w:val="24"/>
          <w:szCs w:val="24"/>
        </w:rPr>
        <w:t xml:space="preserve">6. </w:t>
      </w:r>
      <w:proofErr w:type="gramStart"/>
      <w:r w:rsidRPr="00111A8D">
        <w:rPr>
          <w:rFonts w:eastAsia="Calibri"/>
          <w:sz w:val="24"/>
          <w:szCs w:val="24"/>
        </w:rPr>
        <w:t>у</w:t>
      </w:r>
      <w:proofErr w:type="gramEnd"/>
      <w:r w:rsidRPr="00111A8D">
        <w:rPr>
          <w:rFonts w:eastAsia="Calibri"/>
          <w:sz w:val="24"/>
          <w:szCs w:val="24"/>
        </w:rPr>
        <w:t xml:space="preserve"> возилу којим обавља превоз путника нема важећи ред вожње или оверену фотокопију важећег реда вожње (члан 18. став 1. тачка 2),</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ind w:left="116" w:right="20"/>
        <w:jc w:val="both"/>
        <w:rPr>
          <w:rFonts w:eastAsia="Calibri"/>
          <w:sz w:val="24"/>
          <w:szCs w:val="24"/>
        </w:rPr>
      </w:pPr>
      <w:r w:rsidRPr="00111A8D">
        <w:rPr>
          <w:rFonts w:eastAsia="Calibri"/>
          <w:sz w:val="24"/>
          <w:szCs w:val="24"/>
        </w:rPr>
        <w:t xml:space="preserve">7. </w:t>
      </w:r>
      <w:proofErr w:type="gramStart"/>
      <w:r w:rsidRPr="00111A8D">
        <w:rPr>
          <w:rFonts w:eastAsia="Calibri"/>
          <w:sz w:val="24"/>
          <w:szCs w:val="24"/>
        </w:rPr>
        <w:t>у</w:t>
      </w:r>
      <w:proofErr w:type="gramEnd"/>
      <w:r w:rsidRPr="00111A8D">
        <w:rPr>
          <w:rFonts w:eastAsia="Calibri"/>
          <w:sz w:val="24"/>
          <w:szCs w:val="24"/>
        </w:rPr>
        <w:t xml:space="preserve"> возилу којим обавља превоз нема акт о утврђивању цене превоза (члан 18. став 1 тачка 3),</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ind w:left="116" w:right="20"/>
        <w:jc w:val="both"/>
        <w:rPr>
          <w:rFonts w:eastAsia="Calibri"/>
          <w:sz w:val="24"/>
          <w:szCs w:val="24"/>
        </w:rPr>
      </w:pPr>
      <w:r w:rsidRPr="00111A8D">
        <w:rPr>
          <w:rFonts w:eastAsia="Calibri"/>
          <w:sz w:val="24"/>
          <w:szCs w:val="24"/>
        </w:rPr>
        <w:t xml:space="preserve">8. </w:t>
      </w:r>
      <w:proofErr w:type="gramStart"/>
      <w:r w:rsidRPr="00111A8D">
        <w:rPr>
          <w:rFonts w:eastAsia="Calibri"/>
          <w:sz w:val="24"/>
          <w:szCs w:val="24"/>
        </w:rPr>
        <w:t>обавља</w:t>
      </w:r>
      <w:proofErr w:type="gramEnd"/>
      <w:r w:rsidRPr="00111A8D">
        <w:rPr>
          <w:rFonts w:eastAsia="Calibri"/>
          <w:sz w:val="24"/>
          <w:szCs w:val="24"/>
        </w:rPr>
        <w:t xml:space="preserve"> јавни градски и приградски превоз путника на линији</w:t>
      </w:r>
      <w:r>
        <w:rPr>
          <w:rFonts w:eastAsia="Calibri"/>
          <w:sz w:val="24"/>
          <w:szCs w:val="24"/>
        </w:rPr>
        <w:t xml:space="preserve"> без сагласности Дирекције (члан </w:t>
      </w:r>
      <w:r w:rsidRPr="00111A8D">
        <w:rPr>
          <w:rFonts w:eastAsia="Calibri"/>
          <w:sz w:val="24"/>
          <w:szCs w:val="24"/>
        </w:rPr>
        <w:t>18. став 1 тачка 4),</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ind w:left="116" w:right="20"/>
        <w:jc w:val="both"/>
        <w:rPr>
          <w:rFonts w:eastAsia="Calibri"/>
          <w:sz w:val="24"/>
          <w:szCs w:val="24"/>
        </w:rPr>
      </w:pPr>
      <w:r w:rsidRPr="00111A8D">
        <w:rPr>
          <w:rFonts w:eastAsia="Calibri"/>
          <w:sz w:val="24"/>
          <w:szCs w:val="24"/>
        </w:rPr>
        <w:t xml:space="preserve">9. </w:t>
      </w:r>
      <w:proofErr w:type="gramStart"/>
      <w:r w:rsidRPr="00111A8D">
        <w:rPr>
          <w:rFonts w:eastAsia="Calibri"/>
          <w:sz w:val="24"/>
          <w:szCs w:val="24"/>
        </w:rPr>
        <w:t>примењује</w:t>
      </w:r>
      <w:proofErr w:type="gramEnd"/>
      <w:r w:rsidRPr="00111A8D">
        <w:rPr>
          <w:rFonts w:eastAsia="Calibri"/>
          <w:sz w:val="24"/>
          <w:szCs w:val="24"/>
        </w:rPr>
        <w:t xml:space="preserve"> цене превоза супротно одредбама члана 32. </w:t>
      </w:r>
      <w:proofErr w:type="gramStart"/>
      <w:r w:rsidRPr="00111A8D">
        <w:rPr>
          <w:rFonts w:eastAsia="Calibri"/>
          <w:sz w:val="24"/>
          <w:szCs w:val="24"/>
        </w:rPr>
        <w:t>став</w:t>
      </w:r>
      <w:proofErr w:type="gramEnd"/>
      <w:r w:rsidRPr="00111A8D">
        <w:rPr>
          <w:rFonts w:eastAsia="Calibri"/>
          <w:sz w:val="24"/>
          <w:szCs w:val="24"/>
        </w:rPr>
        <w:t xml:space="preserve"> 2,</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spacing w:line="257" w:lineRule="auto"/>
        <w:ind w:left="116" w:right="20"/>
        <w:jc w:val="both"/>
        <w:rPr>
          <w:rFonts w:eastAsia="Calibri"/>
          <w:sz w:val="24"/>
          <w:szCs w:val="24"/>
        </w:rPr>
      </w:pPr>
      <w:r w:rsidRPr="00111A8D">
        <w:rPr>
          <w:rFonts w:eastAsia="Calibri"/>
          <w:sz w:val="24"/>
          <w:szCs w:val="24"/>
        </w:rPr>
        <w:t xml:space="preserve">10. </w:t>
      </w:r>
      <w:proofErr w:type="gramStart"/>
      <w:r w:rsidRPr="00111A8D">
        <w:rPr>
          <w:rFonts w:eastAsia="Calibri"/>
          <w:sz w:val="24"/>
          <w:szCs w:val="24"/>
        </w:rPr>
        <w:t>возач</w:t>
      </w:r>
      <w:proofErr w:type="gramEnd"/>
      <w:r w:rsidRPr="00111A8D">
        <w:rPr>
          <w:rFonts w:eastAsia="Calibri"/>
          <w:sz w:val="24"/>
          <w:szCs w:val="24"/>
        </w:rPr>
        <w:t xml:space="preserve"> не поступи по налогу лица овлашћеног за контролу и не заустави возило док путник не напусти возило (члан 24. став 3.),</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spacing w:line="257" w:lineRule="auto"/>
        <w:ind w:left="116" w:right="20"/>
        <w:jc w:val="both"/>
        <w:rPr>
          <w:rFonts w:eastAsia="Calibri"/>
          <w:sz w:val="24"/>
          <w:szCs w:val="24"/>
        </w:rPr>
      </w:pPr>
      <w:r w:rsidRPr="00111A8D">
        <w:rPr>
          <w:rFonts w:eastAsia="Calibri"/>
          <w:sz w:val="24"/>
          <w:szCs w:val="24"/>
        </w:rPr>
        <w:t xml:space="preserve">11. </w:t>
      </w:r>
      <w:proofErr w:type="gramStart"/>
      <w:r w:rsidRPr="00111A8D">
        <w:rPr>
          <w:rFonts w:eastAsia="Calibri"/>
          <w:sz w:val="24"/>
          <w:szCs w:val="24"/>
        </w:rPr>
        <w:t>возач</w:t>
      </w:r>
      <w:proofErr w:type="gramEnd"/>
      <w:r w:rsidRPr="00111A8D">
        <w:rPr>
          <w:rFonts w:eastAsia="Calibri"/>
          <w:sz w:val="24"/>
          <w:szCs w:val="24"/>
        </w:rPr>
        <w:t xml:space="preserve"> на линијама на којима се продаја појединачних карата врши преко возача, не заустави возило док путник не купи карту или не покаже возну исправу, односно не напусти возило (члан</w:t>
      </w:r>
      <w:r>
        <w:rPr>
          <w:rFonts w:eastAsia="Calibri"/>
          <w:sz w:val="24"/>
          <w:szCs w:val="24"/>
        </w:rPr>
        <w:t xml:space="preserve"> </w:t>
      </w:r>
      <w:r w:rsidRPr="00111A8D">
        <w:rPr>
          <w:rFonts w:eastAsia="Calibri"/>
          <w:sz w:val="24"/>
          <w:szCs w:val="24"/>
        </w:rPr>
        <w:t>24. став 4.).</w:t>
      </w: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9560B1">
      <w:pPr>
        <w:tabs>
          <w:tab w:val="left" w:pos="9540"/>
        </w:tabs>
        <w:spacing w:line="200" w:lineRule="exact"/>
        <w:ind w:right="20"/>
        <w:jc w:val="both"/>
        <w:rPr>
          <w:sz w:val="24"/>
          <w:szCs w:val="24"/>
        </w:rPr>
      </w:pPr>
    </w:p>
    <w:p w:rsidR="009560B1" w:rsidRDefault="009560B1" w:rsidP="009560B1">
      <w:pPr>
        <w:tabs>
          <w:tab w:val="left" w:pos="9540"/>
        </w:tabs>
        <w:spacing w:line="257" w:lineRule="auto"/>
        <w:ind w:left="116" w:right="20"/>
        <w:jc w:val="both"/>
        <w:rPr>
          <w:rFonts w:eastAsia="Calibri"/>
          <w:sz w:val="24"/>
          <w:szCs w:val="24"/>
        </w:rPr>
      </w:pPr>
      <w:proofErr w:type="gramStart"/>
      <w:r w:rsidRPr="00111A8D">
        <w:rPr>
          <w:rFonts w:eastAsia="Calibri"/>
          <w:sz w:val="24"/>
          <w:szCs w:val="24"/>
        </w:rPr>
        <w:t>За прекршај из става 1 овог члана казниће се новчаном казном од 20 000 динара и одговорно лице у предузећу, односно другом правном лицу.</w:t>
      </w:r>
      <w:proofErr w:type="gramEnd"/>
    </w:p>
    <w:p w:rsidR="009560B1" w:rsidRDefault="009560B1" w:rsidP="009560B1">
      <w:pPr>
        <w:tabs>
          <w:tab w:val="left" w:pos="9540"/>
        </w:tabs>
        <w:spacing w:line="257" w:lineRule="auto"/>
        <w:ind w:left="116" w:right="20"/>
        <w:jc w:val="both"/>
        <w:rPr>
          <w:rFonts w:eastAsia="Calibri"/>
          <w:sz w:val="24"/>
          <w:szCs w:val="24"/>
        </w:rPr>
      </w:pPr>
    </w:p>
    <w:p w:rsidR="00C85FDC" w:rsidRDefault="00C85FDC" w:rsidP="008D2CF8">
      <w:pPr>
        <w:tabs>
          <w:tab w:val="left" w:pos="9540"/>
        </w:tabs>
        <w:spacing w:line="257" w:lineRule="auto"/>
        <w:ind w:left="116" w:right="20"/>
        <w:jc w:val="center"/>
        <w:rPr>
          <w:rFonts w:eastAsia="Calibri"/>
          <w:sz w:val="24"/>
          <w:szCs w:val="24"/>
        </w:rPr>
      </w:pPr>
    </w:p>
    <w:p w:rsidR="00C85FDC" w:rsidRDefault="00C85FDC" w:rsidP="008D2CF8">
      <w:pPr>
        <w:tabs>
          <w:tab w:val="left" w:pos="9540"/>
        </w:tabs>
        <w:spacing w:line="257" w:lineRule="auto"/>
        <w:ind w:left="116" w:right="20"/>
        <w:jc w:val="center"/>
        <w:rPr>
          <w:rFonts w:eastAsia="Calibri"/>
          <w:sz w:val="24"/>
          <w:szCs w:val="24"/>
        </w:rPr>
      </w:pPr>
    </w:p>
    <w:p w:rsidR="009560B1" w:rsidRPr="008D2CF8" w:rsidRDefault="009560B1" w:rsidP="008D2CF8">
      <w:pPr>
        <w:tabs>
          <w:tab w:val="left" w:pos="9540"/>
        </w:tabs>
        <w:spacing w:line="257" w:lineRule="auto"/>
        <w:ind w:left="116" w:right="20"/>
        <w:jc w:val="center"/>
        <w:rPr>
          <w:rFonts w:eastAsia="Calibri"/>
          <w:sz w:val="24"/>
          <w:szCs w:val="24"/>
        </w:rPr>
      </w:pPr>
      <w:proofErr w:type="gramStart"/>
      <w:r>
        <w:rPr>
          <w:rFonts w:eastAsia="Calibri"/>
          <w:sz w:val="24"/>
          <w:szCs w:val="24"/>
        </w:rPr>
        <w:t>Члан 38</w:t>
      </w:r>
      <w:r w:rsidR="008D2CF8">
        <w:rPr>
          <w:rFonts w:eastAsia="Calibri"/>
          <w:sz w:val="24"/>
          <w:szCs w:val="24"/>
        </w:rPr>
        <w:t>.</w:t>
      </w:r>
      <w:proofErr w:type="gramEnd"/>
    </w:p>
    <w:p w:rsidR="009560B1" w:rsidRPr="00EB1A84" w:rsidRDefault="009560B1" w:rsidP="009560B1">
      <w:pPr>
        <w:tabs>
          <w:tab w:val="left" w:pos="9540"/>
        </w:tabs>
        <w:spacing w:line="257" w:lineRule="auto"/>
        <w:ind w:left="116" w:right="20"/>
        <w:jc w:val="both"/>
        <w:rPr>
          <w:rFonts w:eastAsia="Calibri"/>
          <w:sz w:val="24"/>
          <w:szCs w:val="24"/>
        </w:rPr>
      </w:pPr>
    </w:p>
    <w:p w:rsidR="009560B1" w:rsidRPr="00111A8D" w:rsidRDefault="009560B1" w:rsidP="009560B1">
      <w:pPr>
        <w:tabs>
          <w:tab w:val="left" w:pos="9540"/>
        </w:tabs>
        <w:spacing w:line="200" w:lineRule="exact"/>
        <w:ind w:right="20"/>
        <w:jc w:val="both"/>
        <w:rPr>
          <w:sz w:val="24"/>
          <w:szCs w:val="24"/>
        </w:rPr>
      </w:pPr>
    </w:p>
    <w:p w:rsidR="009560B1" w:rsidRPr="00111A8D" w:rsidRDefault="009560B1" w:rsidP="00C85FDC">
      <w:pPr>
        <w:spacing w:line="255" w:lineRule="auto"/>
        <w:ind w:left="116" w:right="-10"/>
        <w:jc w:val="both"/>
        <w:rPr>
          <w:rFonts w:eastAsia="Calibri"/>
          <w:sz w:val="24"/>
          <w:szCs w:val="24"/>
        </w:rPr>
      </w:pPr>
      <w:r w:rsidRPr="00111A8D">
        <w:rPr>
          <w:rFonts w:eastAsia="Calibri"/>
          <w:sz w:val="24"/>
          <w:szCs w:val="24"/>
        </w:rPr>
        <w:t>Новчаном казном у износу од 50.000 динара казниће се предузеће, односно друго правно лице које обавља ову комуналну делатност, ако:</w:t>
      </w:r>
    </w:p>
    <w:p w:rsidR="009560B1" w:rsidRPr="00111A8D" w:rsidRDefault="009560B1" w:rsidP="009560B1">
      <w:pPr>
        <w:spacing w:line="200" w:lineRule="exact"/>
        <w:jc w:val="both"/>
        <w:rPr>
          <w:sz w:val="24"/>
          <w:szCs w:val="24"/>
        </w:rPr>
      </w:pPr>
    </w:p>
    <w:p w:rsidR="009560B1" w:rsidRPr="00111A8D" w:rsidRDefault="009560B1" w:rsidP="009560B1">
      <w:pPr>
        <w:ind w:left="116"/>
        <w:jc w:val="both"/>
        <w:rPr>
          <w:rFonts w:eastAsia="Calibri"/>
          <w:sz w:val="24"/>
          <w:szCs w:val="24"/>
        </w:rPr>
      </w:pPr>
      <w:r w:rsidRPr="00111A8D">
        <w:rPr>
          <w:rFonts w:eastAsia="Calibri"/>
          <w:sz w:val="24"/>
          <w:szCs w:val="24"/>
        </w:rPr>
        <w:t xml:space="preserve">1. </w:t>
      </w:r>
      <w:proofErr w:type="gramStart"/>
      <w:r w:rsidRPr="00111A8D">
        <w:rPr>
          <w:rFonts w:eastAsia="Calibri"/>
          <w:sz w:val="24"/>
          <w:szCs w:val="24"/>
        </w:rPr>
        <w:t>возило</w:t>
      </w:r>
      <w:proofErr w:type="gramEnd"/>
      <w:r w:rsidRPr="00111A8D">
        <w:rPr>
          <w:rFonts w:eastAsia="Calibri"/>
          <w:sz w:val="24"/>
          <w:szCs w:val="24"/>
        </w:rPr>
        <w:t xml:space="preserve"> којим се обавља превоз нема видна обележја у складу са чланом 19,</w:t>
      </w:r>
    </w:p>
    <w:p w:rsidR="009560B1" w:rsidRPr="00111A8D" w:rsidRDefault="009560B1" w:rsidP="009560B1">
      <w:pPr>
        <w:spacing w:line="200" w:lineRule="exact"/>
        <w:jc w:val="both"/>
        <w:rPr>
          <w:sz w:val="24"/>
          <w:szCs w:val="24"/>
        </w:rPr>
      </w:pPr>
    </w:p>
    <w:p w:rsidR="009560B1" w:rsidRPr="00111A8D" w:rsidRDefault="009560B1" w:rsidP="009560B1">
      <w:pPr>
        <w:spacing w:line="200" w:lineRule="exact"/>
        <w:jc w:val="both"/>
        <w:rPr>
          <w:sz w:val="24"/>
          <w:szCs w:val="24"/>
        </w:rPr>
      </w:pPr>
    </w:p>
    <w:p w:rsidR="009560B1" w:rsidRPr="00111A8D" w:rsidRDefault="009560B1" w:rsidP="009560B1">
      <w:pPr>
        <w:ind w:left="116"/>
        <w:jc w:val="both"/>
        <w:rPr>
          <w:rFonts w:eastAsia="Calibri"/>
          <w:sz w:val="24"/>
          <w:szCs w:val="24"/>
        </w:rPr>
      </w:pPr>
      <w:r w:rsidRPr="00111A8D">
        <w:rPr>
          <w:rFonts w:eastAsia="Calibri"/>
          <w:sz w:val="24"/>
          <w:szCs w:val="24"/>
        </w:rPr>
        <w:t xml:space="preserve">2. </w:t>
      </w:r>
      <w:proofErr w:type="gramStart"/>
      <w:r w:rsidRPr="00111A8D">
        <w:rPr>
          <w:rFonts w:eastAsia="Calibri"/>
          <w:sz w:val="24"/>
          <w:szCs w:val="24"/>
        </w:rPr>
        <w:t>у</w:t>
      </w:r>
      <w:proofErr w:type="gramEnd"/>
      <w:r w:rsidRPr="00111A8D">
        <w:rPr>
          <w:rFonts w:eastAsia="Calibri"/>
          <w:sz w:val="24"/>
          <w:szCs w:val="24"/>
        </w:rPr>
        <w:t xml:space="preserve"> возилу којим обавља превоз нема електронски дисплеј или је исти неисправан (члан 20.).</w:t>
      </w:r>
    </w:p>
    <w:p w:rsidR="009560B1" w:rsidRPr="00111A8D" w:rsidRDefault="009560B1" w:rsidP="009560B1">
      <w:pPr>
        <w:spacing w:line="200" w:lineRule="exact"/>
        <w:jc w:val="both"/>
        <w:rPr>
          <w:sz w:val="24"/>
          <w:szCs w:val="24"/>
        </w:rPr>
      </w:pPr>
    </w:p>
    <w:p w:rsidR="009560B1" w:rsidRPr="00111A8D" w:rsidRDefault="009560B1" w:rsidP="009560B1">
      <w:pPr>
        <w:ind w:left="116"/>
        <w:jc w:val="both"/>
        <w:rPr>
          <w:rFonts w:eastAsia="Calibri"/>
          <w:sz w:val="24"/>
          <w:szCs w:val="24"/>
        </w:rPr>
      </w:pPr>
      <w:r w:rsidRPr="00111A8D">
        <w:rPr>
          <w:rFonts w:eastAsia="Calibri"/>
          <w:sz w:val="24"/>
          <w:szCs w:val="24"/>
        </w:rPr>
        <w:t>За прекршаје из става 1 казниће се одговорно лице у правном лицу новчаном казном у износу од</w:t>
      </w:r>
    </w:p>
    <w:p w:rsidR="009560B1" w:rsidRDefault="009560B1" w:rsidP="009560B1">
      <w:pPr>
        <w:spacing w:before="19"/>
        <w:ind w:left="116"/>
        <w:jc w:val="both"/>
        <w:rPr>
          <w:rFonts w:eastAsia="Calibri"/>
          <w:sz w:val="24"/>
          <w:szCs w:val="24"/>
        </w:rPr>
      </w:pPr>
      <w:proofErr w:type="gramStart"/>
      <w:r w:rsidRPr="00111A8D">
        <w:rPr>
          <w:rFonts w:eastAsia="Calibri"/>
          <w:sz w:val="24"/>
          <w:szCs w:val="24"/>
        </w:rPr>
        <w:t>10.000 динара.</w:t>
      </w:r>
      <w:proofErr w:type="gramEnd"/>
    </w:p>
    <w:p w:rsidR="00C85FDC" w:rsidRDefault="00C85FDC" w:rsidP="009560B1">
      <w:pPr>
        <w:spacing w:before="19"/>
        <w:ind w:left="116"/>
        <w:jc w:val="both"/>
        <w:rPr>
          <w:rFonts w:eastAsia="Calibri"/>
          <w:sz w:val="24"/>
          <w:szCs w:val="24"/>
        </w:rPr>
      </w:pPr>
    </w:p>
    <w:p w:rsidR="009560B1" w:rsidRDefault="009560B1" w:rsidP="009560B1">
      <w:pPr>
        <w:spacing w:before="19"/>
        <w:ind w:left="116"/>
        <w:jc w:val="both"/>
        <w:rPr>
          <w:rFonts w:eastAsia="Calibri"/>
          <w:sz w:val="24"/>
          <w:szCs w:val="24"/>
        </w:rPr>
      </w:pPr>
      <w:proofErr w:type="gramStart"/>
      <w:r w:rsidRPr="00111A8D">
        <w:rPr>
          <w:rFonts w:eastAsia="Calibri"/>
          <w:sz w:val="24"/>
          <w:szCs w:val="24"/>
        </w:rPr>
        <w:t>За прекршаје из става 1 казниће се предузетник новчаном казном у износу од 10.000 динара.</w:t>
      </w:r>
      <w:proofErr w:type="gramEnd"/>
      <w:r w:rsidRPr="00111A8D">
        <w:rPr>
          <w:rFonts w:eastAsia="Calibri"/>
          <w:sz w:val="24"/>
          <w:szCs w:val="24"/>
        </w:rPr>
        <w:t xml:space="preserve"> </w:t>
      </w:r>
    </w:p>
    <w:p w:rsidR="00C85FDC" w:rsidRDefault="00C85FDC" w:rsidP="009560B1">
      <w:pPr>
        <w:spacing w:before="19"/>
        <w:ind w:left="116"/>
        <w:jc w:val="both"/>
        <w:rPr>
          <w:rFonts w:eastAsia="Calibri"/>
          <w:sz w:val="24"/>
          <w:szCs w:val="24"/>
        </w:rPr>
      </w:pPr>
    </w:p>
    <w:p w:rsidR="009560B1" w:rsidRPr="00144B15" w:rsidRDefault="009560B1" w:rsidP="009560B1">
      <w:pPr>
        <w:spacing w:before="19"/>
        <w:ind w:left="116"/>
        <w:jc w:val="both"/>
        <w:rPr>
          <w:rFonts w:eastAsia="Calibri"/>
          <w:sz w:val="24"/>
          <w:szCs w:val="24"/>
        </w:rPr>
      </w:pPr>
      <w:proofErr w:type="gramStart"/>
      <w:r w:rsidRPr="00111A8D">
        <w:rPr>
          <w:rFonts w:eastAsia="Calibri"/>
          <w:sz w:val="24"/>
          <w:szCs w:val="24"/>
        </w:rPr>
        <w:t>Новчаном казном у износу од 6.000 динара казниће се физичко лице за поступање супротно</w:t>
      </w:r>
      <w:r>
        <w:rPr>
          <w:rFonts w:eastAsia="Calibri"/>
          <w:sz w:val="24"/>
          <w:szCs w:val="24"/>
        </w:rPr>
        <w:t xml:space="preserve"> забранама из члана 29.</w:t>
      </w:r>
      <w:proofErr w:type="gramEnd"/>
    </w:p>
    <w:p w:rsidR="009560B1" w:rsidRPr="00144B15" w:rsidRDefault="009560B1" w:rsidP="009560B1">
      <w:pPr>
        <w:spacing w:line="160" w:lineRule="exact"/>
        <w:ind w:left="116"/>
        <w:jc w:val="both"/>
        <w:rPr>
          <w:rFonts w:eastAsia="Calibri"/>
          <w:sz w:val="24"/>
          <w:szCs w:val="24"/>
        </w:rPr>
      </w:pPr>
    </w:p>
    <w:p w:rsidR="009560B1" w:rsidRPr="00111A8D" w:rsidRDefault="009560B1" w:rsidP="009560B1">
      <w:pPr>
        <w:spacing w:line="200" w:lineRule="exact"/>
        <w:rPr>
          <w:sz w:val="24"/>
          <w:szCs w:val="24"/>
        </w:rPr>
      </w:pPr>
    </w:p>
    <w:p w:rsidR="009560B1" w:rsidRDefault="009560B1" w:rsidP="009560B1">
      <w:pPr>
        <w:ind w:left="116"/>
        <w:jc w:val="center"/>
        <w:rPr>
          <w:rFonts w:eastAsia="Calibri"/>
          <w:sz w:val="24"/>
          <w:szCs w:val="24"/>
        </w:rPr>
      </w:pPr>
      <w:r>
        <w:rPr>
          <w:rFonts w:eastAsia="Calibri"/>
          <w:sz w:val="24"/>
          <w:szCs w:val="24"/>
        </w:rPr>
        <w:t>Члан 39</w:t>
      </w:r>
      <w:r w:rsidR="008D2CF8">
        <w:rPr>
          <w:rFonts w:eastAsia="Calibri"/>
          <w:sz w:val="24"/>
          <w:szCs w:val="24"/>
        </w:rPr>
        <w:t>.</w:t>
      </w:r>
    </w:p>
    <w:p w:rsidR="009560B1" w:rsidRDefault="009560B1" w:rsidP="009560B1">
      <w:pPr>
        <w:ind w:left="116"/>
        <w:rPr>
          <w:rFonts w:eastAsia="Calibri"/>
          <w:sz w:val="24"/>
          <w:szCs w:val="24"/>
        </w:rPr>
      </w:pPr>
    </w:p>
    <w:p w:rsidR="009560B1" w:rsidRPr="00111A8D" w:rsidRDefault="009560B1" w:rsidP="00C85FDC">
      <w:pPr>
        <w:tabs>
          <w:tab w:val="left" w:pos="9620"/>
        </w:tabs>
        <w:spacing w:line="255" w:lineRule="auto"/>
        <w:ind w:left="116" w:right="-10"/>
        <w:jc w:val="both"/>
        <w:rPr>
          <w:rFonts w:eastAsia="Calibri"/>
          <w:sz w:val="24"/>
          <w:szCs w:val="24"/>
        </w:rPr>
      </w:pPr>
      <w:proofErr w:type="gramStart"/>
      <w:r w:rsidRPr="00111A8D">
        <w:rPr>
          <w:rFonts w:eastAsia="Calibri"/>
          <w:sz w:val="24"/>
          <w:szCs w:val="24"/>
        </w:rPr>
        <w:t>За прекршаје прописане овом одлуком, саобраћајни инспек</w:t>
      </w:r>
      <w:r>
        <w:rPr>
          <w:rFonts w:eastAsia="Calibri"/>
          <w:sz w:val="24"/>
          <w:szCs w:val="24"/>
        </w:rPr>
        <w:t>тор, односно комунални инспектор</w:t>
      </w:r>
      <w:r w:rsidRPr="00111A8D">
        <w:rPr>
          <w:rFonts w:eastAsia="Calibri"/>
          <w:sz w:val="24"/>
          <w:szCs w:val="24"/>
        </w:rPr>
        <w:t xml:space="preserve"> издаје прекршајни налог у складу са законом.</w:t>
      </w:r>
      <w:proofErr w:type="gramEnd"/>
    </w:p>
    <w:p w:rsidR="009560B1" w:rsidRPr="00111A8D" w:rsidRDefault="009560B1" w:rsidP="009560B1">
      <w:pPr>
        <w:spacing w:before="8" w:line="100" w:lineRule="exact"/>
        <w:rPr>
          <w:sz w:val="24"/>
          <w:szCs w:val="24"/>
        </w:rPr>
      </w:pPr>
    </w:p>
    <w:p w:rsidR="009560B1" w:rsidRPr="00111A8D" w:rsidRDefault="009560B1" w:rsidP="009560B1">
      <w:pPr>
        <w:spacing w:line="200" w:lineRule="exact"/>
        <w:rPr>
          <w:sz w:val="24"/>
          <w:szCs w:val="24"/>
        </w:rPr>
      </w:pPr>
    </w:p>
    <w:p w:rsidR="009560B1" w:rsidRPr="00111A8D" w:rsidRDefault="009560B1" w:rsidP="009560B1">
      <w:pPr>
        <w:spacing w:line="200" w:lineRule="exact"/>
        <w:rPr>
          <w:sz w:val="24"/>
          <w:szCs w:val="24"/>
        </w:rPr>
      </w:pPr>
    </w:p>
    <w:p w:rsidR="009560B1" w:rsidRDefault="009560B1" w:rsidP="009560B1">
      <w:pPr>
        <w:ind w:left="116"/>
        <w:jc w:val="center"/>
        <w:rPr>
          <w:sz w:val="24"/>
          <w:szCs w:val="24"/>
        </w:rPr>
      </w:pPr>
      <w:r>
        <w:rPr>
          <w:sz w:val="24"/>
          <w:szCs w:val="24"/>
        </w:rPr>
        <w:t>Члан 40</w:t>
      </w:r>
      <w:r w:rsidR="008D2CF8">
        <w:rPr>
          <w:sz w:val="24"/>
          <w:szCs w:val="24"/>
        </w:rPr>
        <w:t>.</w:t>
      </w:r>
    </w:p>
    <w:p w:rsidR="009560B1" w:rsidRDefault="009560B1" w:rsidP="009560B1">
      <w:pPr>
        <w:ind w:left="116"/>
        <w:rPr>
          <w:sz w:val="24"/>
          <w:szCs w:val="24"/>
        </w:rPr>
      </w:pPr>
    </w:p>
    <w:p w:rsidR="009560B1" w:rsidRDefault="009560B1" w:rsidP="00C85FDC">
      <w:pPr>
        <w:ind w:left="116"/>
        <w:jc w:val="both"/>
        <w:rPr>
          <w:sz w:val="24"/>
          <w:szCs w:val="24"/>
        </w:rPr>
      </w:pPr>
      <w:r>
        <w:rPr>
          <w:sz w:val="24"/>
          <w:szCs w:val="24"/>
        </w:rPr>
        <w:t>Ова Одлука ступа на снагу осмог дана од дана одбјављивања у „Службено</w:t>
      </w:r>
      <w:r w:rsidR="00C85FDC">
        <w:rPr>
          <w:sz w:val="24"/>
          <w:szCs w:val="24"/>
        </w:rPr>
        <w:t>м</w:t>
      </w:r>
      <w:r>
        <w:rPr>
          <w:sz w:val="24"/>
          <w:szCs w:val="24"/>
        </w:rPr>
        <w:t xml:space="preserve"> листу града Ниша“.</w:t>
      </w:r>
    </w:p>
    <w:p w:rsidR="009560B1" w:rsidRDefault="009560B1" w:rsidP="009560B1">
      <w:pPr>
        <w:ind w:left="116"/>
        <w:rPr>
          <w:sz w:val="24"/>
          <w:szCs w:val="24"/>
        </w:rPr>
      </w:pPr>
    </w:p>
    <w:p w:rsidR="009560B1" w:rsidRDefault="009560B1" w:rsidP="009560B1">
      <w:pPr>
        <w:ind w:left="116"/>
        <w:rPr>
          <w:sz w:val="24"/>
          <w:szCs w:val="24"/>
        </w:rPr>
      </w:pPr>
      <w:r>
        <w:rPr>
          <w:sz w:val="24"/>
          <w:szCs w:val="24"/>
        </w:rPr>
        <w:t>Број:</w:t>
      </w:r>
    </w:p>
    <w:p w:rsidR="009560B1" w:rsidRDefault="009560B1" w:rsidP="009560B1">
      <w:pPr>
        <w:ind w:left="116"/>
        <w:rPr>
          <w:sz w:val="24"/>
          <w:szCs w:val="24"/>
        </w:rPr>
      </w:pPr>
      <w:r>
        <w:rPr>
          <w:sz w:val="24"/>
          <w:szCs w:val="24"/>
        </w:rPr>
        <w:t>У Гаџином Хану, дана __________2021.године.</w:t>
      </w:r>
    </w:p>
    <w:p w:rsidR="009560B1" w:rsidRDefault="009560B1" w:rsidP="009560B1">
      <w:pPr>
        <w:ind w:left="116"/>
        <w:rPr>
          <w:sz w:val="24"/>
          <w:szCs w:val="24"/>
        </w:rPr>
      </w:pPr>
    </w:p>
    <w:p w:rsidR="009560B1" w:rsidRDefault="009560B1" w:rsidP="009560B1">
      <w:pPr>
        <w:ind w:left="116"/>
        <w:jc w:val="center"/>
        <w:rPr>
          <w:sz w:val="24"/>
          <w:szCs w:val="24"/>
        </w:rPr>
      </w:pPr>
      <w:r>
        <w:rPr>
          <w:sz w:val="24"/>
          <w:szCs w:val="24"/>
        </w:rPr>
        <w:t>СКУПШТИНА ОПШТИНЕ ГАЏИН ХАН</w:t>
      </w:r>
    </w:p>
    <w:p w:rsidR="009560B1" w:rsidRDefault="009560B1" w:rsidP="009560B1">
      <w:pPr>
        <w:ind w:left="116"/>
        <w:rPr>
          <w:sz w:val="24"/>
          <w:szCs w:val="24"/>
        </w:rPr>
      </w:pPr>
    </w:p>
    <w:p w:rsidR="009560B1" w:rsidRDefault="009560B1" w:rsidP="009560B1">
      <w:pPr>
        <w:ind w:left="11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ПРЕДСЕДНИК</w:t>
      </w:r>
    </w:p>
    <w:p w:rsidR="009560B1" w:rsidRPr="00144B15" w:rsidRDefault="009560B1" w:rsidP="009560B1">
      <w:pPr>
        <w:ind w:left="116"/>
        <w:rPr>
          <w:rFonts w:eastAsia="Calibr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Марија Цветковић</w:t>
      </w:r>
    </w:p>
    <w:p w:rsidR="009560B1" w:rsidRDefault="009560B1" w:rsidP="009560B1">
      <w:pPr>
        <w:ind w:left="116"/>
        <w:rPr>
          <w:rFonts w:eastAsia="Calibri"/>
          <w:sz w:val="24"/>
          <w:szCs w:val="24"/>
        </w:rPr>
      </w:pPr>
    </w:p>
    <w:p w:rsidR="006E0957" w:rsidRDefault="006E0957"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C85FDC" w:rsidRDefault="00C85FDC" w:rsidP="00C10936">
      <w:pPr>
        <w:spacing w:line="257" w:lineRule="auto"/>
        <w:ind w:left="116" w:right="446"/>
        <w:jc w:val="both"/>
        <w:rPr>
          <w:rFonts w:eastAsia="Calibri"/>
          <w:sz w:val="24"/>
          <w:szCs w:val="24"/>
        </w:rPr>
      </w:pPr>
    </w:p>
    <w:p w:rsidR="00E920A4" w:rsidRDefault="00E920A4" w:rsidP="00C10936">
      <w:pPr>
        <w:spacing w:line="257" w:lineRule="auto"/>
        <w:ind w:left="116" w:right="446"/>
        <w:jc w:val="both"/>
        <w:rPr>
          <w:rFonts w:eastAsia="Calibri"/>
          <w:sz w:val="24"/>
          <w:szCs w:val="24"/>
        </w:rPr>
      </w:pPr>
    </w:p>
    <w:p w:rsidR="00E920A4" w:rsidRDefault="00E920A4" w:rsidP="00C10936">
      <w:pPr>
        <w:spacing w:line="257" w:lineRule="auto"/>
        <w:ind w:left="116" w:right="446"/>
        <w:jc w:val="both"/>
        <w:rPr>
          <w:rFonts w:eastAsia="Calibri"/>
          <w:sz w:val="24"/>
          <w:szCs w:val="24"/>
        </w:rPr>
      </w:pPr>
    </w:p>
    <w:p w:rsidR="00E920A4" w:rsidRDefault="00E920A4" w:rsidP="00C10936">
      <w:pPr>
        <w:spacing w:line="257" w:lineRule="auto"/>
        <w:ind w:left="116" w:right="446"/>
        <w:jc w:val="both"/>
        <w:rPr>
          <w:rFonts w:eastAsia="Calibri"/>
          <w:sz w:val="24"/>
          <w:szCs w:val="24"/>
        </w:rPr>
      </w:pPr>
    </w:p>
    <w:p w:rsidR="00E920A4" w:rsidRDefault="00E920A4" w:rsidP="00C10936">
      <w:pPr>
        <w:spacing w:line="257" w:lineRule="auto"/>
        <w:ind w:left="116" w:right="446"/>
        <w:jc w:val="both"/>
        <w:rPr>
          <w:rFonts w:eastAsia="Calibri"/>
          <w:sz w:val="24"/>
          <w:szCs w:val="24"/>
        </w:rPr>
      </w:pPr>
    </w:p>
    <w:p w:rsidR="00E920A4" w:rsidRDefault="00E920A4" w:rsidP="00C10936">
      <w:pPr>
        <w:spacing w:line="257" w:lineRule="auto"/>
        <w:ind w:left="116" w:right="446"/>
        <w:jc w:val="both"/>
        <w:rPr>
          <w:rFonts w:eastAsia="Calibri"/>
          <w:sz w:val="24"/>
          <w:szCs w:val="24"/>
        </w:rPr>
      </w:pPr>
    </w:p>
    <w:p w:rsidR="00E920A4" w:rsidRDefault="00E920A4" w:rsidP="00C10936">
      <w:pPr>
        <w:spacing w:line="257" w:lineRule="auto"/>
        <w:ind w:left="116" w:right="446"/>
        <w:jc w:val="both"/>
        <w:rPr>
          <w:rFonts w:eastAsia="Calibri"/>
          <w:sz w:val="24"/>
          <w:szCs w:val="24"/>
        </w:rPr>
      </w:pPr>
    </w:p>
    <w:p w:rsidR="00B15273" w:rsidRPr="00E920A4" w:rsidRDefault="00B15273" w:rsidP="00C10936">
      <w:pPr>
        <w:spacing w:line="257" w:lineRule="auto"/>
        <w:ind w:left="116" w:right="446"/>
        <w:jc w:val="both"/>
        <w:rPr>
          <w:rFonts w:eastAsia="Calibri"/>
          <w:sz w:val="24"/>
          <w:szCs w:val="24"/>
        </w:rPr>
        <w:sectPr w:rsidR="00B15273" w:rsidRPr="00E920A4" w:rsidSect="00C85FDC">
          <w:headerReference w:type="default" r:id="rId10"/>
          <w:pgSz w:w="12240" w:h="15840"/>
          <w:pgMar w:top="1360" w:right="1320" w:bottom="0" w:left="1300" w:header="0" w:footer="0" w:gutter="0"/>
          <w:cols w:space="720"/>
        </w:sectPr>
      </w:pPr>
    </w:p>
    <w:p w:rsidR="00AD775B" w:rsidRPr="00AD775B" w:rsidRDefault="00AD775B" w:rsidP="00BA1E69">
      <w:pPr>
        <w:spacing w:before="240" w:after="240" w:line="804" w:lineRule="auto"/>
        <w:ind w:left="116" w:right="828"/>
        <w:rPr>
          <w:rFonts w:eastAsia="Calibri"/>
          <w:sz w:val="24"/>
          <w:szCs w:val="24"/>
        </w:rPr>
      </w:pPr>
    </w:p>
    <w:p w:rsidR="00AD775B" w:rsidRDefault="00AD775B" w:rsidP="00AD775B">
      <w:pPr>
        <w:spacing w:line="276" w:lineRule="auto"/>
        <w:ind w:left="116" w:right="366"/>
        <w:jc w:val="both"/>
        <w:rPr>
          <w:rFonts w:eastAsia="Calibri"/>
          <w:sz w:val="24"/>
          <w:szCs w:val="24"/>
        </w:rPr>
      </w:pPr>
    </w:p>
    <w:p w:rsidR="00AD775B" w:rsidRPr="00BA1E69" w:rsidRDefault="00AD775B" w:rsidP="00AD775B">
      <w:pPr>
        <w:spacing w:line="276" w:lineRule="auto"/>
        <w:ind w:left="116" w:right="366"/>
        <w:jc w:val="both"/>
        <w:rPr>
          <w:rFonts w:eastAsia="Calibri"/>
          <w:sz w:val="24"/>
          <w:szCs w:val="24"/>
        </w:rPr>
        <w:sectPr w:rsidR="00AD775B" w:rsidRPr="00BA1E69">
          <w:headerReference w:type="default" r:id="rId11"/>
          <w:pgSz w:w="12240" w:h="15840"/>
          <w:pgMar w:top="1360" w:right="1320" w:bottom="280" w:left="1300" w:header="0" w:footer="0" w:gutter="0"/>
          <w:cols w:space="720"/>
        </w:sectPr>
      </w:pPr>
    </w:p>
    <w:p w:rsidR="00A6413B" w:rsidRPr="00A6413B" w:rsidRDefault="00A6413B" w:rsidP="00A17A42">
      <w:pPr>
        <w:spacing w:line="259" w:lineRule="auto"/>
        <w:ind w:left="116" w:right="64"/>
        <w:jc w:val="both"/>
        <w:rPr>
          <w:rFonts w:eastAsia="Calibri"/>
          <w:sz w:val="24"/>
          <w:szCs w:val="24"/>
        </w:rPr>
      </w:pPr>
    </w:p>
    <w:p w:rsidR="00A17A42" w:rsidRPr="00111A8D" w:rsidRDefault="00A17A42" w:rsidP="00A17A42">
      <w:pPr>
        <w:ind w:left="116"/>
        <w:jc w:val="both"/>
        <w:rPr>
          <w:rFonts w:eastAsia="Calibri"/>
          <w:sz w:val="24"/>
          <w:szCs w:val="24"/>
        </w:rPr>
      </w:pPr>
    </w:p>
    <w:p w:rsidR="00A17A42" w:rsidRPr="00A17A42" w:rsidRDefault="00A17A42" w:rsidP="00C657DA">
      <w:pPr>
        <w:spacing w:line="257" w:lineRule="auto"/>
        <w:ind w:left="116" w:right="20"/>
        <w:jc w:val="both"/>
        <w:rPr>
          <w:rFonts w:eastAsia="Calibri"/>
          <w:sz w:val="24"/>
          <w:szCs w:val="24"/>
        </w:rPr>
      </w:pPr>
    </w:p>
    <w:p w:rsidR="00A17A42" w:rsidRDefault="00A17A42" w:rsidP="00C657DA">
      <w:pPr>
        <w:spacing w:line="257" w:lineRule="auto"/>
        <w:ind w:left="116" w:right="20"/>
        <w:jc w:val="both"/>
        <w:rPr>
          <w:rFonts w:eastAsia="Calibri"/>
          <w:sz w:val="24"/>
          <w:szCs w:val="24"/>
        </w:rPr>
      </w:pPr>
    </w:p>
    <w:p w:rsidR="00A17A42" w:rsidRPr="00A17A42" w:rsidRDefault="00A17A42" w:rsidP="00C657DA">
      <w:pPr>
        <w:spacing w:line="257" w:lineRule="auto"/>
        <w:ind w:left="116" w:right="20"/>
        <w:jc w:val="both"/>
        <w:rPr>
          <w:rFonts w:eastAsia="Calibri"/>
          <w:sz w:val="24"/>
          <w:szCs w:val="24"/>
        </w:rPr>
        <w:sectPr w:rsidR="00A17A42" w:rsidRPr="00A17A42">
          <w:headerReference w:type="default" r:id="rId12"/>
          <w:pgSz w:w="12240" w:h="15840"/>
          <w:pgMar w:top="1480" w:right="1380" w:bottom="280" w:left="1300" w:header="0" w:footer="0" w:gutter="0"/>
          <w:cols w:space="720"/>
        </w:sectPr>
      </w:pPr>
    </w:p>
    <w:p w:rsidR="00C657DA" w:rsidRPr="00C657DA" w:rsidRDefault="00C657DA" w:rsidP="00111A8D">
      <w:pPr>
        <w:spacing w:before="19"/>
        <w:ind w:left="116"/>
        <w:rPr>
          <w:rFonts w:eastAsia="Calibri"/>
          <w:sz w:val="24"/>
          <w:szCs w:val="24"/>
        </w:rPr>
        <w:sectPr w:rsidR="00C657DA" w:rsidRPr="00C657DA" w:rsidSect="00C657DA">
          <w:headerReference w:type="default" r:id="rId13"/>
          <w:pgSz w:w="12240" w:h="15840"/>
          <w:pgMar w:top="1260" w:right="1540" w:bottom="280" w:left="1440" w:header="0" w:footer="0" w:gutter="0"/>
          <w:cols w:space="720"/>
        </w:sectPr>
      </w:pPr>
    </w:p>
    <w:p w:rsidR="00954A86" w:rsidRPr="00111A8D" w:rsidRDefault="00954A86" w:rsidP="00111A8D">
      <w:pPr>
        <w:spacing w:line="200" w:lineRule="exact"/>
        <w:jc w:val="both"/>
        <w:rPr>
          <w:sz w:val="24"/>
          <w:szCs w:val="24"/>
        </w:rPr>
      </w:pPr>
    </w:p>
    <w:p w:rsidR="00954A86" w:rsidRPr="00111A8D" w:rsidRDefault="00954A86" w:rsidP="00111A8D">
      <w:pPr>
        <w:spacing w:line="200" w:lineRule="exact"/>
        <w:rPr>
          <w:sz w:val="24"/>
          <w:szCs w:val="24"/>
        </w:rPr>
      </w:pPr>
    </w:p>
    <w:p w:rsidR="00CF0477" w:rsidRPr="00111A8D" w:rsidRDefault="00CF0477" w:rsidP="00111A8D">
      <w:pPr>
        <w:ind w:left="116"/>
        <w:jc w:val="both"/>
        <w:rPr>
          <w:rFonts w:eastAsia="Calibri"/>
          <w:sz w:val="24"/>
          <w:szCs w:val="24"/>
        </w:rPr>
      </w:pPr>
    </w:p>
    <w:p w:rsidR="00CF0477" w:rsidRPr="00947E7F" w:rsidRDefault="00CF0477" w:rsidP="00111A8D">
      <w:pPr>
        <w:ind w:left="116"/>
        <w:rPr>
          <w:rFonts w:eastAsia="Calibri"/>
          <w:sz w:val="24"/>
          <w:szCs w:val="24"/>
        </w:rPr>
        <w:sectPr w:rsidR="00CF0477" w:rsidRPr="00947E7F">
          <w:headerReference w:type="default" r:id="rId14"/>
          <w:pgSz w:w="12240" w:h="15840"/>
          <w:pgMar w:top="1360" w:right="1360" w:bottom="280" w:left="1300" w:header="0" w:footer="0" w:gutter="0"/>
          <w:cols w:space="720"/>
        </w:sectPr>
      </w:pPr>
    </w:p>
    <w:p w:rsidR="007B33F5" w:rsidRPr="00947E7F" w:rsidRDefault="007B33F5" w:rsidP="00111A8D">
      <w:pPr>
        <w:spacing w:line="257" w:lineRule="auto"/>
        <w:ind w:left="116" w:right="366"/>
        <w:rPr>
          <w:rFonts w:eastAsia="Calibri"/>
          <w:sz w:val="24"/>
          <w:szCs w:val="24"/>
        </w:rPr>
      </w:pPr>
    </w:p>
    <w:p w:rsidR="007B33F5" w:rsidRPr="00111A8D" w:rsidRDefault="007B33F5" w:rsidP="00111A8D">
      <w:pPr>
        <w:spacing w:line="257" w:lineRule="auto"/>
        <w:ind w:left="116" w:right="366"/>
        <w:rPr>
          <w:rFonts w:eastAsia="Calibri"/>
          <w:sz w:val="24"/>
          <w:szCs w:val="24"/>
        </w:rPr>
      </w:pPr>
    </w:p>
    <w:p w:rsidR="00954A86" w:rsidRPr="00111A8D" w:rsidRDefault="00954A86" w:rsidP="00111A8D">
      <w:pPr>
        <w:spacing w:line="200" w:lineRule="exact"/>
        <w:rPr>
          <w:sz w:val="24"/>
          <w:szCs w:val="24"/>
        </w:rPr>
      </w:pPr>
    </w:p>
    <w:p w:rsidR="00954A86" w:rsidRPr="00111A8D" w:rsidRDefault="00954A86" w:rsidP="00111A8D">
      <w:pPr>
        <w:spacing w:before="16" w:line="200" w:lineRule="exact"/>
        <w:rPr>
          <w:sz w:val="24"/>
          <w:szCs w:val="24"/>
        </w:rPr>
      </w:pPr>
    </w:p>
    <w:p w:rsidR="00D16673" w:rsidRPr="00D16673" w:rsidRDefault="00D16673" w:rsidP="00D16673">
      <w:pPr>
        <w:spacing w:line="257" w:lineRule="auto"/>
        <w:ind w:left="116" w:right="827"/>
        <w:rPr>
          <w:rFonts w:eastAsia="Calibri"/>
          <w:sz w:val="24"/>
          <w:szCs w:val="24"/>
        </w:rPr>
      </w:pPr>
    </w:p>
    <w:p w:rsidR="00D16673" w:rsidRPr="00E920A4" w:rsidRDefault="00D16673" w:rsidP="00D16673">
      <w:pPr>
        <w:spacing w:line="804" w:lineRule="auto"/>
        <w:ind w:left="116" w:right="567"/>
        <w:rPr>
          <w:rFonts w:eastAsia="Calibri"/>
          <w:sz w:val="24"/>
          <w:szCs w:val="24"/>
        </w:rPr>
        <w:sectPr w:rsidR="00D16673" w:rsidRPr="00E920A4">
          <w:headerReference w:type="default" r:id="rId15"/>
          <w:pgSz w:w="12240" w:h="15840"/>
          <w:pgMar w:top="1360" w:right="1380" w:bottom="280" w:left="1300" w:header="0" w:footer="0" w:gutter="0"/>
          <w:cols w:space="720"/>
        </w:sectPr>
      </w:pPr>
    </w:p>
    <w:p w:rsidR="00A16025" w:rsidRDefault="00E920A4" w:rsidP="00E920A4">
      <w:pPr>
        <w:ind w:left="116"/>
        <w:jc w:val="center"/>
        <w:rPr>
          <w:sz w:val="24"/>
          <w:szCs w:val="24"/>
        </w:rPr>
      </w:pPr>
      <w:r>
        <w:rPr>
          <w:sz w:val="24"/>
          <w:szCs w:val="24"/>
        </w:rPr>
        <w:t xml:space="preserve"> </w:t>
      </w:r>
    </w:p>
    <w:p w:rsidR="00A16025" w:rsidRDefault="00A16025" w:rsidP="00111A8D">
      <w:pPr>
        <w:spacing w:before="8" w:line="160" w:lineRule="exact"/>
        <w:rPr>
          <w:sz w:val="24"/>
          <w:szCs w:val="24"/>
        </w:rPr>
      </w:pPr>
    </w:p>
    <w:sectPr w:rsidR="00A16025" w:rsidSect="00954A86">
      <w:headerReference w:type="default" r:id="rId16"/>
      <w:pgSz w:w="12240" w:h="15840"/>
      <w:pgMar w:top="1360" w:right="1720" w:bottom="280" w:left="13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1A4" w:rsidRDefault="00C011A4" w:rsidP="00954A86">
      <w:r>
        <w:separator/>
      </w:r>
    </w:p>
  </w:endnote>
  <w:endnote w:type="continuationSeparator" w:id="0">
    <w:p w:rsidR="00C011A4" w:rsidRDefault="00C011A4" w:rsidP="00954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1A4" w:rsidRDefault="00C011A4" w:rsidP="00954A86">
      <w:r>
        <w:separator/>
      </w:r>
    </w:p>
  </w:footnote>
  <w:footnote w:type="continuationSeparator" w:id="0">
    <w:p w:rsidR="00C011A4" w:rsidRDefault="00C011A4" w:rsidP="0095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86" w:rsidRDefault="0031443E">
    <w:pPr>
      <w:spacing w:line="200" w:lineRule="exact"/>
    </w:pPr>
    <w:r>
      <w:pict>
        <v:shapetype id="_x0000_t202" coordsize="21600,21600" o:spt="202" path="m,l,21600r21600,l21600,xe">
          <v:stroke joinstyle="miter"/>
          <v:path gradientshapeok="t" o:connecttype="rect"/>
        </v:shapetype>
        <v:shape id="_x0000_s1026" type="#_x0000_t202" style="position:absolute;margin-left:69.8pt;margin-top:71.85pt;width:33pt;height:13.05pt;z-index:-251658752;mso-position-horizontal-relative:page;mso-position-vertical-relative:page" filled="f" stroked="f">
          <v:textbox style="mso-next-textbox:#_x0000_s1026" inset="0,0,0,0">
            <w:txbxContent>
              <w:p w:rsidR="00954A86" w:rsidRDefault="0044601B">
                <w:pPr>
                  <w:spacing w:line="240" w:lineRule="exact"/>
                  <w:ind w:left="20" w:right="-33"/>
                  <w:rPr>
                    <w:rFonts w:ascii="Calibri" w:eastAsia="Calibri" w:hAnsi="Calibri" w:cs="Calibri"/>
                    <w:sz w:val="22"/>
                    <w:szCs w:val="22"/>
                  </w:rPr>
                </w:pPr>
                <w:r>
                  <w:rPr>
                    <w:rFonts w:ascii="Calibri" w:eastAsia="Calibri" w:hAnsi="Calibri" w:cs="Calibri"/>
                    <w:position w:val="1"/>
                    <w:sz w:val="22"/>
                    <w:szCs w:val="22"/>
                  </w:rPr>
                  <w:t>Члан 4</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86" w:rsidRDefault="00954A86">
    <w:pPr>
      <w:spacing w:line="0" w:lineRule="atLeast"/>
      <w:rPr>
        <w:sz w:val="0"/>
        <w:szCs w:val="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36" w:rsidRDefault="00C10936">
    <w:pPr>
      <w:spacing w:line="0" w:lineRule="atLeast"/>
      <w:rPr>
        <w:sz w:val="0"/>
        <w:szCs w:val="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E7F" w:rsidRDefault="00947E7F">
    <w:pPr>
      <w:spacing w:line="0" w:lineRule="atLeast"/>
      <w:rPr>
        <w:sz w:val="0"/>
        <w:szCs w:val="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7DA" w:rsidRDefault="00C657DA">
    <w:pPr>
      <w:spacing w:line="0" w:lineRule="atLeast"/>
      <w:rPr>
        <w:sz w:val="0"/>
        <w:szCs w:val="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86" w:rsidRDefault="00954A86">
    <w:pPr>
      <w:spacing w:line="0" w:lineRule="atLeast"/>
      <w:rPr>
        <w:sz w:val="0"/>
        <w:szCs w:val="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86" w:rsidRDefault="00954A86">
    <w:pPr>
      <w:spacing w:line="0" w:lineRule="atLeast"/>
      <w:rPr>
        <w:sz w:val="0"/>
        <w:szCs w:val="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86" w:rsidRDefault="00954A86">
    <w:pPr>
      <w:spacing w:line="0" w:lineRule="atLeast"/>
      <w:rPr>
        <w:sz w:val="0"/>
        <w:szCs w:val="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86" w:rsidRDefault="00954A86">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6266"/>
    <w:multiLevelType w:val="multilevel"/>
    <w:tmpl w:val="E94A4DD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savePreviewPicture/>
  <w:hdrShapeDefaults>
    <o:shapedefaults v:ext="edit" spidmax="17410"/>
    <o:shapelayout v:ext="edit">
      <o:idmap v:ext="edit" data="1"/>
    </o:shapelayout>
  </w:hdrShapeDefaults>
  <w:footnotePr>
    <w:footnote w:id="-1"/>
    <w:footnote w:id="0"/>
  </w:footnotePr>
  <w:endnotePr>
    <w:endnote w:id="-1"/>
    <w:endnote w:id="0"/>
  </w:endnotePr>
  <w:compat/>
  <w:rsids>
    <w:rsidRoot w:val="00954A86"/>
    <w:rsid w:val="0000567B"/>
    <w:rsid w:val="000103B7"/>
    <w:rsid w:val="00011055"/>
    <w:rsid w:val="00111A8D"/>
    <w:rsid w:val="00111E01"/>
    <w:rsid w:val="001156E7"/>
    <w:rsid w:val="00117116"/>
    <w:rsid w:val="00140887"/>
    <w:rsid w:val="00144B15"/>
    <w:rsid w:val="00154FE6"/>
    <w:rsid w:val="001647AA"/>
    <w:rsid w:val="0020510E"/>
    <w:rsid w:val="00287778"/>
    <w:rsid w:val="002B6019"/>
    <w:rsid w:val="002F15C8"/>
    <w:rsid w:val="002F179F"/>
    <w:rsid w:val="00300338"/>
    <w:rsid w:val="0031443E"/>
    <w:rsid w:val="00325B7C"/>
    <w:rsid w:val="003C1989"/>
    <w:rsid w:val="003C2B39"/>
    <w:rsid w:val="003D33ED"/>
    <w:rsid w:val="004036D1"/>
    <w:rsid w:val="0044601B"/>
    <w:rsid w:val="00452CC8"/>
    <w:rsid w:val="00456167"/>
    <w:rsid w:val="004A6C93"/>
    <w:rsid w:val="004C1AEE"/>
    <w:rsid w:val="00513C7B"/>
    <w:rsid w:val="0051660B"/>
    <w:rsid w:val="00537064"/>
    <w:rsid w:val="00547EAF"/>
    <w:rsid w:val="005D5642"/>
    <w:rsid w:val="005F434C"/>
    <w:rsid w:val="005F603D"/>
    <w:rsid w:val="00621247"/>
    <w:rsid w:val="00674E0B"/>
    <w:rsid w:val="006B53DF"/>
    <w:rsid w:val="006C3AC3"/>
    <w:rsid w:val="006D4377"/>
    <w:rsid w:val="006E0957"/>
    <w:rsid w:val="0074209D"/>
    <w:rsid w:val="00751375"/>
    <w:rsid w:val="007B33F5"/>
    <w:rsid w:val="007B708F"/>
    <w:rsid w:val="007F0EB1"/>
    <w:rsid w:val="007F4614"/>
    <w:rsid w:val="00832561"/>
    <w:rsid w:val="00836F97"/>
    <w:rsid w:val="0084797A"/>
    <w:rsid w:val="00897E76"/>
    <w:rsid w:val="008C0DDE"/>
    <w:rsid w:val="008D2CF8"/>
    <w:rsid w:val="008F3468"/>
    <w:rsid w:val="009003FD"/>
    <w:rsid w:val="00943FF8"/>
    <w:rsid w:val="00947E7F"/>
    <w:rsid w:val="00954A86"/>
    <w:rsid w:val="009560B1"/>
    <w:rsid w:val="00A02CB4"/>
    <w:rsid w:val="00A16025"/>
    <w:rsid w:val="00A17A42"/>
    <w:rsid w:val="00A4686B"/>
    <w:rsid w:val="00A6413B"/>
    <w:rsid w:val="00AA00CE"/>
    <w:rsid w:val="00AB45E9"/>
    <w:rsid w:val="00AD775B"/>
    <w:rsid w:val="00B15273"/>
    <w:rsid w:val="00B45A83"/>
    <w:rsid w:val="00B80B8B"/>
    <w:rsid w:val="00B90773"/>
    <w:rsid w:val="00BA1E69"/>
    <w:rsid w:val="00BB7194"/>
    <w:rsid w:val="00BF4ABD"/>
    <w:rsid w:val="00C011A4"/>
    <w:rsid w:val="00C10936"/>
    <w:rsid w:val="00C27214"/>
    <w:rsid w:val="00C657DA"/>
    <w:rsid w:val="00C85FDC"/>
    <w:rsid w:val="00CB33C5"/>
    <w:rsid w:val="00CF0477"/>
    <w:rsid w:val="00D16673"/>
    <w:rsid w:val="00DA40C6"/>
    <w:rsid w:val="00DC6A4D"/>
    <w:rsid w:val="00E168E5"/>
    <w:rsid w:val="00E4171B"/>
    <w:rsid w:val="00E41BD1"/>
    <w:rsid w:val="00E920A4"/>
    <w:rsid w:val="00EB1A84"/>
    <w:rsid w:val="00EF598A"/>
    <w:rsid w:val="00FB1B45"/>
    <w:rsid w:val="00FC2455"/>
    <w:rsid w:val="00FD09C7"/>
    <w:rsid w:val="00FE4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111A8D"/>
    <w:pPr>
      <w:tabs>
        <w:tab w:val="center" w:pos="4680"/>
        <w:tab w:val="right" w:pos="9360"/>
      </w:tabs>
    </w:pPr>
  </w:style>
  <w:style w:type="character" w:customStyle="1" w:styleId="HeaderChar">
    <w:name w:val="Header Char"/>
    <w:basedOn w:val="DefaultParagraphFont"/>
    <w:link w:val="Header"/>
    <w:uiPriority w:val="99"/>
    <w:semiHidden/>
    <w:rsid w:val="00111A8D"/>
  </w:style>
  <w:style w:type="paragraph" w:styleId="Footer">
    <w:name w:val="footer"/>
    <w:basedOn w:val="Normal"/>
    <w:link w:val="FooterChar"/>
    <w:uiPriority w:val="99"/>
    <w:semiHidden/>
    <w:unhideWhenUsed/>
    <w:rsid w:val="00111A8D"/>
    <w:pPr>
      <w:tabs>
        <w:tab w:val="center" w:pos="4680"/>
        <w:tab w:val="right" w:pos="9360"/>
      </w:tabs>
    </w:pPr>
  </w:style>
  <w:style w:type="character" w:customStyle="1" w:styleId="FooterChar">
    <w:name w:val="Footer Char"/>
    <w:basedOn w:val="DefaultParagraphFont"/>
    <w:link w:val="Footer"/>
    <w:uiPriority w:val="99"/>
    <w:semiHidden/>
    <w:rsid w:val="00111A8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D4402-BE16-4527-B9FE-D2882700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3393</Words>
  <Characters>19346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59</cp:revision>
  <dcterms:created xsi:type="dcterms:W3CDTF">2021-09-14T09:52:00Z</dcterms:created>
  <dcterms:modified xsi:type="dcterms:W3CDTF">2021-09-17T10:28:00Z</dcterms:modified>
</cp:coreProperties>
</file>