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497596" w:rsidRDefault="00696FD7">
      <w:pPr>
        <w:rPr>
          <w:rFonts w:ascii="Arial" w:hAnsi="Arial" w:cs="Arial"/>
          <w:sz w:val="22"/>
          <w:szCs w:val="22"/>
          <w:lang w:val="ru-RU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</w:p>
    <w:p w:rsidR="00B9281F" w:rsidRPr="00497596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 w:rsidRPr="00497596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497596">
        <w:rPr>
          <w:rFonts w:ascii="Arial" w:hAnsi="Arial" w:cs="Arial"/>
          <w:sz w:val="22"/>
          <w:szCs w:val="22"/>
          <w:lang w:val="ru-RU"/>
        </w:rPr>
        <w:t>.</w:t>
      </w:r>
      <w:r w:rsidRPr="00497596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497596">
        <w:rPr>
          <w:rFonts w:ascii="Arial" w:hAnsi="Arial" w:cs="Arial"/>
          <w:sz w:val="22"/>
          <w:szCs w:val="22"/>
          <w:lang w:val="ru-RU"/>
        </w:rPr>
        <w:t>4.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97596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497596">
        <w:rPr>
          <w:rFonts w:ascii="Arial" w:hAnsi="Arial" w:cs="Arial"/>
          <w:sz w:val="22"/>
          <w:szCs w:val="22"/>
          <w:lang w:val="sr-Cyrl-CS"/>
        </w:rPr>
        <w:t>54/2009</w:t>
      </w:r>
      <w:r w:rsidRPr="00497596">
        <w:rPr>
          <w:rFonts w:ascii="Arial" w:hAnsi="Arial" w:cs="Arial"/>
          <w:sz w:val="22"/>
          <w:szCs w:val="22"/>
          <w:lang w:val="ru-RU"/>
        </w:rPr>
        <w:t>,73/2010</w:t>
      </w:r>
      <w:r w:rsidRPr="00497596">
        <w:rPr>
          <w:rFonts w:ascii="Arial" w:hAnsi="Arial" w:cs="Arial"/>
          <w:sz w:val="22"/>
          <w:szCs w:val="22"/>
          <w:lang w:val="sr-Cyrl-CS"/>
        </w:rPr>
        <w:t>,101/2010</w:t>
      </w:r>
      <w:r w:rsidRPr="00497596">
        <w:rPr>
          <w:rFonts w:ascii="Arial" w:hAnsi="Arial" w:cs="Arial"/>
          <w:sz w:val="22"/>
          <w:szCs w:val="22"/>
          <w:lang w:val="ru-RU"/>
        </w:rPr>
        <w:t>,</w:t>
      </w:r>
      <w:r w:rsidRPr="00497596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497596">
        <w:rPr>
          <w:rFonts w:ascii="Arial" w:hAnsi="Arial" w:cs="Arial"/>
          <w:sz w:val="22"/>
          <w:szCs w:val="22"/>
          <w:lang w:val="sr-Latn-CS"/>
        </w:rPr>
        <w:t>,</w:t>
      </w:r>
      <w:r w:rsidRPr="00497596">
        <w:rPr>
          <w:rFonts w:ascii="Arial" w:hAnsi="Arial" w:cs="Arial"/>
          <w:sz w:val="22"/>
          <w:szCs w:val="22"/>
          <w:lang w:val="sr-Cyrl-CS"/>
        </w:rPr>
        <w:t>6</w:t>
      </w:r>
      <w:r w:rsidR="00862334" w:rsidRPr="00497596">
        <w:rPr>
          <w:rFonts w:ascii="Arial" w:hAnsi="Arial" w:cs="Arial"/>
          <w:sz w:val="22"/>
          <w:szCs w:val="22"/>
          <w:lang w:val="sr-Cyrl-CS"/>
        </w:rPr>
        <w:t>2</w:t>
      </w:r>
      <w:r w:rsidRPr="00497596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497596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497596">
        <w:rPr>
          <w:rFonts w:ascii="Arial" w:hAnsi="Arial" w:cs="Arial"/>
          <w:sz w:val="22"/>
          <w:szCs w:val="22"/>
          <w:lang w:val="sr-Latn-CS"/>
        </w:rPr>
        <w:t>,</w:t>
      </w:r>
      <w:r w:rsidR="0022393A" w:rsidRPr="00497596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497596">
        <w:rPr>
          <w:rFonts w:ascii="Arial" w:hAnsi="Arial" w:cs="Arial"/>
          <w:sz w:val="22"/>
          <w:szCs w:val="22"/>
          <w:lang w:val="sr-Cyrl-CS"/>
        </w:rPr>
        <w:t>,68/2015</w:t>
      </w:r>
      <w:r w:rsidR="00B9281F" w:rsidRPr="00497596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497596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>103/2015,99/2016</w:t>
      </w:r>
      <w:r w:rsidR="003C2DFE" w:rsidRPr="00497596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497596">
        <w:rPr>
          <w:rFonts w:ascii="Arial" w:hAnsi="Arial" w:cs="Arial"/>
          <w:sz w:val="22"/>
          <w:szCs w:val="22"/>
        </w:rPr>
        <w:t>,</w:t>
      </w:r>
      <w:r w:rsidR="00C34A0A" w:rsidRPr="00497596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497596">
        <w:rPr>
          <w:rFonts w:ascii="Arial" w:hAnsi="Arial" w:cs="Arial"/>
          <w:sz w:val="22"/>
          <w:szCs w:val="22"/>
        </w:rPr>
        <w:t>, 31/2019</w:t>
      </w:r>
      <w:r w:rsidR="000F020E" w:rsidRPr="00497596">
        <w:rPr>
          <w:rFonts w:ascii="Arial" w:hAnsi="Arial" w:cs="Arial"/>
          <w:sz w:val="22"/>
          <w:szCs w:val="22"/>
        </w:rPr>
        <w:t>,</w:t>
      </w:r>
      <w:r w:rsidR="0020664A" w:rsidRPr="00497596">
        <w:rPr>
          <w:rFonts w:ascii="Arial" w:hAnsi="Arial" w:cs="Arial"/>
          <w:sz w:val="22"/>
          <w:szCs w:val="22"/>
        </w:rPr>
        <w:t xml:space="preserve"> 72/2019</w:t>
      </w:r>
      <w:r w:rsidR="000F020E" w:rsidRPr="00497596">
        <w:rPr>
          <w:rFonts w:ascii="Arial" w:hAnsi="Arial" w:cs="Arial"/>
          <w:sz w:val="22"/>
          <w:szCs w:val="22"/>
        </w:rPr>
        <w:t xml:space="preserve"> и 149/2020</w:t>
      </w:r>
      <w:r w:rsidR="00500C12" w:rsidRPr="00497596">
        <w:rPr>
          <w:rFonts w:ascii="Arial" w:hAnsi="Arial" w:cs="Arial"/>
          <w:sz w:val="22"/>
          <w:szCs w:val="22"/>
          <w:lang w:val="ru-RU"/>
        </w:rPr>
        <w:t>),</w:t>
      </w:r>
      <w:r w:rsidR="0094313A" w:rsidRPr="00497596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497596">
        <w:rPr>
          <w:rFonts w:ascii="Arial" w:hAnsi="Arial" w:cs="Arial"/>
          <w:sz w:val="22"/>
          <w:szCs w:val="22"/>
        </w:rPr>
        <w:t xml:space="preserve"> </w:t>
      </w:r>
      <w:r w:rsidR="00031D49" w:rsidRPr="00497596">
        <w:rPr>
          <w:rFonts w:ascii="Arial" w:hAnsi="Arial" w:cs="Arial"/>
          <w:sz w:val="22"/>
          <w:szCs w:val="22"/>
        </w:rPr>
        <w:t>70</w:t>
      </w:r>
      <w:r w:rsidR="00500C12" w:rsidRPr="00497596">
        <w:rPr>
          <w:rFonts w:ascii="Arial" w:hAnsi="Arial" w:cs="Arial"/>
          <w:sz w:val="22"/>
          <w:szCs w:val="22"/>
          <w:lang w:val="ru-RU"/>
        </w:rPr>
        <w:t>.</w:t>
      </w:r>
      <w:r w:rsidR="00031D49" w:rsidRPr="00497596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497596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 w:rsidRPr="00497596">
        <w:rPr>
          <w:rFonts w:ascii="Arial" w:hAnsi="Arial" w:cs="Arial"/>
          <w:sz w:val="22"/>
          <w:szCs w:val="22"/>
          <w:lang w:val="ru-RU"/>
        </w:rPr>
        <w:t>10/2019</w:t>
      </w:r>
      <w:r w:rsidR="00DF3C2C" w:rsidRPr="00497596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 w:rsidRPr="00497596">
        <w:rPr>
          <w:rFonts w:ascii="Arial" w:hAnsi="Arial" w:cs="Arial"/>
          <w:sz w:val="22"/>
          <w:szCs w:val="22"/>
          <w:lang w:val="ru-RU"/>
        </w:rPr>
        <w:t>1</w:t>
      </w:r>
      <w:r w:rsidR="000F020E" w:rsidRPr="00497596">
        <w:rPr>
          <w:rFonts w:ascii="Arial" w:hAnsi="Arial" w:cs="Arial"/>
          <w:sz w:val="22"/>
          <w:szCs w:val="22"/>
          <w:lang w:val="ru-RU"/>
        </w:rPr>
        <w:t>1</w:t>
      </w:r>
      <w:r w:rsidR="00862334" w:rsidRPr="00497596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497596">
        <w:rPr>
          <w:rFonts w:ascii="Arial" w:hAnsi="Arial" w:cs="Arial"/>
          <w:sz w:val="22"/>
          <w:szCs w:val="22"/>
          <w:lang w:val="ru-RU"/>
        </w:rPr>
        <w:t>Одлуке о</w:t>
      </w:r>
      <w:r w:rsidR="00293639" w:rsidRPr="00497596">
        <w:rPr>
          <w:rFonts w:ascii="Arial" w:hAnsi="Arial" w:cs="Arial"/>
          <w:sz w:val="22"/>
          <w:szCs w:val="22"/>
          <w:lang w:val="ru-RU"/>
        </w:rPr>
        <w:t xml:space="preserve"> </w:t>
      </w:r>
      <w:r w:rsidR="00B91A61" w:rsidRPr="00497596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 w:rsidRPr="00497596">
        <w:rPr>
          <w:rFonts w:ascii="Arial" w:hAnsi="Arial" w:cs="Arial"/>
          <w:sz w:val="22"/>
          <w:szCs w:val="22"/>
          <w:lang w:val="ru-RU"/>
        </w:rPr>
        <w:t>б</w:t>
      </w:r>
      <w:r w:rsidR="0022393A" w:rsidRPr="00497596">
        <w:rPr>
          <w:rFonts w:ascii="Arial" w:hAnsi="Arial" w:cs="Arial"/>
          <w:sz w:val="22"/>
          <w:szCs w:val="22"/>
          <w:lang w:val="ru-RU"/>
        </w:rPr>
        <w:t>уџет</w:t>
      </w:r>
      <w:r w:rsidR="00B91A61" w:rsidRPr="00497596">
        <w:rPr>
          <w:rFonts w:ascii="Arial" w:hAnsi="Arial" w:cs="Arial"/>
          <w:sz w:val="22"/>
          <w:szCs w:val="22"/>
          <w:lang w:val="ru-RU"/>
        </w:rPr>
        <w:t>а</w:t>
      </w:r>
      <w:r w:rsidR="0022393A" w:rsidRPr="00497596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497596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497596">
        <w:rPr>
          <w:rFonts w:ascii="Arial" w:hAnsi="Arial" w:cs="Arial"/>
          <w:sz w:val="22"/>
          <w:szCs w:val="22"/>
          <w:lang w:val="sr-Cyrl-CS"/>
        </w:rPr>
        <w:t>Г</w:t>
      </w:r>
      <w:r w:rsidR="001469B9" w:rsidRPr="00497596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 w:rsidRPr="00497596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 w:rsidRPr="00497596">
        <w:rPr>
          <w:rFonts w:ascii="Arial" w:hAnsi="Arial" w:cs="Arial"/>
          <w:sz w:val="22"/>
          <w:szCs w:val="22"/>
          <w:lang w:val="ru-RU"/>
        </w:rPr>
        <w:t>20</w:t>
      </w:r>
      <w:r w:rsidR="00210611" w:rsidRPr="00497596">
        <w:rPr>
          <w:rFonts w:ascii="Arial" w:hAnsi="Arial" w:cs="Arial"/>
          <w:sz w:val="22"/>
          <w:szCs w:val="22"/>
          <w:lang w:val="ru-RU"/>
        </w:rPr>
        <w:t>2</w:t>
      </w:r>
      <w:r w:rsidR="000F020E" w:rsidRPr="00497596">
        <w:rPr>
          <w:rFonts w:ascii="Arial" w:hAnsi="Arial" w:cs="Arial"/>
          <w:sz w:val="22"/>
          <w:szCs w:val="22"/>
          <w:lang w:val="ru-RU"/>
        </w:rPr>
        <w:t>1</w:t>
      </w:r>
      <w:r w:rsidR="00500C12" w:rsidRPr="00497596">
        <w:rPr>
          <w:rFonts w:ascii="Arial" w:hAnsi="Arial" w:cs="Arial"/>
          <w:sz w:val="22"/>
          <w:szCs w:val="22"/>
          <w:lang w:val="ru-RU"/>
        </w:rPr>
        <w:t>. годи</w:t>
      </w:r>
      <w:r w:rsidR="0094313A" w:rsidRPr="00497596">
        <w:rPr>
          <w:rFonts w:ascii="Arial" w:hAnsi="Arial" w:cs="Arial"/>
          <w:sz w:val="22"/>
          <w:szCs w:val="22"/>
          <w:lang w:val="ru-RU"/>
        </w:rPr>
        <w:t>ну (</w:t>
      </w:r>
      <w:r w:rsidR="0094313A" w:rsidRPr="00497596">
        <w:rPr>
          <w:rFonts w:ascii="Arial" w:hAnsi="Arial" w:cs="Arial"/>
          <w:sz w:val="22"/>
          <w:szCs w:val="22"/>
          <w:lang w:val="sr-Cyrl-CS"/>
        </w:rPr>
        <w:t>„</w:t>
      </w:r>
      <w:r w:rsidR="0094313A" w:rsidRPr="00497596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 w:rsidRPr="00497596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497596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 w:rsidRPr="00497596">
        <w:rPr>
          <w:rFonts w:ascii="Arial" w:hAnsi="Arial" w:cs="Arial"/>
          <w:sz w:val="22"/>
          <w:szCs w:val="22"/>
          <w:lang w:val="sr-Cyrl-CS"/>
        </w:rPr>
        <w:t>1</w:t>
      </w:r>
      <w:r w:rsidR="000F020E" w:rsidRPr="00497596">
        <w:rPr>
          <w:rFonts w:ascii="Arial" w:hAnsi="Arial" w:cs="Arial"/>
          <w:sz w:val="22"/>
          <w:szCs w:val="22"/>
          <w:lang w:val="sr-Cyrl-CS"/>
        </w:rPr>
        <w:t>16</w:t>
      </w:r>
      <w:r w:rsidR="00293639" w:rsidRPr="00497596">
        <w:rPr>
          <w:rFonts w:ascii="Arial" w:hAnsi="Arial" w:cs="Arial"/>
          <w:sz w:val="22"/>
          <w:szCs w:val="22"/>
          <w:lang w:val="sr-Cyrl-CS"/>
        </w:rPr>
        <w:t>/202</w:t>
      </w:r>
      <w:r w:rsidR="000F020E" w:rsidRPr="00497596">
        <w:rPr>
          <w:rFonts w:ascii="Arial" w:hAnsi="Arial" w:cs="Arial"/>
          <w:sz w:val="22"/>
          <w:szCs w:val="22"/>
          <w:lang w:val="sr-Cyrl-CS"/>
        </w:rPr>
        <w:t>1</w:t>
      </w:r>
      <w:r w:rsidR="00B91A61" w:rsidRPr="00497596">
        <w:rPr>
          <w:rFonts w:ascii="Arial" w:hAnsi="Arial" w:cs="Arial"/>
          <w:sz w:val="22"/>
          <w:szCs w:val="22"/>
          <w:lang w:val="sr-Cyrl-CS"/>
        </w:rPr>
        <w:t>,77/2021</w:t>
      </w:r>
      <w:r w:rsidR="00A30DA4" w:rsidRPr="00497596">
        <w:rPr>
          <w:rFonts w:ascii="Arial" w:hAnsi="Arial" w:cs="Arial"/>
          <w:sz w:val="22"/>
          <w:szCs w:val="22"/>
          <w:lang w:val="sr-Latn-CS"/>
        </w:rPr>
        <w:t>)</w:t>
      </w:r>
      <w:r w:rsidR="00500C12" w:rsidRPr="00497596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497596">
        <w:rPr>
          <w:rFonts w:ascii="Arial" w:hAnsi="Arial" w:cs="Arial"/>
          <w:sz w:val="22"/>
          <w:szCs w:val="22"/>
          <w:lang w:val="sr-Latn-CS"/>
        </w:rPr>
        <w:t>0</w:t>
      </w:r>
      <w:r w:rsidR="00500C12" w:rsidRPr="00497596">
        <w:rPr>
          <w:rFonts w:ascii="Arial" w:hAnsi="Arial" w:cs="Arial"/>
          <w:sz w:val="22"/>
          <w:szCs w:val="22"/>
          <w:lang w:val="ru-RU"/>
        </w:rPr>
        <w:t>-</w:t>
      </w:r>
      <w:r w:rsidR="00497596" w:rsidRPr="00497596">
        <w:rPr>
          <w:rFonts w:ascii="Arial" w:hAnsi="Arial" w:cs="Arial"/>
          <w:sz w:val="22"/>
          <w:szCs w:val="22"/>
          <w:lang w:val="ru-RU"/>
        </w:rPr>
        <w:t>571</w:t>
      </w:r>
      <w:r w:rsidR="00805DF7" w:rsidRPr="00497596">
        <w:rPr>
          <w:rFonts w:ascii="Arial" w:hAnsi="Arial" w:cs="Arial"/>
          <w:sz w:val="22"/>
          <w:szCs w:val="22"/>
        </w:rPr>
        <w:t>/</w:t>
      </w:r>
      <w:r w:rsidR="00210611" w:rsidRPr="00497596">
        <w:rPr>
          <w:rFonts w:ascii="Arial" w:hAnsi="Arial" w:cs="Arial"/>
          <w:sz w:val="22"/>
          <w:szCs w:val="22"/>
        </w:rPr>
        <w:t>2</w:t>
      </w:r>
      <w:r w:rsidR="000F020E" w:rsidRPr="00497596">
        <w:rPr>
          <w:rFonts w:ascii="Arial" w:hAnsi="Arial" w:cs="Arial"/>
          <w:sz w:val="22"/>
          <w:szCs w:val="22"/>
        </w:rPr>
        <w:t>1</w:t>
      </w:r>
      <w:r w:rsidR="00500C12" w:rsidRPr="00497596">
        <w:rPr>
          <w:rFonts w:ascii="Arial" w:hAnsi="Arial" w:cs="Arial"/>
          <w:sz w:val="22"/>
          <w:szCs w:val="22"/>
          <w:lang w:val="ru-RU"/>
        </w:rPr>
        <w:t>-IV</w:t>
      </w:r>
      <w:r w:rsidR="00D4741B" w:rsidRPr="00497596">
        <w:rPr>
          <w:rFonts w:ascii="Arial" w:hAnsi="Arial" w:cs="Arial"/>
          <w:sz w:val="22"/>
          <w:szCs w:val="22"/>
          <w:lang w:val="ru-RU"/>
        </w:rPr>
        <w:t>/01</w:t>
      </w:r>
      <w:r w:rsidR="00761E95" w:rsidRPr="00497596">
        <w:rPr>
          <w:rFonts w:ascii="Arial" w:hAnsi="Arial" w:cs="Arial"/>
          <w:sz w:val="22"/>
          <w:szCs w:val="22"/>
        </w:rPr>
        <w:t xml:space="preserve"> </w:t>
      </w:r>
      <w:r w:rsidR="002E427B" w:rsidRPr="00497596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497596">
        <w:rPr>
          <w:rFonts w:ascii="Arial" w:hAnsi="Arial" w:cs="Arial"/>
          <w:sz w:val="22"/>
          <w:szCs w:val="22"/>
          <w:lang w:val="ru-RU"/>
        </w:rPr>
        <w:t xml:space="preserve">од </w:t>
      </w:r>
      <w:r w:rsidR="00717F6A" w:rsidRPr="00497596">
        <w:rPr>
          <w:rFonts w:ascii="Arial" w:hAnsi="Arial" w:cs="Arial"/>
          <w:sz w:val="22"/>
          <w:szCs w:val="22"/>
          <w:lang w:val="ru-RU"/>
        </w:rPr>
        <w:t>27</w:t>
      </w:r>
      <w:r w:rsidR="00336C62" w:rsidRPr="00497596">
        <w:rPr>
          <w:rFonts w:ascii="Arial" w:hAnsi="Arial" w:cs="Arial"/>
          <w:sz w:val="22"/>
          <w:szCs w:val="22"/>
          <w:lang w:val="ru-RU"/>
        </w:rPr>
        <w:t>.</w:t>
      </w:r>
      <w:r w:rsidR="006A629C" w:rsidRPr="00497596">
        <w:rPr>
          <w:rFonts w:ascii="Arial" w:hAnsi="Arial" w:cs="Arial"/>
          <w:sz w:val="22"/>
          <w:szCs w:val="22"/>
        </w:rPr>
        <w:t>10</w:t>
      </w:r>
      <w:r w:rsidR="00210611" w:rsidRPr="00497596">
        <w:rPr>
          <w:rFonts w:ascii="Arial" w:hAnsi="Arial" w:cs="Arial"/>
          <w:sz w:val="22"/>
          <w:szCs w:val="22"/>
          <w:lang w:val="ru-RU"/>
        </w:rPr>
        <w:t>.202</w:t>
      </w:r>
      <w:r w:rsidR="000F020E" w:rsidRPr="00497596">
        <w:rPr>
          <w:rFonts w:ascii="Arial" w:hAnsi="Arial" w:cs="Arial"/>
          <w:sz w:val="22"/>
          <w:szCs w:val="22"/>
          <w:lang w:val="ru-RU"/>
        </w:rPr>
        <w:t>1</w:t>
      </w:r>
      <w:r w:rsidR="00500C12" w:rsidRPr="00497596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497596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497596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497596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 w:rsidRPr="0049759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17F6A" w:rsidRPr="00497596">
        <w:rPr>
          <w:rFonts w:ascii="Arial" w:hAnsi="Arial" w:cs="Arial"/>
          <w:sz w:val="22"/>
          <w:szCs w:val="22"/>
        </w:rPr>
        <w:t>27</w:t>
      </w:r>
      <w:r w:rsidR="009E19E3" w:rsidRPr="00497596">
        <w:rPr>
          <w:rFonts w:ascii="Arial" w:hAnsi="Arial" w:cs="Arial"/>
          <w:sz w:val="22"/>
          <w:szCs w:val="22"/>
        </w:rPr>
        <w:t>.</w:t>
      </w:r>
      <w:r w:rsidR="006A629C" w:rsidRPr="00497596">
        <w:rPr>
          <w:rFonts w:ascii="Arial" w:hAnsi="Arial" w:cs="Arial"/>
          <w:sz w:val="22"/>
          <w:szCs w:val="22"/>
        </w:rPr>
        <w:t>октобра</w:t>
      </w:r>
      <w:r w:rsidR="00B91A61" w:rsidRPr="00497596">
        <w:rPr>
          <w:rFonts w:ascii="Arial" w:hAnsi="Arial" w:cs="Arial"/>
          <w:sz w:val="22"/>
          <w:szCs w:val="22"/>
        </w:rPr>
        <w:t xml:space="preserve"> </w:t>
      </w:r>
      <w:r w:rsidR="00293639" w:rsidRPr="00497596">
        <w:rPr>
          <w:rFonts w:ascii="Arial" w:hAnsi="Arial" w:cs="Arial"/>
          <w:sz w:val="22"/>
          <w:szCs w:val="22"/>
        </w:rPr>
        <w:t>2</w:t>
      </w:r>
      <w:r w:rsidR="00210611" w:rsidRPr="00497596">
        <w:rPr>
          <w:rFonts w:ascii="Arial" w:hAnsi="Arial" w:cs="Arial"/>
          <w:sz w:val="22"/>
          <w:szCs w:val="22"/>
        </w:rPr>
        <w:t>02</w:t>
      </w:r>
      <w:r w:rsidR="000F020E" w:rsidRPr="00497596">
        <w:rPr>
          <w:rFonts w:ascii="Arial" w:hAnsi="Arial" w:cs="Arial"/>
          <w:sz w:val="22"/>
          <w:szCs w:val="22"/>
        </w:rPr>
        <w:t>1</w:t>
      </w:r>
      <w:r w:rsidR="00862334" w:rsidRPr="00497596">
        <w:rPr>
          <w:rFonts w:ascii="Arial" w:hAnsi="Arial" w:cs="Arial"/>
          <w:sz w:val="22"/>
          <w:szCs w:val="22"/>
          <w:lang w:val="sr-Cyrl-CS"/>
        </w:rPr>
        <w:t>. године</w:t>
      </w:r>
      <w:r w:rsidRPr="00497596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497596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Pr="00497596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497596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7596">
        <w:rPr>
          <w:rFonts w:ascii="Arial" w:hAnsi="Arial" w:cs="Arial"/>
          <w:b/>
          <w:sz w:val="22"/>
          <w:szCs w:val="22"/>
          <w:lang w:val="sr-Cyrl-CS"/>
        </w:rPr>
        <w:t>Р Е Ш Е Њ Е</w:t>
      </w:r>
      <w:r w:rsidR="00717F6A" w:rsidRPr="00497596">
        <w:rPr>
          <w:rFonts w:ascii="Arial" w:hAnsi="Arial" w:cs="Arial"/>
          <w:b/>
          <w:sz w:val="22"/>
          <w:szCs w:val="22"/>
          <w:lang w:val="sr-Cyrl-CS"/>
        </w:rPr>
        <w:t xml:space="preserve"> О ОДБ</w:t>
      </w:r>
      <w:r w:rsidR="00DE0D2E">
        <w:rPr>
          <w:rFonts w:ascii="Arial" w:hAnsi="Arial" w:cs="Arial"/>
          <w:b/>
          <w:sz w:val="22"/>
          <w:szCs w:val="22"/>
          <w:lang w:val="sr-Cyrl-CS"/>
        </w:rPr>
        <w:t>АЦИВАЊУ</w:t>
      </w:r>
      <w:r w:rsidR="00717F6A" w:rsidRPr="00497596">
        <w:rPr>
          <w:rFonts w:ascii="Arial" w:hAnsi="Arial" w:cs="Arial"/>
          <w:b/>
          <w:sz w:val="22"/>
          <w:szCs w:val="22"/>
          <w:lang w:val="sr-Cyrl-CS"/>
        </w:rPr>
        <w:t xml:space="preserve"> ЗАХТЕВА ЗА</w:t>
      </w:r>
      <w:r w:rsidRPr="0049759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31049" w:rsidRPr="00497596">
        <w:rPr>
          <w:rFonts w:ascii="Arial" w:hAnsi="Arial" w:cs="Arial"/>
          <w:b/>
          <w:sz w:val="22"/>
          <w:szCs w:val="22"/>
          <w:lang w:val="sr-Cyrl-CS"/>
        </w:rPr>
        <w:t>УПОТРЕБ</w:t>
      </w:r>
      <w:r w:rsidR="00717F6A" w:rsidRPr="00497596">
        <w:rPr>
          <w:rFonts w:ascii="Arial" w:hAnsi="Arial" w:cs="Arial"/>
          <w:b/>
          <w:sz w:val="22"/>
          <w:szCs w:val="22"/>
          <w:lang w:val="sr-Cyrl-CS"/>
        </w:rPr>
        <w:t>У</w:t>
      </w:r>
      <w:r w:rsidR="00731049" w:rsidRPr="00497596">
        <w:rPr>
          <w:rFonts w:ascii="Arial" w:hAnsi="Arial" w:cs="Arial"/>
          <w:b/>
          <w:sz w:val="22"/>
          <w:szCs w:val="22"/>
          <w:lang w:val="sr-Cyrl-CS"/>
        </w:rPr>
        <w:t xml:space="preserve"> СРЕДСТАВА </w:t>
      </w:r>
      <w:r w:rsidR="0022393A" w:rsidRPr="00497596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 w:rsidRPr="00497596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497596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Pr="00497596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497596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97596" w:rsidRPr="00497596" w:rsidRDefault="00497596" w:rsidP="004975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b/>
          <w:sz w:val="22"/>
          <w:szCs w:val="22"/>
          <w:lang w:val="sr-Cyrl-CS"/>
        </w:rPr>
        <w:t>ОДБ</w:t>
      </w:r>
      <w:r w:rsidR="00DE0D2E">
        <w:rPr>
          <w:rFonts w:ascii="Arial" w:hAnsi="Arial" w:cs="Arial"/>
          <w:b/>
          <w:sz w:val="22"/>
          <w:szCs w:val="22"/>
          <w:lang w:val="sr-Cyrl-CS"/>
        </w:rPr>
        <w:t>АЦУЈЕ</w:t>
      </w:r>
      <w:r w:rsidRPr="00497596">
        <w:rPr>
          <w:rFonts w:ascii="Arial" w:hAnsi="Arial" w:cs="Arial"/>
          <w:b/>
          <w:sz w:val="22"/>
          <w:szCs w:val="22"/>
          <w:lang w:val="sr-Cyrl-CS"/>
        </w:rPr>
        <w:t xml:space="preserve"> СЕ ЗАХТЕВ 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за употребу средства у износу од </w:t>
      </w:r>
      <w:r w:rsidRPr="00497596">
        <w:rPr>
          <w:rFonts w:ascii="Arial" w:hAnsi="Arial" w:cs="Arial"/>
          <w:b/>
          <w:sz w:val="22"/>
          <w:szCs w:val="22"/>
        </w:rPr>
        <w:t>287.</w:t>
      </w:r>
      <w:r w:rsidRPr="00497596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497596">
        <w:rPr>
          <w:rFonts w:ascii="Arial" w:hAnsi="Arial" w:cs="Arial"/>
          <w:sz w:val="22"/>
          <w:szCs w:val="22"/>
          <w:lang w:val="sr-Latn-CS"/>
        </w:rPr>
        <w:t>(</w:t>
      </w:r>
      <w:r w:rsidRPr="00497596">
        <w:rPr>
          <w:rFonts w:ascii="Arial" w:hAnsi="Arial" w:cs="Arial"/>
          <w:sz w:val="22"/>
          <w:szCs w:val="22"/>
        </w:rPr>
        <w:t>двестотинеосамдесетседамхиљададинара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497596">
        <w:rPr>
          <w:rFonts w:ascii="Arial" w:hAnsi="Arial" w:cs="Arial"/>
          <w:sz w:val="22"/>
          <w:szCs w:val="22"/>
          <w:lang w:val="ru-RU"/>
        </w:rPr>
        <w:t>Скупштини општине Гаџин Хан, односно Изборној комисији за чланове савета месних заједница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 за део трошкова накнада члановима Изборне комисије. </w:t>
      </w:r>
    </w:p>
    <w:p w:rsidR="00497596" w:rsidRPr="00497596" w:rsidRDefault="00497596" w:rsidP="00497596">
      <w:pPr>
        <w:ind w:firstLine="720"/>
        <w:rPr>
          <w:rFonts w:ascii="Arial" w:hAnsi="Arial" w:cs="Arial"/>
          <w:sz w:val="22"/>
          <w:szCs w:val="22"/>
        </w:rPr>
      </w:pPr>
    </w:p>
    <w:p w:rsidR="00497596" w:rsidRPr="00497596" w:rsidRDefault="00497596" w:rsidP="0049759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  <w:r w:rsidRPr="00497596">
        <w:rPr>
          <w:rFonts w:ascii="Arial" w:hAnsi="Arial" w:cs="Arial"/>
          <w:sz w:val="22"/>
          <w:szCs w:val="22"/>
          <w:lang w:val="sr-Cyrl-CS"/>
        </w:rPr>
        <w:softHyphen/>
      </w:r>
    </w:p>
    <w:p w:rsidR="00497596" w:rsidRPr="00497596" w:rsidRDefault="00497596" w:rsidP="004975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97596" w:rsidRPr="00497596" w:rsidRDefault="00497596" w:rsidP="004975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првом ребалансу буџета општине Гаџин Хан за 2021. годину  и финансијског плана Скупштине општине Гаџин Хан утврђено је да на горе наведеним економским  класификацијама нису планирана довољна средства за ове намене.</w:t>
      </w:r>
    </w:p>
    <w:p w:rsidR="00497596" w:rsidRPr="00497596" w:rsidRDefault="00497596" w:rsidP="004975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17F6A" w:rsidRPr="00497596" w:rsidRDefault="00497596" w:rsidP="00717F6A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ru-RU"/>
        </w:rPr>
        <w:t>Скупштина општине Гаџин Хан, односно Изборна комисија за чланове савета месних заједница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 поднела је захтев за употребу средстава текуће буџетске резерве за исплату дела накнаде члановима Изборне комисије за чланове Савета месних заједница (порез и доприноси) јер у првом ребалансу нису испланирали довољно средстава. Служба за буџет, финансије и пореску администрацију донела је Предлог о одб</w:t>
      </w:r>
      <w:r w:rsidR="00DE0D2E">
        <w:rPr>
          <w:rFonts w:ascii="Arial" w:hAnsi="Arial" w:cs="Arial"/>
          <w:sz w:val="22"/>
          <w:szCs w:val="22"/>
          <w:lang w:val="sr-Cyrl-CS"/>
        </w:rPr>
        <w:t>ацивању</w:t>
      </w:r>
      <w:r w:rsidRPr="00497596">
        <w:rPr>
          <w:rFonts w:ascii="Arial" w:hAnsi="Arial" w:cs="Arial"/>
          <w:sz w:val="22"/>
          <w:szCs w:val="22"/>
          <w:lang w:val="sr-Cyrl-CS"/>
        </w:rPr>
        <w:t xml:space="preserve"> захтева о употреби средстава текуће буџетске резерве који</w:t>
      </w:r>
      <w:r w:rsidR="00717F6A" w:rsidRPr="00497596">
        <w:rPr>
          <w:rFonts w:ascii="Arial" w:hAnsi="Arial" w:cs="Arial"/>
          <w:sz w:val="22"/>
          <w:szCs w:val="22"/>
          <w:lang w:val="sr-Cyrl-CS"/>
        </w:rPr>
        <w:t xml:space="preserve"> се  прихвата и не одобравају се средства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497596" w:rsidRPr="00497596" w:rsidRDefault="00497596" w:rsidP="00EC5656">
      <w:pPr>
        <w:ind w:firstLine="720"/>
        <w:rPr>
          <w:rFonts w:ascii="Arial" w:hAnsi="Arial" w:cs="Arial"/>
          <w:sz w:val="22"/>
          <w:szCs w:val="22"/>
        </w:rPr>
      </w:pPr>
    </w:p>
    <w:p w:rsidR="000344A7" w:rsidRPr="00497596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497596">
        <w:rPr>
          <w:rFonts w:ascii="Arial" w:hAnsi="Arial" w:cs="Arial"/>
          <w:sz w:val="22"/>
          <w:szCs w:val="22"/>
          <w:lang w:val="sr-Cyrl-CS"/>
        </w:rPr>
        <w:t>Број: 06-</w:t>
      </w:r>
      <w:r w:rsidRPr="00497596">
        <w:rPr>
          <w:rFonts w:ascii="Arial" w:hAnsi="Arial" w:cs="Arial"/>
          <w:sz w:val="22"/>
          <w:szCs w:val="22"/>
          <w:lang w:val="sr-Latn-CS"/>
        </w:rPr>
        <w:t>400-</w:t>
      </w:r>
      <w:r w:rsidR="00377FD1">
        <w:rPr>
          <w:rFonts w:ascii="Arial" w:hAnsi="Arial" w:cs="Arial"/>
          <w:sz w:val="22"/>
          <w:szCs w:val="22"/>
          <w:lang/>
        </w:rPr>
        <w:t>632</w:t>
      </w:r>
      <w:r w:rsidR="0020664A" w:rsidRPr="00497596">
        <w:rPr>
          <w:rFonts w:ascii="Arial" w:hAnsi="Arial" w:cs="Arial"/>
          <w:sz w:val="22"/>
          <w:szCs w:val="22"/>
        </w:rPr>
        <w:t>/</w:t>
      </w:r>
      <w:r w:rsidR="00F95543" w:rsidRPr="00497596">
        <w:rPr>
          <w:rFonts w:ascii="Arial" w:hAnsi="Arial" w:cs="Arial"/>
          <w:sz w:val="22"/>
          <w:szCs w:val="22"/>
        </w:rPr>
        <w:t>2</w:t>
      </w:r>
      <w:r w:rsidR="009E19E3" w:rsidRPr="00497596">
        <w:rPr>
          <w:rFonts w:ascii="Arial" w:hAnsi="Arial" w:cs="Arial"/>
          <w:sz w:val="22"/>
          <w:szCs w:val="22"/>
        </w:rPr>
        <w:t>1</w:t>
      </w:r>
      <w:r w:rsidRPr="00497596"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Pr="00497596" w:rsidRDefault="00164985" w:rsidP="00B2632B">
      <w:pPr>
        <w:rPr>
          <w:rFonts w:ascii="Arial" w:hAnsi="Arial" w:cs="Arial"/>
          <w:sz w:val="22"/>
          <w:szCs w:val="22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>У</w:t>
      </w:r>
      <w:r w:rsidR="00B2632B" w:rsidRPr="00497596">
        <w:rPr>
          <w:rFonts w:ascii="Arial" w:hAnsi="Arial" w:cs="Arial"/>
          <w:sz w:val="22"/>
          <w:szCs w:val="22"/>
          <w:lang w:val="sr-Cyrl-CS"/>
        </w:rPr>
        <w:t xml:space="preserve"> Гаџином Хану,</w:t>
      </w:r>
      <w:r w:rsidR="002308F3" w:rsidRPr="004975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7F6A" w:rsidRPr="00497596">
        <w:rPr>
          <w:rFonts w:ascii="Arial" w:hAnsi="Arial" w:cs="Arial"/>
          <w:sz w:val="22"/>
          <w:szCs w:val="22"/>
          <w:lang w:val="sr-Cyrl-CS"/>
        </w:rPr>
        <w:t>27</w:t>
      </w:r>
      <w:r w:rsidR="00B76DC6" w:rsidRPr="00497596">
        <w:rPr>
          <w:rFonts w:ascii="Arial" w:hAnsi="Arial" w:cs="Arial"/>
          <w:sz w:val="22"/>
          <w:szCs w:val="22"/>
          <w:lang w:val="sr-Cyrl-CS"/>
        </w:rPr>
        <w:t>.</w:t>
      </w:r>
      <w:r w:rsidR="006A629C" w:rsidRPr="00497596">
        <w:rPr>
          <w:rFonts w:ascii="Arial" w:hAnsi="Arial" w:cs="Arial"/>
          <w:sz w:val="22"/>
          <w:szCs w:val="22"/>
          <w:lang w:val="sr-Cyrl-CS"/>
        </w:rPr>
        <w:t>10</w:t>
      </w:r>
      <w:r w:rsidR="00D838B8" w:rsidRPr="00497596">
        <w:rPr>
          <w:rFonts w:ascii="Arial" w:hAnsi="Arial" w:cs="Arial"/>
          <w:sz w:val="22"/>
          <w:szCs w:val="22"/>
          <w:lang w:val="sr-Cyrl-CS"/>
        </w:rPr>
        <w:t>.</w:t>
      </w:r>
      <w:r w:rsidR="00C61372" w:rsidRPr="00497596">
        <w:rPr>
          <w:rFonts w:ascii="Arial" w:hAnsi="Arial" w:cs="Arial"/>
          <w:sz w:val="22"/>
          <w:szCs w:val="22"/>
          <w:lang w:val="sr-Cyrl-CS"/>
        </w:rPr>
        <w:t>20</w:t>
      </w:r>
      <w:r w:rsidR="00210611" w:rsidRPr="00497596">
        <w:rPr>
          <w:rFonts w:ascii="Arial" w:hAnsi="Arial" w:cs="Arial"/>
          <w:sz w:val="22"/>
          <w:szCs w:val="22"/>
          <w:lang w:val="sr-Cyrl-CS"/>
        </w:rPr>
        <w:t>2</w:t>
      </w:r>
      <w:r w:rsidR="009E19E3" w:rsidRPr="00497596">
        <w:rPr>
          <w:rFonts w:ascii="Arial" w:hAnsi="Arial" w:cs="Arial"/>
          <w:sz w:val="22"/>
          <w:szCs w:val="22"/>
        </w:rPr>
        <w:t>1</w:t>
      </w:r>
      <w:r w:rsidR="00C61372" w:rsidRPr="00497596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Pr="00497596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497596" w:rsidRDefault="003E1B6E" w:rsidP="00B2632B">
      <w:pPr>
        <w:rPr>
          <w:rFonts w:ascii="Arial" w:hAnsi="Arial" w:cs="Arial"/>
          <w:sz w:val="22"/>
          <w:szCs w:val="22"/>
        </w:rPr>
      </w:pPr>
    </w:p>
    <w:p w:rsidR="005F0884" w:rsidRPr="00497596" w:rsidRDefault="005F0884" w:rsidP="00B2632B">
      <w:pPr>
        <w:rPr>
          <w:rFonts w:ascii="Arial" w:hAnsi="Arial" w:cs="Arial"/>
          <w:sz w:val="22"/>
          <w:szCs w:val="22"/>
        </w:rPr>
      </w:pPr>
    </w:p>
    <w:p w:rsidR="005F0884" w:rsidRPr="00497596" w:rsidRDefault="005F0884" w:rsidP="00B2632B">
      <w:pPr>
        <w:rPr>
          <w:rFonts w:ascii="Arial" w:hAnsi="Arial" w:cs="Arial"/>
          <w:sz w:val="22"/>
          <w:szCs w:val="22"/>
        </w:rPr>
      </w:pPr>
    </w:p>
    <w:p w:rsidR="00B2632B" w:rsidRPr="0049759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 w:rsidRPr="0049759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49759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 w:rsidRPr="0049759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 w:rsidRPr="0049759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49759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 w:rsidRPr="0049759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49759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 w:rsidRPr="0049759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49759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49759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49759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497596">
        <w:rPr>
          <w:rFonts w:ascii="Arial" w:hAnsi="Arial" w:cs="Arial"/>
          <w:sz w:val="22"/>
          <w:szCs w:val="22"/>
        </w:rPr>
        <w:tab/>
      </w:r>
      <w:r w:rsidR="00210611" w:rsidRPr="00497596">
        <w:rPr>
          <w:rFonts w:ascii="Arial" w:hAnsi="Arial" w:cs="Arial"/>
          <w:sz w:val="22"/>
          <w:szCs w:val="22"/>
        </w:rPr>
        <w:tab/>
      </w:r>
    </w:p>
    <w:p w:rsidR="00B2632B" w:rsidRPr="0049759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49759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sr-Cyrl-CS"/>
        </w:rPr>
        <w:tab/>
      </w:r>
      <w:r w:rsidRPr="00497596">
        <w:rPr>
          <w:rFonts w:ascii="Arial" w:hAnsi="Arial" w:cs="Arial"/>
          <w:sz w:val="22"/>
          <w:szCs w:val="22"/>
          <w:lang w:val="ru-RU"/>
        </w:rPr>
        <w:tab/>
      </w:r>
      <w:r w:rsidR="0088393C" w:rsidRPr="00497596">
        <w:rPr>
          <w:rFonts w:ascii="Arial" w:hAnsi="Arial" w:cs="Arial"/>
          <w:sz w:val="22"/>
          <w:szCs w:val="22"/>
          <w:lang w:val="ru-RU"/>
        </w:rPr>
        <w:t xml:space="preserve"> </w:t>
      </w:r>
      <w:r w:rsidR="0088393C" w:rsidRPr="00497596">
        <w:rPr>
          <w:rFonts w:ascii="Arial" w:hAnsi="Arial" w:cs="Arial"/>
          <w:sz w:val="22"/>
          <w:szCs w:val="22"/>
          <w:lang w:val="ru-RU"/>
        </w:rPr>
        <w:tab/>
      </w:r>
      <w:r w:rsidR="00E62E40" w:rsidRPr="00497596">
        <w:rPr>
          <w:rFonts w:ascii="Arial" w:hAnsi="Arial" w:cs="Arial"/>
          <w:sz w:val="22"/>
          <w:szCs w:val="22"/>
          <w:lang w:val="ru-RU"/>
        </w:rPr>
        <w:t xml:space="preserve">  </w:t>
      </w:r>
      <w:r w:rsidR="0088393C" w:rsidRPr="00497596">
        <w:rPr>
          <w:rFonts w:ascii="Arial" w:hAnsi="Arial" w:cs="Arial"/>
          <w:sz w:val="22"/>
          <w:szCs w:val="22"/>
          <w:lang w:val="ru-RU"/>
        </w:rPr>
        <w:t xml:space="preserve">      </w:t>
      </w:r>
      <w:r w:rsidR="00E62E40" w:rsidRPr="00497596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RPr="0049759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21"/>
  </w:num>
  <w:num w:numId="15">
    <w:abstractNumId w:val="24"/>
  </w:num>
  <w:num w:numId="16">
    <w:abstractNumId w:val="2"/>
  </w:num>
  <w:num w:numId="17">
    <w:abstractNumId w:val="26"/>
  </w:num>
  <w:num w:numId="18">
    <w:abstractNumId w:val="7"/>
  </w:num>
  <w:num w:numId="19">
    <w:abstractNumId w:val="19"/>
  </w:num>
  <w:num w:numId="20">
    <w:abstractNumId w:val="17"/>
  </w:num>
  <w:num w:numId="21">
    <w:abstractNumId w:val="5"/>
  </w:num>
  <w:num w:numId="22">
    <w:abstractNumId w:val="25"/>
  </w:num>
  <w:num w:numId="23">
    <w:abstractNumId w:val="12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1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5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2F7547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2100"/>
    <w:rsid w:val="003535DD"/>
    <w:rsid w:val="00377FD1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97596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55E62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A629C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17F6A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570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5AE2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E9D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E0D2E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197</cp:revision>
  <cp:lastPrinted>2021-10-27T10:09:00Z</cp:lastPrinted>
  <dcterms:created xsi:type="dcterms:W3CDTF">2016-06-16T08:40:00Z</dcterms:created>
  <dcterms:modified xsi:type="dcterms:W3CDTF">2021-10-27T10:09:00Z</dcterms:modified>
</cp:coreProperties>
</file>