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424FA5E5" w:rsidR="007B46B5" w:rsidRPr="006556A0" w:rsidRDefault="006556A0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>
        <w:rPr>
          <w:rFonts w:ascii="Times New Roman" w:hAnsi="Times New Roman"/>
          <w:b/>
          <w:lang w:val="sr-Cyrl-RS"/>
        </w:rPr>
        <w:t>103-8/2021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46E49806" w14:textId="0FC07B9C" w:rsidR="00BA1DCC" w:rsidRPr="00255B71" w:rsidRDefault="007B46B5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</w:t>
      </w:r>
      <w:r w:rsidR="00BA1DCC">
        <w:rPr>
          <w:rFonts w:ascii="Times New Roman" w:hAnsi="Times New Roman"/>
          <w:lang w:val="sr-Cyrl-RS"/>
        </w:rPr>
        <w:t xml:space="preserve">став 1. тачка 2) </w:t>
      </w:r>
      <w:r w:rsidRPr="007B46B5">
        <w:rPr>
          <w:rFonts w:ascii="Times New Roman" w:hAnsi="Times New Roman"/>
          <w:lang w:val="sr-Cyrl-RS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  <w:lang w:val="sr-Cyrl-RS"/>
        </w:rPr>
        <w:t xml:space="preserve"> и 88/2019</w:t>
      </w:r>
      <w:r w:rsidRPr="007B46B5">
        <w:rPr>
          <w:rFonts w:ascii="Times New Roman" w:hAnsi="Times New Roman"/>
          <w:lang w:val="sr-Cyrl-RS"/>
        </w:rPr>
        <w:t xml:space="preserve">), </w:t>
      </w:r>
      <w:r w:rsidRPr="007B46B5">
        <w:rPr>
          <w:rFonts w:ascii="Times New Roman" w:hAnsi="Times New Roman"/>
          <w:lang w:val="sr-Cyrl-CS"/>
        </w:rPr>
        <w:t xml:space="preserve">члана 32. Закона о локалној самоуправи </w:t>
      </w:r>
      <w:r w:rsidR="00BA1DCC" w:rsidRPr="00AB16E6">
        <w:rPr>
          <w:rFonts w:ascii="Times New Roman" w:hAnsi="Times New Roman"/>
          <w:sz w:val="24"/>
          <w:szCs w:val="24"/>
          <w:lang w:val="sr-Cyrl-CS"/>
        </w:rPr>
        <w:t>(„Сл. гласник РС“, бр. 129/2007,  83/2014-др. Закон, 101/2016-др. Закон и 47/2018)</w:t>
      </w:r>
      <w:r w:rsidR="00BA1DCC" w:rsidRPr="007B46B5">
        <w:rPr>
          <w:rFonts w:ascii="Times New Roman" w:hAnsi="Times New Roman"/>
          <w:lang w:val="sr-Cyrl-CS"/>
        </w:rPr>
        <w:t xml:space="preserve"> </w:t>
      </w:r>
      <w:r w:rsidR="00BA1DCC">
        <w:rPr>
          <w:rFonts w:ascii="Times New Roman" w:hAnsi="Times New Roman"/>
          <w:lang w:val="sr-Cyrl-CS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  74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став 1. тачка 2) и став 2</w:t>
      </w:r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79, члана 81, члана </w:t>
      </w:r>
      <w:r w:rsidR="00BA1DCC" w:rsidRPr="00255B71">
        <w:rPr>
          <w:rFonts w:ascii="Times New Roman" w:hAnsi="Times New Roman"/>
          <w:sz w:val="24"/>
          <w:szCs w:val="24"/>
        </w:rPr>
        <w:t>83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</w:t>
      </w:r>
      <w:r w:rsidR="00BA1DCC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алинеја 3)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Статута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јавног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за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36-3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24.октобра 2016.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који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решењем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број:06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264/2016-II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20.12.</w:t>
      </w:r>
      <w:r w:rsidR="00BA1DCC" w:rsidRPr="00255B71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,  члана 18, члана 20 став 1.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раду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Надзорног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одбора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45-</w:t>
      </w:r>
      <w:proofErr w:type="gramStart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24.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јула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2017.године, </w:t>
      </w:r>
    </w:p>
    <w:p w14:paraId="5181524E" w14:textId="77777777" w:rsidR="004A4DD6" w:rsidRDefault="004A4DD6" w:rsidP="00BA1D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2F6022" w14:textId="4D5A094B" w:rsidR="00BA1DCC" w:rsidRDefault="004A4DD6" w:rsidP="004A4DD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4DD6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одбор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Јавног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Дирекција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за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4DD6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Гаџин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Хан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решењем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Гаџин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Хан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бр.06-120/2021-II-1 </w:t>
      </w:r>
      <w:proofErr w:type="spellStart"/>
      <w:r w:rsidRPr="004A4DD6">
        <w:rPr>
          <w:rFonts w:ascii="Times New Roman" w:hAnsi="Times New Roman"/>
          <w:sz w:val="24"/>
          <w:szCs w:val="24"/>
        </w:rPr>
        <w:t>од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29.јуна 2021.</w:t>
      </w:r>
      <w:proofErr w:type="gram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4DD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A4DD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A4DD6">
        <w:rPr>
          <w:rFonts w:ascii="Times New Roman" w:hAnsi="Times New Roman"/>
          <w:sz w:val="24"/>
          <w:szCs w:val="24"/>
        </w:rPr>
        <w:t>на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4A4DD6">
        <w:rPr>
          <w:rFonts w:ascii="Times New Roman" w:hAnsi="Times New Roman"/>
          <w:sz w:val="24"/>
          <w:szCs w:val="24"/>
        </w:rPr>
        <w:t>.  (</w:t>
      </w:r>
      <w:proofErr w:type="spellStart"/>
      <w:proofErr w:type="gramStart"/>
      <w:r w:rsidRPr="004A4DD6">
        <w:rPr>
          <w:rFonts w:ascii="Times New Roman" w:hAnsi="Times New Roman"/>
          <w:sz w:val="24"/>
          <w:szCs w:val="24"/>
        </w:rPr>
        <w:t>сто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трећој</w:t>
      </w:r>
      <w:r w:rsidRPr="004A4DD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одбора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Јавног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Дирекција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за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4DD6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Гаџин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Хан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DD6">
        <w:rPr>
          <w:rFonts w:ascii="Times New Roman" w:hAnsi="Times New Roman"/>
          <w:sz w:val="24"/>
          <w:szCs w:val="24"/>
        </w:rPr>
        <w:t>Гаџин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Хан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 ,  </w:t>
      </w:r>
      <w:proofErr w:type="spellStart"/>
      <w:r w:rsidRPr="004A4DD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дана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__</w:t>
      </w:r>
      <w:r w:rsidR="000B1F72">
        <w:rPr>
          <w:rFonts w:ascii="Times New Roman" w:hAnsi="Times New Roman"/>
          <w:sz w:val="24"/>
          <w:szCs w:val="24"/>
          <w:lang w:val="sr-Cyrl-RS"/>
        </w:rPr>
        <w:t>29</w:t>
      </w:r>
      <w:r w:rsidRPr="004A4DD6">
        <w:rPr>
          <w:rFonts w:ascii="Times New Roman" w:hAnsi="Times New Roman"/>
          <w:sz w:val="24"/>
          <w:szCs w:val="24"/>
        </w:rPr>
        <w:t xml:space="preserve">__. </w:t>
      </w:r>
      <w:proofErr w:type="spellStart"/>
      <w:proofErr w:type="gramStart"/>
      <w:r w:rsidRPr="004A4DD6">
        <w:rPr>
          <w:rFonts w:ascii="Times New Roman" w:hAnsi="Times New Roman"/>
          <w:sz w:val="24"/>
          <w:szCs w:val="24"/>
        </w:rPr>
        <w:t>новембра</w:t>
      </w:r>
      <w:proofErr w:type="spellEnd"/>
      <w:proofErr w:type="gramEnd"/>
      <w:r w:rsidRPr="004A4DD6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Pr="004A4DD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A4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DD6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4A4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D6">
        <w:rPr>
          <w:rFonts w:ascii="Times New Roman" w:hAnsi="Times New Roman"/>
          <w:sz w:val="24"/>
          <w:szCs w:val="24"/>
        </w:rPr>
        <w:t>предлаже</w:t>
      </w:r>
      <w:proofErr w:type="spellEnd"/>
    </w:p>
    <w:p w14:paraId="77B1524E" w14:textId="77777777"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7D767E" w14:textId="6A87D2DD" w:rsidR="00BA1DCC" w:rsidRPr="00BA1DCC" w:rsidRDefault="00BA1DCC" w:rsidP="00BA1DC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DCC">
        <w:rPr>
          <w:rFonts w:ascii="Times New Roman" w:hAnsi="Times New Roman"/>
          <w:b/>
          <w:bCs/>
          <w:lang w:val="sr-Cyrl-CS"/>
        </w:rPr>
        <w:t>ПОСЕБАН</w:t>
      </w:r>
    </w:p>
    <w:p w14:paraId="3C6713C8" w14:textId="71E8B64E" w:rsidR="00417FDC" w:rsidRPr="007B46B5" w:rsidRDefault="00B56E96" w:rsidP="00BA1DCC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5F91BB5E" w14:textId="77777777" w:rsidR="00AE3718" w:rsidRDefault="00B56E96" w:rsidP="00BA1DCC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  <w:lang w:val="sr-Cyrl-RS"/>
        </w:rPr>
        <w:t>ПОВЕЗИВАЊЕ И ОДРЖАВАЊЕ СЕОСКИХ ВОДОВОДА</w:t>
      </w:r>
    </w:p>
    <w:p w14:paraId="08088C3A" w14:textId="456032C2" w:rsidR="00417FDC" w:rsidRPr="00AE3718" w:rsidRDefault="00AE3718" w:rsidP="00BA1DCC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</w:t>
      </w:r>
      <w:r w:rsidR="004A4DD6">
        <w:rPr>
          <w:b/>
          <w:bCs/>
          <w:sz w:val="22"/>
          <w:szCs w:val="22"/>
          <w:lang w:val="sr-Cyrl-CS"/>
        </w:rPr>
        <w:t>2</w:t>
      </w:r>
      <w:r w:rsidRPr="00AE3718">
        <w:rPr>
          <w:b/>
          <w:bCs/>
          <w:sz w:val="22"/>
          <w:szCs w:val="22"/>
          <w:lang w:val="sr-Cyrl-CS"/>
        </w:rPr>
        <w:t>. годину</w:t>
      </w:r>
    </w:p>
    <w:p w14:paraId="674BA3D1" w14:textId="77777777"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14:paraId="4AF83A67" w14:textId="17BE3301" w:rsidR="00417FDC" w:rsidRDefault="00B56E96">
      <w:pPr>
        <w:jc w:val="center"/>
        <w:rPr>
          <w:sz w:val="22"/>
          <w:szCs w:val="22"/>
        </w:rPr>
      </w:pPr>
      <w:proofErr w:type="spellStart"/>
      <w:r w:rsidRPr="007B46B5">
        <w:rPr>
          <w:sz w:val="22"/>
          <w:szCs w:val="22"/>
        </w:rPr>
        <w:t>Члан</w:t>
      </w:r>
      <w:proofErr w:type="spellEnd"/>
      <w:r w:rsidRPr="007B46B5">
        <w:rPr>
          <w:sz w:val="22"/>
          <w:szCs w:val="22"/>
        </w:rPr>
        <w:t xml:space="preserve"> 1</w:t>
      </w:r>
    </w:p>
    <w:p w14:paraId="76B76209" w14:textId="7438E7B5" w:rsidR="004C554B" w:rsidRDefault="004C554B">
      <w:pPr>
        <w:jc w:val="center"/>
        <w:rPr>
          <w:sz w:val="22"/>
          <w:szCs w:val="22"/>
        </w:rPr>
      </w:pPr>
    </w:p>
    <w:p w14:paraId="0569DADD" w14:textId="67BE5373" w:rsidR="004C554B" w:rsidRDefault="004C554B" w:rsidP="004C554B">
      <w:pPr>
        <w:ind w:left="-180"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>
        <w:rPr>
          <w:sz w:val="22"/>
          <w:szCs w:val="22"/>
          <w:lang w:val="sr-Cyrl-CS"/>
        </w:rPr>
        <w:t xml:space="preserve">, члана 12 и члана 13 </w:t>
      </w:r>
      <w:r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Pr="00AF4E7A">
        <w:rPr>
          <w:sz w:val="22"/>
          <w:szCs w:val="22"/>
          <w:lang w:val="sr-Latn-CS"/>
        </w:rPr>
        <w:t>II</w:t>
      </w:r>
      <w:r w:rsidRPr="00AF4E7A">
        <w:rPr>
          <w:sz w:val="22"/>
          <w:szCs w:val="22"/>
          <w:lang w:val="sr-Cyrl-RS"/>
        </w:rPr>
        <w:t xml:space="preserve"> </w:t>
      </w:r>
      <w:r w:rsidRPr="00AF4E7A">
        <w:rPr>
          <w:sz w:val="22"/>
          <w:szCs w:val="22"/>
          <w:lang w:val="sr-Cyrl-CS"/>
        </w:rPr>
        <w:t>од 13.03.2015. године (Сл. гласник бр.22</w:t>
      </w:r>
      <w:r>
        <w:rPr>
          <w:sz w:val="22"/>
          <w:szCs w:val="22"/>
          <w:lang w:val="sr-Cyrl-CS"/>
        </w:rPr>
        <w:t>/2015</w:t>
      </w:r>
      <w:r w:rsidR="00BA1DCC">
        <w:rPr>
          <w:sz w:val="22"/>
          <w:szCs w:val="22"/>
          <w:lang w:val="sr-Cyrl-CS"/>
        </w:rPr>
        <w:t xml:space="preserve"> и 82/2019</w:t>
      </w:r>
      <w:r>
        <w:rPr>
          <w:sz w:val="22"/>
          <w:szCs w:val="22"/>
          <w:lang w:val="sr-Cyrl-CS"/>
        </w:rPr>
        <w:t>) основано је ради обављања комуналних делатности и обавља домуналну делатност  с</w:t>
      </w:r>
      <w:r w:rsidRPr="00AF4E7A">
        <w:rPr>
          <w:sz w:val="22"/>
          <w:szCs w:val="22"/>
          <w:lang w:val="sr-Cyrl-CS"/>
        </w:rPr>
        <w:t>набдевање водом за пиће</w:t>
      </w:r>
      <w:r>
        <w:rPr>
          <w:sz w:val="22"/>
          <w:szCs w:val="22"/>
          <w:lang w:val="sr-Cyrl-CS"/>
        </w:rPr>
        <w:t xml:space="preserve"> а која обухвата: </w:t>
      </w:r>
      <w:r w:rsidRPr="00AF4E7A">
        <w:rPr>
          <w:sz w:val="22"/>
          <w:szCs w:val="22"/>
          <w:lang w:val="sr-Cyrl-CS"/>
        </w:rPr>
        <w:t xml:space="preserve"> сакупљање, прерада односно пречишћавање воде и испорука воде корисницима за пиће, санитарне потребе и</w:t>
      </w:r>
      <w:r>
        <w:rPr>
          <w:sz w:val="22"/>
          <w:szCs w:val="22"/>
          <w:lang w:val="sr-Cyrl-CS"/>
        </w:rPr>
        <w:t xml:space="preserve"> </w:t>
      </w:r>
      <w:r w:rsidRPr="00AF4E7A">
        <w:rPr>
          <w:sz w:val="22"/>
          <w:szCs w:val="22"/>
          <w:lang w:val="sr-Cyrl-CS"/>
        </w:rPr>
        <w:t xml:space="preserve">напајање стоке, водоводном мрежом </w:t>
      </w:r>
      <w:r>
        <w:rPr>
          <w:sz w:val="22"/>
          <w:szCs w:val="22"/>
          <w:lang w:val="sr-Cyrl-CS"/>
        </w:rPr>
        <w:t>до мерног инструмента потрошача.</w:t>
      </w:r>
    </w:p>
    <w:p w14:paraId="461DEF15" w14:textId="77777777" w:rsidR="004C554B" w:rsidRDefault="004C554B">
      <w:pPr>
        <w:jc w:val="center"/>
        <w:rPr>
          <w:sz w:val="22"/>
          <w:szCs w:val="22"/>
        </w:rPr>
      </w:pPr>
    </w:p>
    <w:p w14:paraId="79103706" w14:textId="242B3187" w:rsidR="00192FC0" w:rsidRDefault="004C554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2</w:t>
      </w:r>
    </w:p>
    <w:p w14:paraId="36C5D256" w14:textId="77777777" w:rsidR="004C554B" w:rsidRPr="004A4DD6" w:rsidRDefault="004C554B" w:rsidP="004C554B">
      <w:pPr>
        <w:tabs>
          <w:tab w:val="left" w:pos="1510"/>
        </w:tabs>
        <w:jc w:val="center"/>
        <w:rPr>
          <w:sz w:val="22"/>
          <w:szCs w:val="22"/>
          <w:lang w:val="sr-Cyrl-CS"/>
        </w:rPr>
      </w:pPr>
      <w:r w:rsidRPr="004A4DD6">
        <w:rPr>
          <w:sz w:val="22"/>
          <w:szCs w:val="22"/>
          <w:lang w:val="sr-Cyrl-CS"/>
        </w:rPr>
        <w:t>намена коришћења средстава из буџета-субвенција</w:t>
      </w:r>
    </w:p>
    <w:p w14:paraId="2817DEA9" w14:textId="77777777" w:rsidR="004C554B" w:rsidRPr="004A4DD6" w:rsidRDefault="004C554B">
      <w:pPr>
        <w:jc w:val="center"/>
        <w:rPr>
          <w:sz w:val="22"/>
          <w:szCs w:val="22"/>
          <w:lang w:val="sr-Cyrl-RS"/>
        </w:rPr>
      </w:pPr>
    </w:p>
    <w:p w14:paraId="7B89EB3F" w14:textId="77777777" w:rsidR="004C554B" w:rsidRPr="004A4DD6" w:rsidRDefault="004C554B">
      <w:pPr>
        <w:jc w:val="center"/>
        <w:rPr>
          <w:sz w:val="22"/>
          <w:szCs w:val="22"/>
          <w:lang w:val="sr-Cyrl-RS"/>
        </w:rPr>
      </w:pPr>
    </w:p>
    <w:p w14:paraId="08B08F79" w14:textId="07D3984A" w:rsidR="00192FC0" w:rsidRPr="004A4DD6" w:rsidRDefault="004C554B" w:rsidP="004C554B">
      <w:pPr>
        <w:ind w:left="-180" w:firstLine="900"/>
        <w:jc w:val="both"/>
        <w:rPr>
          <w:sz w:val="22"/>
          <w:szCs w:val="22"/>
          <w:lang w:val="sr-Cyrl-CS"/>
        </w:rPr>
      </w:pPr>
      <w:r w:rsidRPr="004A4DD6"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користиће у </w:t>
      </w:r>
      <w:r w:rsidRPr="004A4DD6">
        <w:rPr>
          <w:bCs/>
          <w:sz w:val="22"/>
          <w:szCs w:val="22"/>
          <w:lang w:val="sr-Cyrl-CS"/>
        </w:rPr>
        <w:t>20</w:t>
      </w:r>
      <w:r w:rsidR="00BA1DCC" w:rsidRPr="004A4DD6">
        <w:rPr>
          <w:bCs/>
          <w:sz w:val="22"/>
          <w:szCs w:val="22"/>
          <w:lang w:val="sr-Cyrl-CS"/>
        </w:rPr>
        <w:t>2</w:t>
      </w:r>
      <w:r w:rsidR="00061ABA">
        <w:rPr>
          <w:bCs/>
          <w:sz w:val="22"/>
          <w:szCs w:val="22"/>
          <w:lang w:val="sr-Cyrl-CS"/>
        </w:rPr>
        <w:t>2</w:t>
      </w:r>
      <w:r w:rsidRPr="004A4DD6">
        <w:rPr>
          <w:bCs/>
          <w:sz w:val="22"/>
          <w:szCs w:val="22"/>
          <w:lang w:val="sr-Cyrl-CS"/>
        </w:rPr>
        <w:t>. години средства из буџета</w:t>
      </w:r>
      <w:r w:rsidRPr="004A4DD6">
        <w:rPr>
          <w:sz w:val="22"/>
          <w:szCs w:val="22"/>
          <w:lang w:val="sr-Cyrl-CS"/>
        </w:rPr>
        <w:t xml:space="preserve"> општине Гаџин Хан - субвенције  на име  </w:t>
      </w:r>
      <w:r w:rsidR="00192FC0" w:rsidRPr="004A4DD6">
        <w:rPr>
          <w:sz w:val="22"/>
          <w:szCs w:val="22"/>
          <w:lang w:val="sr-Cyrl-CS"/>
        </w:rPr>
        <w:t>водоводне инфраструктуре у припреми-повезивање и одржавање сеоских водовода</w:t>
      </w:r>
      <w:r w:rsidRPr="004A4DD6">
        <w:rPr>
          <w:sz w:val="22"/>
          <w:szCs w:val="22"/>
          <w:lang w:val="sr-Cyrl-CS"/>
        </w:rPr>
        <w:t xml:space="preserve"> и то: на име  </w:t>
      </w:r>
      <w:r w:rsidRPr="004A4DD6">
        <w:rPr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 w:rsidRPr="004A4DD6">
        <w:rPr>
          <w:sz w:val="22"/>
          <w:szCs w:val="22"/>
          <w:lang w:val="sr-Cyrl-CS"/>
        </w:rPr>
        <w:t xml:space="preserve"> </w:t>
      </w:r>
      <w:r w:rsidR="00BA1DCC" w:rsidRPr="004A4DD6">
        <w:rPr>
          <w:sz w:val="22"/>
          <w:szCs w:val="22"/>
          <w:lang w:val="sr-Cyrl-CS"/>
        </w:rPr>
        <w:t>.</w:t>
      </w:r>
    </w:p>
    <w:p w14:paraId="68DF7C70" w14:textId="77777777" w:rsidR="00192FC0" w:rsidRDefault="00192FC0" w:rsidP="00192FC0">
      <w:pPr>
        <w:ind w:left="-180" w:firstLine="180"/>
        <w:jc w:val="both"/>
        <w:rPr>
          <w:b/>
          <w:sz w:val="22"/>
          <w:szCs w:val="22"/>
          <w:lang w:val="sr-Cyrl-CS"/>
        </w:rPr>
      </w:pPr>
    </w:p>
    <w:p w14:paraId="1E7A88FD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5D5DCDA4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0CD04FC6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0D84BC94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3AEFCA49" w14:textId="2E910BF7" w:rsidR="00192FC0" w:rsidRDefault="00192FC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Члан </w:t>
      </w:r>
      <w:r w:rsidR="004C554B">
        <w:rPr>
          <w:sz w:val="22"/>
          <w:szCs w:val="22"/>
          <w:lang w:val="sr-Cyrl-RS"/>
        </w:rPr>
        <w:t>3</w:t>
      </w:r>
    </w:p>
    <w:p w14:paraId="3732BC33" w14:textId="006D6877" w:rsidR="00192FC0" w:rsidRPr="004A4DD6" w:rsidRDefault="00192FC0" w:rsidP="00192FC0">
      <w:pPr>
        <w:tabs>
          <w:tab w:val="left" w:pos="1510"/>
        </w:tabs>
        <w:jc w:val="center"/>
        <w:rPr>
          <w:sz w:val="22"/>
          <w:szCs w:val="22"/>
          <w:lang w:val="sr-Cyrl-CS"/>
        </w:rPr>
      </w:pPr>
      <w:r w:rsidRPr="004A4DD6">
        <w:rPr>
          <w:sz w:val="22"/>
          <w:szCs w:val="22"/>
          <w:lang w:val="sr-Cyrl-CS"/>
        </w:rPr>
        <w:t>динамика коришћења средстава из буџета-субвенција</w:t>
      </w:r>
    </w:p>
    <w:p w14:paraId="306AB098" w14:textId="77777777" w:rsidR="00192FC0" w:rsidRPr="004A4DD6" w:rsidRDefault="00192FC0" w:rsidP="00192FC0">
      <w:pPr>
        <w:tabs>
          <w:tab w:val="left" w:pos="1510"/>
        </w:tabs>
        <w:rPr>
          <w:sz w:val="22"/>
          <w:szCs w:val="22"/>
          <w:lang w:val="sr-Cyrl-CS"/>
        </w:rPr>
      </w:pPr>
    </w:p>
    <w:p w14:paraId="08057650" w14:textId="3E5A7D80" w:rsidR="00192FC0" w:rsidRPr="004A4DD6" w:rsidRDefault="00192FC0" w:rsidP="00192FC0">
      <w:pPr>
        <w:tabs>
          <w:tab w:val="left" w:pos="1510"/>
        </w:tabs>
        <w:jc w:val="both"/>
        <w:rPr>
          <w:sz w:val="22"/>
          <w:szCs w:val="22"/>
          <w:lang w:val="sr-Cyrl-RS"/>
        </w:rPr>
      </w:pPr>
      <w:r w:rsidRPr="004A4DD6">
        <w:rPr>
          <w:sz w:val="22"/>
          <w:szCs w:val="22"/>
          <w:lang w:val="sr-Cyrl-CS"/>
        </w:rPr>
        <w:tab/>
        <w:t>У складу са овим посебним Програмом ЈП Дирекција за изградњу и комуналне делатности општине Гаџин Хан ће у  периоду  од 01.01.202</w:t>
      </w:r>
      <w:r w:rsidR="004A4DD6">
        <w:rPr>
          <w:sz w:val="22"/>
          <w:szCs w:val="22"/>
          <w:lang w:val="sr-Cyrl-CS"/>
        </w:rPr>
        <w:t>2</w:t>
      </w:r>
      <w:r w:rsidRPr="004A4DD6">
        <w:rPr>
          <w:sz w:val="22"/>
          <w:szCs w:val="22"/>
          <w:lang w:val="sr-Cyrl-CS"/>
        </w:rPr>
        <w:t>.-31.12.202</w:t>
      </w:r>
      <w:r w:rsidR="004A4DD6">
        <w:rPr>
          <w:sz w:val="22"/>
          <w:szCs w:val="22"/>
          <w:lang w:val="sr-Cyrl-CS"/>
        </w:rPr>
        <w:t>2</w:t>
      </w:r>
      <w:r w:rsidRPr="004A4DD6">
        <w:rPr>
          <w:sz w:val="22"/>
          <w:szCs w:val="22"/>
          <w:lang w:val="sr-Cyrl-CS"/>
        </w:rPr>
        <w:t xml:space="preserve">. године  користити средства из буџета општине Гаџин Хан-субвенције   на име  </w:t>
      </w:r>
      <w:r w:rsidRPr="004A4DD6">
        <w:rPr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 w:rsidRPr="004A4DD6">
        <w:rPr>
          <w:sz w:val="22"/>
          <w:szCs w:val="22"/>
          <w:lang w:val="sr-Cyrl-CS"/>
        </w:rPr>
        <w:t xml:space="preserve">  </w:t>
      </w:r>
      <w:r w:rsidRPr="004A4DD6">
        <w:rPr>
          <w:sz w:val="22"/>
          <w:szCs w:val="22"/>
          <w:u w:val="single"/>
          <w:lang w:val="sr-Cyrl-CS"/>
        </w:rPr>
        <w:t xml:space="preserve">у укупном износу од </w:t>
      </w:r>
      <w:r w:rsidR="004A4DD6">
        <w:rPr>
          <w:sz w:val="22"/>
          <w:szCs w:val="22"/>
          <w:u w:val="single"/>
          <w:lang w:val="sr-Cyrl-CS"/>
        </w:rPr>
        <w:t>1.</w:t>
      </w:r>
      <w:r w:rsidRPr="004A4DD6">
        <w:rPr>
          <w:sz w:val="22"/>
          <w:szCs w:val="22"/>
          <w:u w:val="single"/>
          <w:lang w:val="sr-Cyrl-CS"/>
        </w:rPr>
        <w:t xml:space="preserve">000.000,оо динара </w:t>
      </w:r>
      <w:r w:rsidR="00061ABA">
        <w:rPr>
          <w:bCs/>
          <w:sz w:val="22"/>
          <w:szCs w:val="22"/>
          <w:lang w:val="sr-Cyrl-CS"/>
        </w:rPr>
        <w:t>( словима: милион</w:t>
      </w:r>
      <w:bookmarkStart w:id="0" w:name="_GoBack"/>
      <w:bookmarkEnd w:id="0"/>
      <w:r w:rsidRPr="004A4DD6">
        <w:rPr>
          <w:bCs/>
          <w:sz w:val="22"/>
          <w:szCs w:val="22"/>
          <w:lang w:val="sr-Cyrl-CS"/>
        </w:rPr>
        <w:t xml:space="preserve"> динара)</w:t>
      </w:r>
      <w:r w:rsidR="00911759" w:rsidRPr="004A4DD6">
        <w:rPr>
          <w:bCs/>
          <w:sz w:val="22"/>
          <w:szCs w:val="22"/>
          <w:lang w:val="sr-Latn-RS"/>
        </w:rPr>
        <w:t xml:space="preserve">, </w:t>
      </w:r>
      <w:r w:rsidR="00911759" w:rsidRPr="004A4DD6">
        <w:rPr>
          <w:sz w:val="22"/>
          <w:szCs w:val="22"/>
          <w:lang w:val="sr-Cyrl-RS"/>
        </w:rPr>
        <w:t>у који износ је урачунат порез на додату вредност</w:t>
      </w:r>
      <w:r w:rsidR="001C7789" w:rsidRPr="004A4DD6">
        <w:rPr>
          <w:sz w:val="22"/>
          <w:szCs w:val="22"/>
          <w:lang w:val="sr-Cyrl-RS"/>
        </w:rPr>
        <w:t xml:space="preserve"> </w:t>
      </w:r>
      <w:r w:rsidR="00911759" w:rsidRPr="004A4DD6">
        <w:rPr>
          <w:sz w:val="22"/>
          <w:szCs w:val="22"/>
          <w:lang w:val="sr-Cyrl-RS"/>
        </w:rPr>
        <w:t>-</w:t>
      </w:r>
      <w:r w:rsidR="001C7789" w:rsidRPr="004A4DD6">
        <w:rPr>
          <w:sz w:val="22"/>
          <w:szCs w:val="22"/>
          <w:lang w:val="sr-Cyrl-RS"/>
        </w:rPr>
        <w:t xml:space="preserve"> </w:t>
      </w:r>
      <w:r w:rsidR="00911759" w:rsidRPr="004A4DD6">
        <w:rPr>
          <w:sz w:val="22"/>
          <w:szCs w:val="22"/>
          <w:lang w:val="sr-Cyrl-RS"/>
        </w:rPr>
        <w:t>ПДВ.</w:t>
      </w:r>
    </w:p>
    <w:p w14:paraId="54988C4A" w14:textId="77777777" w:rsidR="00192FC0" w:rsidRPr="004A4DD6" w:rsidRDefault="00192FC0" w:rsidP="00192FC0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 w:rsidRPr="004A4DD6">
        <w:rPr>
          <w:sz w:val="22"/>
          <w:szCs w:val="22"/>
          <w:lang w:val="sr-Cyrl-CS"/>
        </w:rPr>
        <w:tab/>
      </w:r>
    </w:p>
    <w:p w14:paraId="7B4AD9AE" w14:textId="6D6C1AA6" w:rsidR="00192FC0" w:rsidRPr="004A4DD6" w:rsidRDefault="00192FC0" w:rsidP="00192FC0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 w:rsidRPr="004A4DD6">
        <w:rPr>
          <w:sz w:val="22"/>
          <w:szCs w:val="22"/>
          <w:lang w:val="sr-Cyrl-CS"/>
        </w:rPr>
        <w:tab/>
        <w:t xml:space="preserve">Пренос средстава субвенције вршиће се на месечном нивоу у висини </w:t>
      </w:r>
      <w:r w:rsidR="004A4DD6">
        <w:rPr>
          <w:sz w:val="22"/>
          <w:szCs w:val="22"/>
          <w:lang w:val="sr-Cyrl-CS"/>
        </w:rPr>
        <w:t>фактурисаног износа.</w:t>
      </w:r>
    </w:p>
    <w:p w14:paraId="018DF082" w14:textId="77777777"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14:paraId="0C4CABC4" w14:textId="05DDE2DC" w:rsidR="00417FDC" w:rsidRPr="007B46B5" w:rsidRDefault="00192FC0">
      <w:pPr>
        <w:tabs>
          <w:tab w:val="left" w:pos="143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7B46B5">
        <w:rPr>
          <w:sz w:val="22"/>
          <w:szCs w:val="22"/>
        </w:rPr>
        <w:t xml:space="preserve"> </w:t>
      </w:r>
    </w:p>
    <w:p w14:paraId="4C593DE3" w14:textId="77777777" w:rsidR="00192FC0" w:rsidRDefault="00192FC0">
      <w:pPr>
        <w:pStyle w:val="NoSpacing"/>
        <w:jc w:val="center"/>
        <w:rPr>
          <w:rFonts w:ascii="Times New Roman" w:hAnsi="Times New Roman"/>
        </w:rPr>
      </w:pPr>
    </w:p>
    <w:p w14:paraId="4DCDC229" w14:textId="005F6386" w:rsidR="00417FDC" w:rsidRDefault="00B56E96">
      <w:pPr>
        <w:pStyle w:val="NoSpacing"/>
        <w:jc w:val="center"/>
        <w:rPr>
          <w:rFonts w:ascii="Times New Roman" w:hAnsi="Times New Roman"/>
          <w:lang w:val="sr-Cyrl-RS"/>
        </w:rPr>
      </w:pPr>
      <w:proofErr w:type="spellStart"/>
      <w:r w:rsidRPr="007B46B5">
        <w:rPr>
          <w:rFonts w:ascii="Times New Roman" w:hAnsi="Times New Roman"/>
        </w:rPr>
        <w:t>Члан</w:t>
      </w:r>
      <w:proofErr w:type="spellEnd"/>
      <w:r w:rsidRPr="007B46B5">
        <w:rPr>
          <w:rFonts w:ascii="Times New Roman" w:hAnsi="Times New Roman"/>
        </w:rPr>
        <w:t xml:space="preserve"> </w:t>
      </w:r>
      <w:r w:rsidR="004C554B">
        <w:rPr>
          <w:rFonts w:ascii="Times New Roman" w:hAnsi="Times New Roman"/>
          <w:lang w:val="sr-Cyrl-RS"/>
        </w:rPr>
        <w:t>4</w:t>
      </w:r>
    </w:p>
    <w:p w14:paraId="2A9FD663" w14:textId="50F05287" w:rsidR="00192FC0" w:rsidRDefault="00192FC0">
      <w:pPr>
        <w:pStyle w:val="NoSpacing"/>
        <w:jc w:val="center"/>
        <w:rPr>
          <w:rFonts w:ascii="Times New Roman" w:hAnsi="Times New Roman"/>
          <w:lang w:val="sr-Cyrl-RS"/>
        </w:rPr>
      </w:pPr>
    </w:p>
    <w:p w14:paraId="74D99B8F" w14:textId="31F967CE"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</w:rPr>
      </w:pPr>
      <w:r w:rsidRPr="00192FC0">
        <w:rPr>
          <w:rFonts w:ascii="Times New Roman" w:hAnsi="Times New Roman"/>
          <w:lang w:val="sr-Cyrl-RS"/>
        </w:rPr>
        <w:t xml:space="preserve">Овај посебан Програм коришћења буџетске помоћи-субвенција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4A4DD6">
        <w:rPr>
          <w:rFonts w:ascii="Times New Roman" w:hAnsi="Times New Roman"/>
          <w:lang w:val="sr-Cyrl-RS"/>
        </w:rPr>
        <w:t>2</w:t>
      </w:r>
      <w:r w:rsidRPr="00192FC0">
        <w:rPr>
          <w:rFonts w:ascii="Times New Roman" w:hAnsi="Times New Roman"/>
          <w:lang w:val="sr-Cyrl-RS"/>
        </w:rPr>
        <w:t>. годину  доставити  Скупштини општине Гаџин Хан</w:t>
      </w:r>
      <w:r w:rsidR="001C7789">
        <w:rPr>
          <w:rFonts w:ascii="Times New Roman" w:hAnsi="Times New Roman"/>
          <w:lang w:val="sr-Cyrl-RS"/>
        </w:rPr>
        <w:t>, која врши оснивачка права Општине Гаџин Хан</w:t>
      </w:r>
      <w:r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Pr="004A4DD6">
        <w:rPr>
          <w:rFonts w:ascii="Times New Roman" w:hAnsi="Times New Roman"/>
          <w:b/>
          <w:lang w:val="sr-Cyrl-RS"/>
        </w:rPr>
        <w:t xml:space="preserve">,  </w:t>
      </w:r>
      <w:r w:rsidRPr="004A4DD6">
        <w:rPr>
          <w:rFonts w:ascii="Times New Roman" w:hAnsi="Times New Roman"/>
          <w:b/>
          <w:bCs/>
          <w:lang w:val="sr-Cyrl-RS"/>
        </w:rPr>
        <w:t>на сагласност</w:t>
      </w:r>
      <w:r w:rsidRPr="001C7789">
        <w:rPr>
          <w:rFonts w:ascii="Times New Roman" w:hAnsi="Times New Roman"/>
          <w:b/>
          <w:bCs/>
          <w:lang w:val="sr-Cyrl-RS"/>
        </w:rPr>
        <w:t>.</w:t>
      </w:r>
    </w:p>
    <w:p w14:paraId="5B31C2C5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</w:p>
    <w:p w14:paraId="1F09E94B" w14:textId="65AA6A18" w:rsidR="00192FC0" w:rsidRPr="00AF4E7A" w:rsidRDefault="00192FC0" w:rsidP="00192FC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5</w:t>
      </w:r>
    </w:p>
    <w:p w14:paraId="5A47A109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08F9B85B" w14:textId="2D581F7B"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92FC0">
        <w:rPr>
          <w:rFonts w:ascii="Times New Roman" w:hAnsi="Times New Roman"/>
          <w:lang w:val="sr-Cyrl-RS"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4A4DD6">
        <w:rPr>
          <w:rFonts w:ascii="Times New Roman" w:hAnsi="Times New Roman"/>
          <w:lang w:val="sr-Cyrl-RS"/>
        </w:rPr>
        <w:t>2</w:t>
      </w:r>
      <w:r w:rsidRPr="00192FC0">
        <w:rPr>
          <w:rFonts w:ascii="Times New Roman" w:hAnsi="Times New Roman"/>
          <w:lang w:val="sr-Cyrl-RS"/>
        </w:rPr>
        <w:t xml:space="preserve">. годину  </w:t>
      </w:r>
      <w:r w:rsidRPr="004A4DD6">
        <w:rPr>
          <w:rFonts w:ascii="Times New Roman" w:hAnsi="Times New Roman"/>
          <w:bCs/>
          <w:lang w:val="sr-Cyrl-RS"/>
        </w:rPr>
        <w:t>сматра се донетом када на њега да сагласност</w:t>
      </w:r>
      <w:r w:rsidRPr="004A4DD6">
        <w:rPr>
          <w:rFonts w:ascii="Times New Roman" w:hAnsi="Times New Roman"/>
          <w:lang w:val="sr-Cyrl-RS"/>
        </w:rPr>
        <w:t xml:space="preserve"> </w:t>
      </w:r>
      <w:r w:rsidRPr="00192FC0">
        <w:rPr>
          <w:rFonts w:ascii="Times New Roman" w:hAnsi="Times New Roman"/>
          <w:lang w:val="sr-Cyrl-RS"/>
        </w:rPr>
        <w:t>Скупштина општине Гаџин Хан,</w:t>
      </w:r>
      <w:r w:rsidR="001C7789">
        <w:rPr>
          <w:rFonts w:ascii="Times New Roman" w:hAnsi="Times New Roman"/>
          <w:lang w:val="sr-Cyrl-RS"/>
        </w:rPr>
        <w:t xml:space="preserve"> која врши оснивачка права Општине Гаџин Хан</w:t>
      </w:r>
      <w:r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Pr="00192FC0">
        <w:rPr>
          <w:rFonts w:ascii="Times New Roman" w:hAnsi="Times New Roman"/>
          <w:lang w:val="sr-Cyrl-RS"/>
        </w:rPr>
        <w:t>.</w:t>
      </w:r>
    </w:p>
    <w:p w14:paraId="76820286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Latn-RS"/>
        </w:rPr>
      </w:pPr>
    </w:p>
    <w:p w14:paraId="74A7C404" w14:textId="1C41AAAA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6</w:t>
      </w:r>
    </w:p>
    <w:p w14:paraId="6317B8AC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20149BFE" w14:textId="5FFFF65D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F4E7A">
        <w:rPr>
          <w:rFonts w:ascii="Times New Roman" w:hAnsi="Times New Roman"/>
          <w:lang w:val="sr-Cyrl-RS"/>
        </w:rPr>
        <w:t xml:space="preserve">Овај Програм коришћења буџетске помоћи-субвенција буџетске помоћи-субвенција </w:t>
      </w:r>
      <w:r>
        <w:rPr>
          <w:rFonts w:ascii="Times New Roman" w:hAnsi="Times New Roman"/>
          <w:lang w:val="sr-Cyrl-RS"/>
        </w:rPr>
        <w:t xml:space="preserve">на име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</w:t>
      </w:r>
      <w:r w:rsidR="001C7789">
        <w:rPr>
          <w:rFonts w:ascii="Times New Roman" w:hAnsi="Times New Roman"/>
          <w:lang w:val="sr-Cyrl-RS"/>
        </w:rPr>
        <w:t>2</w:t>
      </w:r>
      <w:r w:rsidR="004A4DD6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. годину  </w:t>
      </w:r>
      <w:r w:rsidRPr="004A4DD6">
        <w:rPr>
          <w:rFonts w:ascii="Times New Roman" w:hAnsi="Times New Roman"/>
          <w:bCs/>
          <w:lang w:val="sr-Cyrl-RS"/>
        </w:rPr>
        <w:t>ступа на снагу даном достављања</w:t>
      </w:r>
      <w:r w:rsidR="001C7789" w:rsidRPr="004A4DD6">
        <w:rPr>
          <w:rFonts w:ascii="Times New Roman" w:hAnsi="Times New Roman"/>
          <w:lang w:val="sr-Cyrl-RS"/>
        </w:rPr>
        <w:t xml:space="preserve"> </w:t>
      </w:r>
      <w:r w:rsidR="001C7789" w:rsidRPr="00AF4E7A">
        <w:rPr>
          <w:rFonts w:ascii="Times New Roman" w:hAnsi="Times New Roman"/>
          <w:lang w:val="sr-Cyrl-RS"/>
        </w:rPr>
        <w:t>ЈП Дирекцији Гаџин Хан</w:t>
      </w:r>
      <w:r w:rsidRPr="00AF4E7A">
        <w:rPr>
          <w:rFonts w:ascii="Times New Roman" w:hAnsi="Times New Roman"/>
          <w:lang w:val="sr-Cyrl-RS"/>
        </w:rPr>
        <w:t xml:space="preserve"> </w:t>
      </w:r>
      <w:r w:rsidRPr="004A4DD6">
        <w:rPr>
          <w:rFonts w:ascii="Times New Roman" w:hAnsi="Times New Roman"/>
          <w:bCs/>
          <w:lang w:val="sr-Cyrl-RS"/>
        </w:rPr>
        <w:t>сагласности</w:t>
      </w:r>
      <w:r w:rsidRPr="004A4DD6">
        <w:rPr>
          <w:rFonts w:ascii="Times New Roman" w:hAnsi="Times New Roman"/>
          <w:lang w:val="sr-Cyrl-RS"/>
        </w:rPr>
        <w:t xml:space="preserve"> </w:t>
      </w:r>
      <w:r w:rsidR="001C7789">
        <w:rPr>
          <w:rFonts w:ascii="Times New Roman" w:hAnsi="Times New Roman"/>
          <w:lang w:val="sr-Cyrl-RS"/>
        </w:rPr>
        <w:t xml:space="preserve">Скупштине општине Гаџин Хан као </w:t>
      </w:r>
      <w:r w:rsidRPr="00AF4E7A">
        <w:rPr>
          <w:rFonts w:ascii="Times New Roman" w:hAnsi="Times New Roman"/>
          <w:lang w:val="sr-Cyrl-RS"/>
        </w:rPr>
        <w:t>оснивача.</w:t>
      </w:r>
    </w:p>
    <w:p w14:paraId="51B11C44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2963100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26E28DBD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  <w:lang w:val="sr-Cyrl-RS"/>
        </w:rPr>
        <w:t>НАД</w:t>
      </w:r>
      <w:r w:rsidRPr="00AF4E7A">
        <w:rPr>
          <w:rFonts w:ascii="Times New Roman" w:hAnsi="Times New Roman"/>
        </w:rPr>
        <w:t>ЗОРНИ ОДБОР</w:t>
      </w:r>
    </w:p>
    <w:p w14:paraId="5C64631A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</w:rPr>
        <w:t xml:space="preserve">ЈП </w:t>
      </w:r>
      <w:proofErr w:type="spellStart"/>
      <w:r w:rsidRPr="00AF4E7A">
        <w:rPr>
          <w:rFonts w:ascii="Times New Roman" w:hAnsi="Times New Roman"/>
        </w:rPr>
        <w:t>Дирекција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за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изградњу</w:t>
      </w:r>
      <w:proofErr w:type="spellEnd"/>
      <w:r w:rsidRPr="00AF4E7A">
        <w:rPr>
          <w:rFonts w:ascii="Times New Roman" w:hAnsi="Times New Roman"/>
        </w:rPr>
        <w:t xml:space="preserve"> и</w:t>
      </w:r>
      <w:r w:rsidRPr="00AF4E7A">
        <w:rPr>
          <w:rFonts w:ascii="Times New Roman" w:hAnsi="Times New Roman"/>
          <w:lang w:val="sr-Cyrl-CS"/>
        </w:rPr>
        <w:t xml:space="preserve"> </w:t>
      </w:r>
      <w:proofErr w:type="spellStart"/>
      <w:r w:rsidRPr="00AF4E7A">
        <w:rPr>
          <w:rFonts w:ascii="Times New Roman" w:hAnsi="Times New Roman"/>
        </w:rPr>
        <w:t>комуналне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делатности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општине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Гаџин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Хан</w:t>
      </w:r>
      <w:proofErr w:type="spellEnd"/>
    </w:p>
    <w:p w14:paraId="123AB550" w14:textId="77777777" w:rsidR="00192FC0" w:rsidRPr="00AF4E7A" w:rsidRDefault="00192FC0" w:rsidP="00192FC0">
      <w:pPr>
        <w:rPr>
          <w:sz w:val="22"/>
          <w:szCs w:val="22"/>
        </w:rPr>
      </w:pPr>
    </w:p>
    <w:p w14:paraId="714A81DF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5265309C" w14:textId="77777777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14:paraId="0F06C065" w14:textId="530635B0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RS"/>
        </w:rPr>
        <w:t xml:space="preserve">Бр. </w:t>
      </w:r>
      <w:r w:rsidR="004A4DD6">
        <w:rPr>
          <w:sz w:val="22"/>
          <w:szCs w:val="22"/>
          <w:lang w:val="sr-Cyrl-RS"/>
        </w:rPr>
        <w:t>103</w:t>
      </w:r>
      <w:r w:rsidRPr="00AF4E7A">
        <w:rPr>
          <w:sz w:val="22"/>
          <w:szCs w:val="22"/>
          <w:lang w:val="sr-Cyrl-RS"/>
        </w:rPr>
        <w:t>-</w:t>
      </w:r>
      <w:r w:rsidR="001C7789">
        <w:rPr>
          <w:sz w:val="22"/>
          <w:szCs w:val="22"/>
          <w:lang w:val="sr-Cyrl-RS"/>
        </w:rPr>
        <w:t>8</w:t>
      </w:r>
      <w:r w:rsidR="00911759">
        <w:rPr>
          <w:sz w:val="22"/>
          <w:szCs w:val="22"/>
          <w:lang w:val="sr-Cyrl-RS"/>
        </w:rPr>
        <w:t>/20</w:t>
      </w:r>
      <w:r w:rsidR="004A4DD6">
        <w:rPr>
          <w:sz w:val="22"/>
          <w:szCs w:val="22"/>
          <w:lang w:val="sr-Cyrl-RS"/>
        </w:rPr>
        <w:t>21</w:t>
      </w:r>
      <w:r w:rsidRPr="00AF4E7A">
        <w:rPr>
          <w:sz w:val="22"/>
          <w:szCs w:val="22"/>
          <w:lang w:val="sr-Cyrl-RS"/>
        </w:rPr>
        <w:t xml:space="preserve">                                                                                                   </w:t>
      </w:r>
    </w:p>
    <w:p w14:paraId="110F8F80" w14:textId="7834D6E5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Гаџином Хану, дана </w:t>
      </w:r>
      <w:r w:rsidR="001C7789">
        <w:rPr>
          <w:sz w:val="22"/>
          <w:szCs w:val="22"/>
          <w:lang w:val="sr-Cyrl-CS"/>
        </w:rPr>
        <w:t>_</w:t>
      </w:r>
      <w:r w:rsidR="004A4DD6">
        <w:rPr>
          <w:sz w:val="22"/>
          <w:szCs w:val="22"/>
          <w:lang w:val="sr-Cyrl-CS"/>
        </w:rPr>
        <w:t>29</w:t>
      </w:r>
      <w:r w:rsidR="001C7789">
        <w:rPr>
          <w:sz w:val="22"/>
          <w:szCs w:val="22"/>
          <w:lang w:val="sr-Cyrl-CS"/>
        </w:rPr>
        <w:t>__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2C5D63">
        <w:rPr>
          <w:sz w:val="22"/>
          <w:szCs w:val="22"/>
          <w:lang w:val="sr-Cyrl-CS"/>
        </w:rPr>
        <w:t>1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14:paraId="1D00ECCE" w14:textId="77777777"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14:paraId="4789635E" w14:textId="18B8411C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="004A4DD6">
        <w:rPr>
          <w:sz w:val="22"/>
          <w:szCs w:val="22"/>
          <w:lang w:val="sr-Cyrl-CS"/>
        </w:rPr>
        <w:t xml:space="preserve">       </w:t>
      </w:r>
      <w:r w:rsidR="004A4DD6">
        <w:rPr>
          <w:sz w:val="22"/>
          <w:szCs w:val="22"/>
          <w:lang w:val="sr-Cyrl-RS"/>
        </w:rPr>
        <w:t>Славиша Костић</w:t>
      </w:r>
      <w:r w:rsidRPr="00AF4E7A">
        <w:rPr>
          <w:sz w:val="22"/>
          <w:szCs w:val="22"/>
        </w:rPr>
        <w:t xml:space="preserve">   </w:t>
      </w:r>
    </w:p>
    <w:p w14:paraId="7CB5E064" w14:textId="77777777"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14:paraId="686E54F6" w14:textId="77777777"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0305A5"/>
    <w:rsid w:val="00061ABA"/>
    <w:rsid w:val="000B1F72"/>
    <w:rsid w:val="00141B04"/>
    <w:rsid w:val="00192FC0"/>
    <w:rsid w:val="001A57A4"/>
    <w:rsid w:val="001B4977"/>
    <w:rsid w:val="001C7789"/>
    <w:rsid w:val="00231B83"/>
    <w:rsid w:val="002C5D63"/>
    <w:rsid w:val="00417FDC"/>
    <w:rsid w:val="004A4DD6"/>
    <w:rsid w:val="004C554B"/>
    <w:rsid w:val="005C51DB"/>
    <w:rsid w:val="006556A0"/>
    <w:rsid w:val="007B46B5"/>
    <w:rsid w:val="008E0653"/>
    <w:rsid w:val="00911759"/>
    <w:rsid w:val="00AE3718"/>
    <w:rsid w:val="00B56E96"/>
    <w:rsid w:val="00BA1DCC"/>
    <w:rsid w:val="00CD657A"/>
    <w:rsid w:val="00D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DE2C-9536-4A40-AEE5-2684A10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2021-11-25T10:26:00Z</cp:lastPrinted>
  <dcterms:created xsi:type="dcterms:W3CDTF">2021-11-24T11:06:00Z</dcterms:created>
  <dcterms:modified xsi:type="dcterms:W3CDTF">2021-11-25T10:27:00Z</dcterms:modified>
  <dc:language>en-US</dc:language>
</cp:coreProperties>
</file>