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59. став 2.</w:t>
      </w:r>
      <w:r w:rsidR="00D7706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гласник РС“, бр.129/2007, 83-2014-др. закон), члана  75. став 2. Статута општине Гаџин Хан </w:t>
      </w:r>
      <w:r w:rsidR="00162AB4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Ниша“ бр.63/2008, 55/2011, 46/2012,36/2013), члана 3. Одлуке о општ</w:t>
      </w:r>
      <w:r w:rsidR="00162AB4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 на </w:t>
      </w:r>
      <w:r w:rsidR="00D7706D">
        <w:rPr>
          <w:rFonts w:ascii="Times New Roman" w:hAnsi="Times New Roman" w:cs="Times New Roman"/>
          <w:sz w:val="24"/>
          <w:szCs w:val="24"/>
          <w:lang/>
        </w:rPr>
        <w:t>49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D7706D">
        <w:rPr>
          <w:rFonts w:ascii="Times New Roman" w:hAnsi="Times New Roman" w:cs="Times New Roman"/>
          <w:sz w:val="24"/>
          <w:szCs w:val="24"/>
          <w:lang w:val="sr-Cyrl-CS"/>
        </w:rPr>
        <w:t>четрдесетдеветој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B97B70">
        <w:rPr>
          <w:rFonts w:ascii="Times New Roman" w:hAnsi="Times New Roman" w:cs="Times New Roman"/>
          <w:sz w:val="24"/>
          <w:szCs w:val="24"/>
          <w:lang/>
        </w:rPr>
        <w:t>24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97B70">
        <w:rPr>
          <w:rFonts w:ascii="Times New Roman" w:hAnsi="Times New Roman" w:cs="Times New Roman"/>
          <w:sz w:val="24"/>
          <w:szCs w:val="24"/>
          <w:lang/>
        </w:rPr>
        <w:t>дeцeмбрa</w:t>
      </w:r>
      <w:r w:rsidR="00132A2D"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97B70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B7761C" w:rsidRPr="00162AB4" w:rsidRDefault="00B7761C" w:rsidP="00B776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62AB4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B97B70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Надзорног одбора ЈП Дирекција за изградњу и комуналну делатност општине Гаџин Хан о </w:t>
      </w:r>
      <w:r w:rsidR="006C63EA">
        <w:rPr>
          <w:rFonts w:ascii="Times New Roman" w:hAnsi="Times New Roman" w:cs="Times New Roman"/>
          <w:sz w:val="24"/>
          <w:szCs w:val="24"/>
          <w:lang w:val="sr-Cyrl-CS"/>
        </w:rPr>
        <w:t xml:space="preserve">стављању ван снаге 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6C63E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32A2D"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уступању управљања и коришћења на сеоским водоводима Јавном предузећу Дирекција за изградњу и комуналне делатности</w:t>
      </w:r>
      <w:r w:rsidRPr="0016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162AB4">
        <w:rPr>
          <w:rFonts w:ascii="Times New Roman" w:hAnsi="Times New Roman" w:cs="Times New Roman"/>
          <w:sz w:val="24"/>
          <w:szCs w:val="24"/>
          <w:lang w:val="sr-Cyrl-CS"/>
        </w:rPr>
        <w:t>џ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16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B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24EA5">
        <w:rPr>
          <w:rFonts w:ascii="Times New Roman" w:hAnsi="Times New Roman" w:cs="Times New Roman"/>
          <w:sz w:val="24"/>
          <w:szCs w:val="24"/>
          <w:lang w:val="sr-Cyrl-CS"/>
        </w:rPr>
        <w:t xml:space="preserve">, Гаџин Хан </w:t>
      </w:r>
      <w:r w:rsidR="004A2279">
        <w:rPr>
          <w:rFonts w:ascii="Times New Roman" w:hAnsi="Times New Roman" w:cs="Times New Roman"/>
          <w:sz w:val="24"/>
          <w:szCs w:val="24"/>
          <w:lang w:val="sr-Cyrl-CS"/>
        </w:rPr>
        <w:t xml:space="preserve">број 19-5/1 </w:t>
      </w:r>
      <w:r w:rsidR="006C63EA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28.маја 2015.</w:t>
      </w:r>
      <w:r w:rsidR="006C63EA">
        <w:rPr>
          <w:rFonts w:ascii="Times New Roman" w:hAnsi="Times New Roman" w:cs="Times New Roman"/>
          <w:sz w:val="24"/>
          <w:szCs w:val="24"/>
          <w:lang w:val="sr-Cyrl-CS"/>
        </w:rPr>
        <w:t>године, на</w:t>
      </w:r>
      <w:r w:rsidR="00CF53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63EA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Општинско веће општине Гаџин </w:t>
      </w:r>
      <w:r w:rsidR="006C63EA">
        <w:rPr>
          <w:rFonts w:ascii="Times New Roman" w:hAnsi="Times New Roman" w:cs="Times New Roman"/>
          <w:vanish/>
          <w:sz w:val="24"/>
          <w:szCs w:val="24"/>
          <w:lang w:val="sr-Cyrl-CS"/>
        </w:rPr>
        <w:t xml:space="preserve">Хан дало сагласност </w:t>
      </w:r>
      <w:r w:rsidR="00CF533E">
        <w:rPr>
          <w:rFonts w:ascii="Times New Roman" w:hAnsi="Times New Roman" w:cs="Times New Roman"/>
          <w:vanish/>
          <w:sz w:val="24"/>
          <w:szCs w:val="24"/>
          <w:lang w:val="sr-Cyrl-CS"/>
        </w:rPr>
        <w:t>својим решењем бр. 352-281/15-</w:t>
      </w:r>
      <w:r w:rsidR="00CF533E" w:rsidRPr="00162AB4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CF533E">
        <w:rPr>
          <w:rFonts w:ascii="Times New Roman" w:hAnsi="Times New Roman" w:cs="Times New Roman"/>
          <w:sz w:val="24"/>
          <w:szCs w:val="24"/>
          <w:lang/>
        </w:rPr>
        <w:t xml:space="preserve"> од 29.07.2015.</w:t>
      </w:r>
    </w:p>
    <w:p w:rsidR="00CF533E" w:rsidRPr="00CF533E" w:rsidRDefault="00CF533E" w:rsidP="00B7761C"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Ово решење доставити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ЈП Дирекција за изградњу и комуналну делатност општине Гаџин Хан.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162AB4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7761C" w:rsidRDefault="00B7761C" w:rsidP="00B776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4A2279" w:rsidRDefault="004A2279" w:rsidP="00B776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2279" w:rsidRPr="00162AB4" w:rsidRDefault="004A2279" w:rsidP="00B776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4A2279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D7706D">
        <w:rPr>
          <w:rFonts w:ascii="Times New Roman" w:hAnsi="Times New Roman" w:cs="Times New Roman"/>
          <w:sz w:val="24"/>
          <w:szCs w:val="24"/>
          <w:lang w:val="sr-Cyrl-CS"/>
        </w:rPr>
        <w:t>06-722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7706D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7761C" w:rsidRPr="00162AB4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D7706D">
        <w:rPr>
          <w:rFonts w:ascii="Times New Roman" w:hAnsi="Times New Roman" w:cs="Times New Roman"/>
          <w:sz w:val="24"/>
          <w:szCs w:val="24"/>
          <w:lang w:val="sr-Cyrl-CS"/>
        </w:rPr>
        <w:t>24.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706D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D7706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1. године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B7761C" w:rsidRPr="00162AB4" w:rsidRDefault="00D7706D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Милисав Филиповић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7761C" w:rsidRPr="00162AB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761C"/>
    <w:rsid w:val="00132A2D"/>
    <w:rsid w:val="00150F64"/>
    <w:rsid w:val="00162AB4"/>
    <w:rsid w:val="00260E00"/>
    <w:rsid w:val="00393E04"/>
    <w:rsid w:val="004A2279"/>
    <w:rsid w:val="00550682"/>
    <w:rsid w:val="005D6C4F"/>
    <w:rsid w:val="00611B14"/>
    <w:rsid w:val="006A01F0"/>
    <w:rsid w:val="006B2E85"/>
    <w:rsid w:val="006C63EA"/>
    <w:rsid w:val="00775235"/>
    <w:rsid w:val="00B7761C"/>
    <w:rsid w:val="00B826F2"/>
    <w:rsid w:val="00B97B70"/>
    <w:rsid w:val="00C32729"/>
    <w:rsid w:val="00C922C4"/>
    <w:rsid w:val="00CF533E"/>
    <w:rsid w:val="00D7706D"/>
    <w:rsid w:val="00ED1A03"/>
    <w:rsid w:val="00F24EA5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E73C-3442-477E-A1D1-139CE62D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2021-12-24T11:29:00Z</cp:lastPrinted>
  <dcterms:created xsi:type="dcterms:W3CDTF">2021-12-24T11:30:00Z</dcterms:created>
  <dcterms:modified xsi:type="dcterms:W3CDTF">2021-12-24T11:30:00Z</dcterms:modified>
</cp:coreProperties>
</file>