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B" w:rsidRPr="000670EE" w:rsidRDefault="00E5745C" w:rsidP="00807CF4">
      <w:pPr>
        <w:tabs>
          <w:tab w:val="left" w:pos="993"/>
        </w:tabs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0670EE">
        <w:rPr>
          <w:rFonts w:ascii="Arial" w:hAnsi="Arial" w:cs="Arial"/>
          <w:sz w:val="24"/>
        </w:rPr>
        <w:tab/>
        <w:t xml:space="preserve">На основу чл. 18. и </w:t>
      </w:r>
      <w:r w:rsidR="00A317BC" w:rsidRPr="000670EE">
        <w:rPr>
          <w:rFonts w:ascii="Arial" w:hAnsi="Arial" w:cs="Arial"/>
          <w:sz w:val="24"/>
        </w:rPr>
        <w:t>96. Закона о локалним изборима</w:t>
      </w:r>
      <w:r w:rsidR="00853F79">
        <w:rPr>
          <w:rFonts w:ascii="Arial" w:hAnsi="Arial" w:cs="Arial"/>
          <w:sz w:val="24"/>
        </w:rPr>
        <w:t xml:space="preserve"> („Службени гласник РС“, број 14</w:t>
      </w:r>
      <w:r w:rsidR="00A317BC" w:rsidRPr="000670EE">
        <w:rPr>
          <w:rFonts w:ascii="Arial" w:hAnsi="Arial" w:cs="Arial"/>
          <w:sz w:val="24"/>
        </w:rPr>
        <w:t>/22),</w:t>
      </w:r>
    </w:p>
    <w:p w:rsidR="00A317BC" w:rsidRPr="000670EE" w:rsidRDefault="00A317BC" w:rsidP="00807CF4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</w:r>
      <w:r w:rsidR="000670EE" w:rsidRPr="000670EE">
        <w:rPr>
          <w:rFonts w:ascii="Arial" w:hAnsi="Arial" w:cs="Arial"/>
          <w:sz w:val="24"/>
        </w:rPr>
        <w:t>Скупштина општине</w:t>
      </w:r>
      <w:r w:rsidR="00853F79">
        <w:rPr>
          <w:rFonts w:ascii="Arial" w:hAnsi="Arial" w:cs="Arial"/>
          <w:sz w:val="24"/>
        </w:rPr>
        <w:t xml:space="preserve"> Гаџин Хан, на седници одржаној 10</w:t>
      </w:r>
      <w:r w:rsidRPr="000670EE">
        <w:rPr>
          <w:rFonts w:ascii="Arial" w:hAnsi="Arial" w:cs="Arial"/>
          <w:sz w:val="24"/>
        </w:rPr>
        <w:t xml:space="preserve">. фебруара </w:t>
      </w:r>
      <w:r w:rsidR="000670EE">
        <w:rPr>
          <w:rFonts w:ascii="Arial" w:hAnsi="Arial" w:cs="Arial"/>
          <w:sz w:val="24"/>
        </w:rPr>
        <w:t>2022. године, донела је</w:t>
      </w:r>
    </w:p>
    <w:p w:rsidR="00E5745C" w:rsidRPr="0012511C" w:rsidRDefault="00E5745C" w:rsidP="00807CF4">
      <w:pPr>
        <w:tabs>
          <w:tab w:val="left" w:pos="993"/>
        </w:tabs>
        <w:spacing w:after="120"/>
        <w:jc w:val="center"/>
        <w:rPr>
          <w:rFonts w:ascii="Arial" w:hAnsi="Arial" w:cs="Arial"/>
          <w:sz w:val="32"/>
        </w:rPr>
      </w:pPr>
      <w:r w:rsidRPr="00F41988">
        <w:rPr>
          <w:rFonts w:ascii="Arial" w:hAnsi="Arial" w:cs="Arial"/>
          <w:sz w:val="32"/>
        </w:rPr>
        <w:t>О</w:t>
      </w:r>
      <w:r w:rsidR="00A317BC" w:rsidRPr="00F41988">
        <w:rPr>
          <w:rFonts w:ascii="Arial" w:hAnsi="Arial" w:cs="Arial"/>
          <w:sz w:val="32"/>
        </w:rPr>
        <w:t xml:space="preserve"> </w:t>
      </w:r>
      <w:r w:rsidRPr="00F41988">
        <w:rPr>
          <w:rFonts w:ascii="Arial" w:hAnsi="Arial" w:cs="Arial"/>
          <w:sz w:val="32"/>
        </w:rPr>
        <w:t>Д</w:t>
      </w:r>
      <w:r w:rsidR="00A317BC" w:rsidRPr="00F41988">
        <w:rPr>
          <w:rFonts w:ascii="Arial" w:hAnsi="Arial" w:cs="Arial"/>
          <w:sz w:val="32"/>
        </w:rPr>
        <w:t xml:space="preserve"> </w:t>
      </w:r>
      <w:r w:rsidRPr="00F41988">
        <w:rPr>
          <w:rFonts w:ascii="Arial" w:hAnsi="Arial" w:cs="Arial"/>
          <w:sz w:val="32"/>
        </w:rPr>
        <w:t>Л</w:t>
      </w:r>
      <w:r w:rsidR="00A317BC" w:rsidRPr="00F41988">
        <w:rPr>
          <w:rFonts w:ascii="Arial" w:hAnsi="Arial" w:cs="Arial"/>
          <w:sz w:val="32"/>
        </w:rPr>
        <w:t xml:space="preserve"> </w:t>
      </w:r>
      <w:r w:rsidRPr="00F41988">
        <w:rPr>
          <w:rFonts w:ascii="Arial" w:hAnsi="Arial" w:cs="Arial"/>
          <w:sz w:val="32"/>
        </w:rPr>
        <w:t>У</w:t>
      </w:r>
      <w:r w:rsidR="00A317BC" w:rsidRPr="00F41988">
        <w:rPr>
          <w:rFonts w:ascii="Arial" w:hAnsi="Arial" w:cs="Arial"/>
          <w:sz w:val="32"/>
        </w:rPr>
        <w:t xml:space="preserve"> </w:t>
      </w:r>
      <w:r w:rsidRPr="00F41988">
        <w:rPr>
          <w:rFonts w:ascii="Arial" w:hAnsi="Arial" w:cs="Arial"/>
          <w:sz w:val="32"/>
        </w:rPr>
        <w:t>К</w:t>
      </w:r>
      <w:r w:rsidR="00A317BC" w:rsidRPr="00F41988">
        <w:rPr>
          <w:rFonts w:ascii="Arial" w:hAnsi="Arial" w:cs="Arial"/>
          <w:sz w:val="32"/>
        </w:rPr>
        <w:t xml:space="preserve"> </w:t>
      </w:r>
      <w:r w:rsidRPr="00F41988">
        <w:rPr>
          <w:rFonts w:ascii="Arial" w:hAnsi="Arial" w:cs="Arial"/>
          <w:sz w:val="32"/>
        </w:rPr>
        <w:t>У</w:t>
      </w:r>
    </w:p>
    <w:p w:rsidR="000670EE" w:rsidRPr="009448FD" w:rsidRDefault="009448FD" w:rsidP="00807CF4">
      <w:pPr>
        <w:tabs>
          <w:tab w:val="left" w:pos="993"/>
        </w:tabs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РАЗРЕШЕЊУ И ИМЕНОВАЊУ </w:t>
      </w:r>
    </w:p>
    <w:p w:rsidR="00E5745C" w:rsidRDefault="009B084E" w:rsidP="00807CF4">
      <w:pPr>
        <w:tabs>
          <w:tab w:val="left" w:pos="993"/>
        </w:tabs>
        <w:spacing w:after="60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0670EE" w:rsidRPr="000670EE">
        <w:rPr>
          <w:rFonts w:ascii="Arial" w:hAnsi="Arial" w:cs="Arial"/>
          <w:sz w:val="24"/>
        </w:rPr>
        <w:t xml:space="preserve"> ИЗБОРНЕ </w:t>
      </w:r>
      <w:proofErr w:type="gramStart"/>
      <w:r w:rsidR="000670EE" w:rsidRPr="000670EE">
        <w:rPr>
          <w:rFonts w:ascii="Arial" w:hAnsi="Arial" w:cs="Arial"/>
          <w:sz w:val="24"/>
        </w:rPr>
        <w:t xml:space="preserve">КОМИСИЈЕ </w:t>
      </w:r>
      <w:r>
        <w:rPr>
          <w:rFonts w:ascii="Arial" w:hAnsi="Arial" w:cs="Arial"/>
          <w:sz w:val="24"/>
        </w:rPr>
        <w:t xml:space="preserve"> ЗА</w:t>
      </w:r>
      <w:proofErr w:type="gramEnd"/>
      <w:r>
        <w:rPr>
          <w:rFonts w:ascii="Arial" w:hAnsi="Arial" w:cs="Arial"/>
          <w:sz w:val="24"/>
        </w:rPr>
        <w:t xml:space="preserve"> ОДБОРНИКЕ СКУПШТИНЕ ОПШТИНЕ“</w:t>
      </w:r>
      <w:r w:rsidR="00853F79">
        <w:rPr>
          <w:rFonts w:ascii="Arial" w:hAnsi="Arial" w:cs="Arial"/>
          <w:sz w:val="24"/>
        </w:rPr>
        <w:t xml:space="preserve"> ГАЏИН ХАН </w:t>
      </w:r>
      <w:r w:rsidR="001A58F4" w:rsidRPr="000670EE">
        <w:rPr>
          <w:rFonts w:ascii="Arial" w:hAnsi="Arial" w:cs="Arial"/>
          <w:sz w:val="24"/>
        </w:rPr>
        <w:t xml:space="preserve"> </w:t>
      </w:r>
      <w:r w:rsidR="001A58F4" w:rsidRPr="00853F79">
        <w:rPr>
          <w:rFonts w:ascii="Arial" w:hAnsi="Arial" w:cs="Arial"/>
          <w:sz w:val="24"/>
        </w:rPr>
        <w:t>У СТАЛНОМ САСТАВУ</w:t>
      </w:r>
    </w:p>
    <w:p w:rsidR="00853F79" w:rsidRPr="000670EE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670EE">
        <w:rPr>
          <w:rFonts w:ascii="Arial" w:hAnsi="Arial" w:cs="Arial"/>
          <w:sz w:val="24"/>
        </w:rPr>
        <w:t xml:space="preserve">1. </w:t>
      </w:r>
      <w:proofErr w:type="spellStart"/>
      <w:r w:rsidRPr="000670EE">
        <w:rPr>
          <w:rFonts w:ascii="Arial" w:hAnsi="Arial" w:cs="Arial"/>
          <w:sz w:val="24"/>
        </w:rPr>
        <w:t>Разр</w:t>
      </w:r>
      <w:r w:rsidR="004507B8">
        <w:rPr>
          <w:rFonts w:ascii="Arial" w:hAnsi="Arial" w:cs="Arial"/>
          <w:sz w:val="24"/>
        </w:rPr>
        <w:t>ешавају</w:t>
      </w:r>
      <w:proofErr w:type="spellEnd"/>
      <w:r w:rsidR="004507B8">
        <w:rPr>
          <w:rFonts w:ascii="Arial" w:hAnsi="Arial" w:cs="Arial"/>
          <w:sz w:val="24"/>
        </w:rPr>
        <w:t xml:space="preserve"> </w:t>
      </w:r>
      <w:proofErr w:type="spellStart"/>
      <w:r w:rsidR="004507B8">
        <w:rPr>
          <w:rFonts w:ascii="Arial" w:hAnsi="Arial" w:cs="Arial"/>
          <w:sz w:val="24"/>
        </w:rPr>
        <w:t>се</w:t>
      </w:r>
      <w:proofErr w:type="spellEnd"/>
      <w:r w:rsidR="004507B8">
        <w:rPr>
          <w:rFonts w:ascii="Arial" w:hAnsi="Arial" w:cs="Arial"/>
          <w:sz w:val="24"/>
        </w:rPr>
        <w:t xml:space="preserve"> </w:t>
      </w:r>
      <w:proofErr w:type="spellStart"/>
      <w:r w:rsidR="004507B8">
        <w:rPr>
          <w:rFonts w:ascii="Arial" w:hAnsi="Arial" w:cs="Arial"/>
          <w:sz w:val="24"/>
        </w:rPr>
        <w:t>чланства</w:t>
      </w:r>
      <w:proofErr w:type="spellEnd"/>
      <w:r w:rsidR="004507B8">
        <w:rPr>
          <w:rFonts w:ascii="Arial" w:hAnsi="Arial" w:cs="Arial"/>
          <w:sz w:val="24"/>
        </w:rPr>
        <w:t xml:space="preserve"> </w:t>
      </w:r>
      <w:proofErr w:type="gramStart"/>
      <w:r w:rsidR="004507B8">
        <w:rPr>
          <w:rFonts w:ascii="Arial" w:hAnsi="Arial" w:cs="Arial"/>
          <w:sz w:val="24"/>
        </w:rPr>
        <w:t>у  „</w:t>
      </w:r>
      <w:proofErr w:type="spellStart"/>
      <w:proofErr w:type="gramEnd"/>
      <w:r w:rsidR="004507B8">
        <w:rPr>
          <w:rFonts w:ascii="Arial" w:hAnsi="Arial" w:cs="Arial"/>
          <w:sz w:val="24"/>
        </w:rPr>
        <w:t>И</w:t>
      </w:r>
      <w:r w:rsidRPr="000670EE">
        <w:rPr>
          <w:rFonts w:ascii="Arial" w:hAnsi="Arial" w:cs="Arial"/>
          <w:sz w:val="24"/>
        </w:rPr>
        <w:t>зборној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комисији</w:t>
      </w:r>
      <w:proofErr w:type="spellEnd"/>
      <w:r w:rsidR="004507B8">
        <w:rPr>
          <w:rFonts w:ascii="Arial" w:hAnsi="Arial" w:cs="Arial"/>
          <w:sz w:val="24"/>
        </w:rPr>
        <w:t xml:space="preserve"> </w:t>
      </w:r>
      <w:proofErr w:type="spellStart"/>
      <w:r w:rsidR="004507B8">
        <w:rPr>
          <w:rFonts w:ascii="Arial" w:hAnsi="Arial" w:cs="Arial"/>
          <w:sz w:val="24"/>
        </w:rPr>
        <w:t>за</w:t>
      </w:r>
      <w:proofErr w:type="spellEnd"/>
      <w:r w:rsidR="004507B8">
        <w:rPr>
          <w:rFonts w:ascii="Arial" w:hAnsi="Arial" w:cs="Arial"/>
          <w:sz w:val="24"/>
        </w:rPr>
        <w:t xml:space="preserve"> </w:t>
      </w:r>
      <w:proofErr w:type="spellStart"/>
      <w:r w:rsidR="004507B8">
        <w:rPr>
          <w:rFonts w:ascii="Arial" w:hAnsi="Arial" w:cs="Arial"/>
          <w:sz w:val="24"/>
        </w:rPr>
        <w:t>одборнике</w:t>
      </w:r>
      <w:proofErr w:type="spellEnd"/>
      <w:r w:rsidR="004507B8">
        <w:rPr>
          <w:rFonts w:ascii="Arial" w:hAnsi="Arial" w:cs="Arial"/>
          <w:sz w:val="24"/>
        </w:rPr>
        <w:t xml:space="preserve"> </w:t>
      </w:r>
      <w:proofErr w:type="spellStart"/>
      <w:r w:rsidR="004507B8">
        <w:rPr>
          <w:rFonts w:ascii="Arial" w:hAnsi="Arial" w:cs="Arial"/>
          <w:sz w:val="24"/>
        </w:rPr>
        <w:t>Скупштине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општине</w:t>
      </w:r>
      <w:proofErr w:type="spellEnd"/>
      <w:r w:rsidR="004507B8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Гаџин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Хан</w:t>
      </w:r>
      <w:proofErr w:type="spellEnd"/>
      <w:r w:rsidRPr="000670EE">
        <w:rPr>
          <w:rFonts w:ascii="Arial" w:hAnsi="Arial" w:cs="Arial"/>
          <w:sz w:val="24"/>
        </w:rPr>
        <w:t xml:space="preserve"> у </w:t>
      </w:r>
      <w:proofErr w:type="spellStart"/>
      <w:r w:rsidRPr="000670EE">
        <w:rPr>
          <w:rFonts w:ascii="Arial" w:hAnsi="Arial" w:cs="Arial"/>
          <w:sz w:val="24"/>
        </w:rPr>
        <w:t>сталном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саставу</w:t>
      </w:r>
      <w:proofErr w:type="spellEnd"/>
      <w:r w:rsidRPr="000670EE">
        <w:rPr>
          <w:rFonts w:ascii="Arial" w:hAnsi="Arial" w:cs="Arial"/>
          <w:sz w:val="24"/>
        </w:rPr>
        <w:t>: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1) </w:t>
      </w:r>
      <w:proofErr w:type="spellStart"/>
      <w:r>
        <w:rPr>
          <w:rFonts w:ascii="Arial" w:hAnsi="Arial" w:cs="Arial"/>
          <w:sz w:val="24"/>
        </w:rPr>
        <w:t>Алексанар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Ранђеловић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председник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spellStart"/>
      <w:r>
        <w:rPr>
          <w:rFonts w:ascii="Arial" w:hAnsi="Arial" w:cs="Arial"/>
          <w:sz w:val="24"/>
        </w:rPr>
        <w:t>Милош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Митић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заменик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председника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СашаЂокић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члан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spellStart"/>
      <w:r>
        <w:rPr>
          <w:rFonts w:ascii="Arial" w:hAnsi="Arial" w:cs="Arial"/>
          <w:sz w:val="24"/>
        </w:rPr>
        <w:t>Мирјана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Ћурчић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Станковић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заменик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члана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3) </w:t>
      </w:r>
      <w:proofErr w:type="spellStart"/>
      <w:r>
        <w:rPr>
          <w:rFonts w:ascii="Arial" w:hAnsi="Arial" w:cs="Arial"/>
          <w:sz w:val="24"/>
        </w:rPr>
        <w:t>Данијела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Илић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члан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spellStart"/>
      <w:r>
        <w:rPr>
          <w:rFonts w:ascii="Arial" w:hAnsi="Arial" w:cs="Arial"/>
          <w:sz w:val="24"/>
        </w:rPr>
        <w:t>Саша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Живковић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заменик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члана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4) </w:t>
      </w:r>
      <w:proofErr w:type="spellStart"/>
      <w:r>
        <w:rPr>
          <w:rFonts w:ascii="Arial" w:hAnsi="Arial" w:cs="Arial"/>
          <w:sz w:val="24"/>
        </w:rPr>
        <w:t>Жељко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Ристић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члан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spellStart"/>
      <w:r>
        <w:rPr>
          <w:rFonts w:ascii="Arial" w:hAnsi="Arial" w:cs="Arial"/>
          <w:sz w:val="24"/>
        </w:rPr>
        <w:t>Никола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Митић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заменик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члана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5) </w:t>
      </w:r>
      <w:proofErr w:type="spellStart"/>
      <w:r>
        <w:rPr>
          <w:rFonts w:ascii="Arial" w:hAnsi="Arial" w:cs="Arial"/>
          <w:sz w:val="24"/>
        </w:rPr>
        <w:t>Станоје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Стојановић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члан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spellStart"/>
      <w:r>
        <w:rPr>
          <w:rFonts w:ascii="Arial" w:hAnsi="Arial" w:cs="Arial"/>
          <w:sz w:val="24"/>
        </w:rPr>
        <w:t>Мирослав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Николић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заменик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члана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6) </w:t>
      </w:r>
      <w:proofErr w:type="spellStart"/>
      <w:r>
        <w:rPr>
          <w:rFonts w:ascii="Arial" w:hAnsi="Arial" w:cs="Arial"/>
          <w:sz w:val="24"/>
        </w:rPr>
        <w:t>Топлица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Гроздановић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члан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spellStart"/>
      <w:r>
        <w:rPr>
          <w:rFonts w:ascii="Arial" w:hAnsi="Arial" w:cs="Arial"/>
          <w:sz w:val="24"/>
        </w:rPr>
        <w:t>Светислав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Илић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заменик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члана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7) </w:t>
      </w:r>
      <w:proofErr w:type="spellStart"/>
      <w:r>
        <w:rPr>
          <w:rFonts w:ascii="Arial" w:hAnsi="Arial" w:cs="Arial"/>
          <w:sz w:val="24"/>
        </w:rPr>
        <w:t>Милица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Вељковић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секретар</w:t>
      </w:r>
      <w:proofErr w:type="spellEnd"/>
      <w:r w:rsidRPr="000670EE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Јелена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Живковић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заменик</w:t>
      </w:r>
      <w:proofErr w:type="spell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секретара</w:t>
      </w:r>
      <w:proofErr w:type="spellEnd"/>
      <w:r w:rsidRPr="000670EE">
        <w:rPr>
          <w:rFonts w:ascii="Arial" w:hAnsi="Arial" w:cs="Arial"/>
          <w:sz w:val="24"/>
        </w:rPr>
        <w:t>.</w:t>
      </w:r>
      <w:proofErr w:type="gramEnd"/>
    </w:p>
    <w:p w:rsidR="00E5745C" w:rsidRPr="000670EE" w:rsidRDefault="00853F79" w:rsidP="00807CF4">
      <w:pPr>
        <w:tabs>
          <w:tab w:val="left" w:pos="99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B084E">
        <w:rPr>
          <w:rFonts w:ascii="Arial" w:hAnsi="Arial" w:cs="Arial"/>
          <w:sz w:val="24"/>
        </w:rPr>
        <w:t>2. У „</w:t>
      </w:r>
      <w:proofErr w:type="spellStart"/>
      <w:r w:rsidR="009B084E">
        <w:rPr>
          <w:rFonts w:ascii="Arial" w:hAnsi="Arial" w:cs="Arial"/>
          <w:sz w:val="24"/>
        </w:rPr>
        <w:t>И</w:t>
      </w:r>
      <w:r w:rsidR="001A58F4" w:rsidRPr="000670EE">
        <w:rPr>
          <w:rFonts w:ascii="Arial" w:hAnsi="Arial" w:cs="Arial"/>
          <w:sz w:val="24"/>
        </w:rPr>
        <w:t>зборну</w:t>
      </w:r>
      <w:proofErr w:type="spellEnd"/>
      <w:r w:rsidR="001A58F4" w:rsidRPr="000670E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комисију</w:t>
      </w:r>
      <w:proofErr w:type="spellEnd"/>
      <w:r w:rsidR="009B084E">
        <w:rPr>
          <w:rFonts w:ascii="Arial" w:hAnsi="Arial" w:cs="Arial"/>
          <w:sz w:val="24"/>
        </w:rPr>
        <w:t xml:space="preserve"> </w:t>
      </w:r>
      <w:proofErr w:type="spellStart"/>
      <w:r w:rsidR="009B084E">
        <w:rPr>
          <w:rFonts w:ascii="Arial" w:hAnsi="Arial" w:cs="Arial"/>
          <w:sz w:val="24"/>
        </w:rPr>
        <w:t>за</w:t>
      </w:r>
      <w:proofErr w:type="spellEnd"/>
      <w:r w:rsidR="009B084E">
        <w:rPr>
          <w:rFonts w:ascii="Arial" w:hAnsi="Arial" w:cs="Arial"/>
          <w:sz w:val="24"/>
        </w:rPr>
        <w:t xml:space="preserve"> </w:t>
      </w:r>
      <w:proofErr w:type="spellStart"/>
      <w:r w:rsidR="009B084E">
        <w:rPr>
          <w:rFonts w:ascii="Arial" w:hAnsi="Arial" w:cs="Arial"/>
          <w:sz w:val="24"/>
        </w:rPr>
        <w:t>одборнике</w:t>
      </w:r>
      <w:proofErr w:type="spellEnd"/>
      <w:r w:rsidR="009B084E">
        <w:rPr>
          <w:rFonts w:ascii="Arial" w:hAnsi="Arial" w:cs="Arial"/>
          <w:sz w:val="24"/>
        </w:rPr>
        <w:t xml:space="preserve"> </w:t>
      </w:r>
      <w:proofErr w:type="spellStart"/>
      <w:r w:rsidR="009B084E">
        <w:rPr>
          <w:rFonts w:ascii="Arial" w:hAnsi="Arial" w:cs="Arial"/>
          <w:sz w:val="24"/>
        </w:rPr>
        <w:t>Скупштине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општине</w:t>
      </w:r>
      <w:proofErr w:type="spellEnd"/>
      <w:proofErr w:type="gramStart"/>
      <w:r w:rsidR="009B084E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Гаџин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Хан</w:t>
      </w:r>
      <w:proofErr w:type="spellEnd"/>
      <w:r w:rsidR="001A58F4" w:rsidRPr="000670EE">
        <w:rPr>
          <w:rFonts w:ascii="Arial" w:hAnsi="Arial" w:cs="Arial"/>
          <w:sz w:val="24"/>
        </w:rPr>
        <w:t xml:space="preserve"> у </w:t>
      </w:r>
      <w:proofErr w:type="spellStart"/>
      <w:r w:rsidR="001A58F4" w:rsidRPr="000670EE">
        <w:rPr>
          <w:rFonts w:ascii="Arial" w:hAnsi="Arial" w:cs="Arial"/>
          <w:sz w:val="24"/>
        </w:rPr>
        <w:t>сталном</w:t>
      </w:r>
      <w:proofErr w:type="spellEnd"/>
      <w:r w:rsidR="001A58F4" w:rsidRPr="000670EE">
        <w:rPr>
          <w:rFonts w:ascii="Arial" w:hAnsi="Arial" w:cs="Arial"/>
          <w:sz w:val="24"/>
        </w:rPr>
        <w:t xml:space="preserve"> </w:t>
      </w:r>
      <w:proofErr w:type="spellStart"/>
      <w:r w:rsidR="001A58F4" w:rsidRPr="000670EE">
        <w:rPr>
          <w:rFonts w:ascii="Arial" w:hAnsi="Arial" w:cs="Arial"/>
          <w:sz w:val="24"/>
        </w:rPr>
        <w:t>саставу</w:t>
      </w:r>
      <w:proofErr w:type="spellEnd"/>
      <w:r w:rsidR="001A58F4" w:rsidRPr="000670EE">
        <w:rPr>
          <w:rFonts w:ascii="Arial" w:hAnsi="Arial" w:cs="Arial"/>
          <w:sz w:val="24"/>
        </w:rPr>
        <w:t xml:space="preserve"> </w:t>
      </w:r>
      <w:proofErr w:type="spellStart"/>
      <w:r w:rsidR="001A58F4" w:rsidRPr="000670EE">
        <w:rPr>
          <w:rFonts w:ascii="Arial" w:hAnsi="Arial" w:cs="Arial"/>
          <w:sz w:val="24"/>
        </w:rPr>
        <w:t>именују</w:t>
      </w:r>
      <w:proofErr w:type="spellEnd"/>
      <w:r w:rsidR="001A58F4" w:rsidRPr="000670EE">
        <w:rPr>
          <w:rFonts w:ascii="Arial" w:hAnsi="Arial" w:cs="Arial"/>
          <w:sz w:val="24"/>
        </w:rPr>
        <w:t xml:space="preserve"> </w:t>
      </w:r>
      <w:proofErr w:type="spellStart"/>
      <w:r w:rsidR="001A58F4" w:rsidRPr="000670EE">
        <w:rPr>
          <w:rFonts w:ascii="Arial" w:hAnsi="Arial" w:cs="Arial"/>
          <w:sz w:val="24"/>
        </w:rPr>
        <w:t>се</w:t>
      </w:r>
      <w:proofErr w:type="spellEnd"/>
      <w:r w:rsidR="001A58F4" w:rsidRPr="000670EE">
        <w:rPr>
          <w:rFonts w:ascii="Arial" w:hAnsi="Arial" w:cs="Arial"/>
          <w:sz w:val="24"/>
        </w:rPr>
        <w:t>:</w:t>
      </w:r>
    </w:p>
    <w:p w:rsidR="001A58F4" w:rsidRPr="000670EE" w:rsidRDefault="001A58F4" w:rsidP="00807CF4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</w:r>
      <w:r w:rsidR="00853F79">
        <w:rPr>
          <w:rFonts w:ascii="Arial" w:hAnsi="Arial" w:cs="Arial"/>
          <w:sz w:val="24"/>
        </w:rPr>
        <w:t>1) за председника Александар Ранђеловић</w:t>
      </w:r>
      <w:r w:rsidRPr="000670EE">
        <w:rPr>
          <w:rFonts w:ascii="Arial" w:hAnsi="Arial" w:cs="Arial"/>
          <w:sz w:val="24"/>
        </w:rPr>
        <w:t>, дипл. правник,</w:t>
      </w:r>
    </w:p>
    <w:p w:rsidR="001A58F4" w:rsidRPr="000670EE" w:rsidRDefault="001A58F4" w:rsidP="00807CF4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>- за заме</w:t>
      </w:r>
      <w:r w:rsidR="00853F79">
        <w:rPr>
          <w:rFonts w:ascii="Arial" w:hAnsi="Arial" w:cs="Arial"/>
          <w:sz w:val="24"/>
        </w:rPr>
        <w:t>ника председника Милица Вељковић</w:t>
      </w:r>
      <w:r w:rsidRPr="000670EE">
        <w:rPr>
          <w:rFonts w:ascii="Arial" w:hAnsi="Arial" w:cs="Arial"/>
          <w:sz w:val="24"/>
        </w:rPr>
        <w:t>, дипл. правник,</w:t>
      </w:r>
    </w:p>
    <w:p w:rsidR="001A58F4" w:rsidRPr="000670EE" w:rsidRDefault="00853F79" w:rsidP="00807CF4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2) за члана Жељко Ристић</w:t>
      </w:r>
      <w:r w:rsidR="001A58F4" w:rsidRPr="000670EE">
        <w:rPr>
          <w:rFonts w:ascii="Arial" w:hAnsi="Arial" w:cs="Arial"/>
          <w:sz w:val="24"/>
        </w:rPr>
        <w:t>,</w:t>
      </w:r>
    </w:p>
    <w:p w:rsidR="001A58F4" w:rsidRDefault="001A58F4" w:rsidP="00807CF4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>- з</w:t>
      </w:r>
      <w:r w:rsidR="00853F79">
        <w:rPr>
          <w:rFonts w:ascii="Arial" w:hAnsi="Arial" w:cs="Arial"/>
          <w:sz w:val="24"/>
        </w:rPr>
        <w:t>а заменика члана Саша Ђокић</w:t>
      </w:r>
      <w:r w:rsidR="00807CF4">
        <w:rPr>
          <w:rFonts w:ascii="Arial" w:hAnsi="Arial" w:cs="Arial"/>
          <w:sz w:val="24"/>
        </w:rPr>
        <w:t>,</w:t>
      </w:r>
    </w:p>
    <w:p w:rsidR="00853F79" w:rsidRPr="000670EE" w:rsidRDefault="00853F79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`3) за члана Данијела Илић</w:t>
      </w:r>
      <w:r w:rsidRPr="000670EE">
        <w:rPr>
          <w:rFonts w:ascii="Arial" w:hAnsi="Arial" w:cs="Arial"/>
          <w:sz w:val="24"/>
        </w:rPr>
        <w:t>,</w:t>
      </w:r>
    </w:p>
    <w:p w:rsidR="00853F79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lastRenderedPageBreak/>
        <w:tab/>
        <w:t>- з</w:t>
      </w:r>
      <w:r>
        <w:rPr>
          <w:rFonts w:ascii="Arial" w:hAnsi="Arial" w:cs="Arial"/>
          <w:sz w:val="24"/>
        </w:rPr>
        <w:t>а заменика члана Никола Митић,</w:t>
      </w:r>
    </w:p>
    <w:p w:rsidR="00853F79" w:rsidRPr="000670EE" w:rsidRDefault="00935071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4) </w:t>
      </w:r>
      <w:proofErr w:type="spellStart"/>
      <w:proofErr w:type="gramStart"/>
      <w:r>
        <w:rPr>
          <w:rFonts w:ascii="Arial" w:hAnsi="Arial" w:cs="Arial"/>
          <w:sz w:val="24"/>
        </w:rPr>
        <w:t>за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Вељко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Игњатовић</w:t>
      </w:r>
      <w:proofErr w:type="spellEnd"/>
      <w:r w:rsidR="00853F79" w:rsidRPr="000670EE">
        <w:rPr>
          <w:rFonts w:ascii="Arial" w:hAnsi="Arial" w:cs="Arial"/>
          <w:sz w:val="24"/>
        </w:rPr>
        <w:t>,</w:t>
      </w:r>
    </w:p>
    <w:p w:rsidR="00853F79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- </w:t>
      </w:r>
      <w:proofErr w:type="spellStart"/>
      <w:proofErr w:type="gramStart"/>
      <w:r w:rsidRPr="000670EE">
        <w:rPr>
          <w:rFonts w:ascii="Arial" w:hAnsi="Arial" w:cs="Arial"/>
          <w:sz w:val="24"/>
        </w:rPr>
        <w:t>з</w:t>
      </w:r>
      <w:r>
        <w:rPr>
          <w:rFonts w:ascii="Arial" w:hAnsi="Arial" w:cs="Arial"/>
          <w:sz w:val="24"/>
        </w:rPr>
        <w:t>а</w:t>
      </w:r>
      <w:proofErr w:type="spellEnd"/>
      <w:proofErr w:type="gram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заменика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члана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Марјан</w:t>
      </w:r>
      <w:proofErr w:type="spellEnd"/>
      <w:r w:rsidR="00935071">
        <w:rPr>
          <w:rFonts w:ascii="Arial" w:hAnsi="Arial" w:cs="Arial"/>
          <w:sz w:val="24"/>
        </w:rPr>
        <w:t xml:space="preserve"> Милојевић</w:t>
      </w:r>
      <w:r>
        <w:rPr>
          <w:rFonts w:ascii="Arial" w:hAnsi="Arial" w:cs="Arial"/>
          <w:sz w:val="24"/>
        </w:rPr>
        <w:t>,</w:t>
      </w:r>
    </w:p>
    <w:p w:rsidR="00853F79" w:rsidRPr="000670EE" w:rsidRDefault="00935071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5) </w:t>
      </w:r>
      <w:proofErr w:type="spellStart"/>
      <w:proofErr w:type="gramStart"/>
      <w:r>
        <w:rPr>
          <w:rFonts w:ascii="Arial" w:hAnsi="Arial" w:cs="Arial"/>
          <w:sz w:val="24"/>
        </w:rPr>
        <w:t>за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Никола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Стаменковић</w:t>
      </w:r>
      <w:proofErr w:type="spellEnd"/>
      <w:r w:rsidR="00853F79" w:rsidRPr="000670EE">
        <w:rPr>
          <w:rFonts w:ascii="Arial" w:hAnsi="Arial" w:cs="Arial"/>
          <w:sz w:val="24"/>
        </w:rPr>
        <w:t>,</w:t>
      </w:r>
    </w:p>
    <w:p w:rsidR="00853F79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- </w:t>
      </w:r>
      <w:proofErr w:type="spellStart"/>
      <w:proofErr w:type="gramStart"/>
      <w:r w:rsidRPr="000670EE">
        <w:rPr>
          <w:rFonts w:ascii="Arial" w:hAnsi="Arial" w:cs="Arial"/>
          <w:sz w:val="24"/>
        </w:rPr>
        <w:t>з</w:t>
      </w:r>
      <w:r w:rsidR="00935071">
        <w:rPr>
          <w:rFonts w:ascii="Arial" w:hAnsi="Arial" w:cs="Arial"/>
          <w:sz w:val="24"/>
        </w:rPr>
        <w:t>а</w:t>
      </w:r>
      <w:proofErr w:type="spellEnd"/>
      <w:proofErr w:type="gram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заменика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члана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Бојан</w:t>
      </w:r>
      <w:proofErr w:type="spellEnd"/>
      <w:r w:rsidR="00935071">
        <w:rPr>
          <w:rFonts w:ascii="Arial" w:hAnsi="Arial" w:cs="Arial"/>
          <w:sz w:val="24"/>
        </w:rPr>
        <w:t xml:space="preserve"> Филиповић</w:t>
      </w:r>
      <w:r>
        <w:rPr>
          <w:rFonts w:ascii="Arial" w:hAnsi="Arial" w:cs="Arial"/>
          <w:sz w:val="24"/>
        </w:rPr>
        <w:t>,</w:t>
      </w:r>
    </w:p>
    <w:p w:rsidR="00853F79" w:rsidRPr="000670EE" w:rsidRDefault="00935071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6) </w:t>
      </w:r>
      <w:proofErr w:type="spellStart"/>
      <w:proofErr w:type="gramStart"/>
      <w:r>
        <w:rPr>
          <w:rFonts w:ascii="Arial" w:hAnsi="Arial" w:cs="Arial"/>
          <w:sz w:val="24"/>
        </w:rPr>
        <w:t>за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Иван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Цветановић</w:t>
      </w:r>
      <w:proofErr w:type="spellEnd"/>
      <w:r w:rsidR="00853F79" w:rsidRPr="000670EE">
        <w:rPr>
          <w:rFonts w:ascii="Arial" w:hAnsi="Arial" w:cs="Arial"/>
          <w:sz w:val="24"/>
        </w:rPr>
        <w:t>,</w:t>
      </w:r>
    </w:p>
    <w:p w:rsidR="00853F79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- </w:t>
      </w:r>
      <w:proofErr w:type="spellStart"/>
      <w:proofErr w:type="gramStart"/>
      <w:r w:rsidRPr="000670EE">
        <w:rPr>
          <w:rFonts w:ascii="Arial" w:hAnsi="Arial" w:cs="Arial"/>
          <w:sz w:val="24"/>
        </w:rPr>
        <w:t>з</w:t>
      </w:r>
      <w:r w:rsidR="00935071">
        <w:rPr>
          <w:rFonts w:ascii="Arial" w:hAnsi="Arial" w:cs="Arial"/>
          <w:sz w:val="24"/>
        </w:rPr>
        <w:t>а</w:t>
      </w:r>
      <w:proofErr w:type="spellEnd"/>
      <w:proofErr w:type="gram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заменика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члана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Љубиша</w:t>
      </w:r>
      <w:proofErr w:type="spellEnd"/>
      <w:r w:rsidR="00935071">
        <w:rPr>
          <w:rFonts w:ascii="Arial" w:hAnsi="Arial" w:cs="Arial"/>
          <w:sz w:val="24"/>
        </w:rPr>
        <w:t xml:space="preserve"> Цветковић</w:t>
      </w:r>
      <w:r>
        <w:rPr>
          <w:rFonts w:ascii="Arial" w:hAnsi="Arial" w:cs="Arial"/>
          <w:sz w:val="24"/>
        </w:rPr>
        <w:t>,</w:t>
      </w:r>
    </w:p>
    <w:p w:rsidR="00853F79" w:rsidRPr="000670EE" w:rsidRDefault="00935071" w:rsidP="00853F79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7) </w:t>
      </w:r>
      <w:proofErr w:type="spellStart"/>
      <w:proofErr w:type="gramStart"/>
      <w:r>
        <w:rPr>
          <w:rFonts w:ascii="Arial" w:hAnsi="Arial" w:cs="Arial"/>
          <w:sz w:val="24"/>
        </w:rPr>
        <w:t>за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Станоје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Стојановић</w:t>
      </w:r>
      <w:proofErr w:type="spellEnd"/>
      <w:r w:rsidR="00853F79" w:rsidRPr="000670EE">
        <w:rPr>
          <w:rFonts w:ascii="Arial" w:hAnsi="Arial" w:cs="Arial"/>
          <w:sz w:val="24"/>
        </w:rPr>
        <w:t>,</w:t>
      </w:r>
    </w:p>
    <w:p w:rsidR="00853F79" w:rsidRPr="00935071" w:rsidRDefault="00853F79" w:rsidP="00853F79">
      <w:pPr>
        <w:tabs>
          <w:tab w:val="left" w:pos="993"/>
        </w:tabs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- </w:t>
      </w:r>
      <w:proofErr w:type="spellStart"/>
      <w:proofErr w:type="gramStart"/>
      <w:r w:rsidRPr="000670EE">
        <w:rPr>
          <w:rFonts w:ascii="Arial" w:hAnsi="Arial" w:cs="Arial"/>
          <w:sz w:val="24"/>
        </w:rPr>
        <w:t>з</w:t>
      </w:r>
      <w:r>
        <w:rPr>
          <w:rFonts w:ascii="Arial" w:hAnsi="Arial" w:cs="Arial"/>
          <w:sz w:val="24"/>
        </w:rPr>
        <w:t>а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заменика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члана</w:t>
      </w:r>
      <w:proofErr w:type="spellEnd"/>
      <w:r w:rsidR="00935071">
        <w:rPr>
          <w:rFonts w:ascii="Arial" w:hAnsi="Arial" w:cs="Arial"/>
          <w:sz w:val="24"/>
        </w:rPr>
        <w:t xml:space="preserve"> </w:t>
      </w:r>
      <w:proofErr w:type="spellStart"/>
      <w:r w:rsidR="00935071">
        <w:rPr>
          <w:rFonts w:ascii="Arial" w:hAnsi="Arial" w:cs="Arial"/>
          <w:sz w:val="24"/>
        </w:rPr>
        <w:t>Топлица</w:t>
      </w:r>
      <w:proofErr w:type="spellEnd"/>
      <w:r w:rsidR="00935071">
        <w:rPr>
          <w:rFonts w:ascii="Arial" w:hAnsi="Arial" w:cs="Arial"/>
          <w:sz w:val="24"/>
        </w:rPr>
        <w:t xml:space="preserve"> Гроздановић,</w:t>
      </w:r>
    </w:p>
    <w:p w:rsidR="001A58F4" w:rsidRPr="000670EE" w:rsidRDefault="00853F79" w:rsidP="00807CF4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8) </w:t>
      </w:r>
      <w:proofErr w:type="gramStart"/>
      <w:r>
        <w:rPr>
          <w:rFonts w:ascii="Arial" w:hAnsi="Arial" w:cs="Arial"/>
          <w:sz w:val="24"/>
        </w:rPr>
        <w:t>за</w:t>
      </w:r>
      <w:proofErr w:type="gramEnd"/>
      <w:r>
        <w:rPr>
          <w:rFonts w:ascii="Arial" w:hAnsi="Arial" w:cs="Arial"/>
          <w:sz w:val="24"/>
        </w:rPr>
        <w:t xml:space="preserve"> секретара Милош Митић</w:t>
      </w:r>
      <w:r w:rsidR="001A58F4" w:rsidRPr="000670EE">
        <w:rPr>
          <w:rFonts w:ascii="Arial" w:hAnsi="Arial" w:cs="Arial"/>
          <w:sz w:val="24"/>
        </w:rPr>
        <w:t>, дипл. правник,</w:t>
      </w:r>
    </w:p>
    <w:p w:rsidR="001A58F4" w:rsidRPr="000670EE" w:rsidRDefault="001A58F4" w:rsidP="00807CF4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 xml:space="preserve">- </w:t>
      </w:r>
      <w:proofErr w:type="spellStart"/>
      <w:proofErr w:type="gramStart"/>
      <w:r w:rsidRPr="000670EE">
        <w:rPr>
          <w:rFonts w:ascii="Arial" w:hAnsi="Arial" w:cs="Arial"/>
          <w:sz w:val="24"/>
        </w:rPr>
        <w:t>за</w:t>
      </w:r>
      <w:proofErr w:type="spellEnd"/>
      <w:proofErr w:type="gramEnd"/>
      <w:r w:rsidRPr="000670EE">
        <w:rPr>
          <w:rFonts w:ascii="Arial" w:hAnsi="Arial" w:cs="Arial"/>
          <w:sz w:val="24"/>
        </w:rPr>
        <w:t xml:space="preserve"> </w:t>
      </w:r>
      <w:proofErr w:type="spellStart"/>
      <w:r w:rsidRPr="000670EE">
        <w:rPr>
          <w:rFonts w:ascii="Arial" w:hAnsi="Arial" w:cs="Arial"/>
          <w:sz w:val="24"/>
        </w:rPr>
        <w:t>за</w:t>
      </w:r>
      <w:r w:rsidR="00853F79">
        <w:rPr>
          <w:rFonts w:ascii="Arial" w:hAnsi="Arial" w:cs="Arial"/>
          <w:sz w:val="24"/>
        </w:rPr>
        <w:t>меника</w:t>
      </w:r>
      <w:proofErr w:type="spellEnd"/>
      <w:r w:rsidR="001A485E">
        <w:rPr>
          <w:rFonts w:ascii="Arial" w:hAnsi="Arial" w:cs="Arial"/>
          <w:sz w:val="24"/>
        </w:rPr>
        <w:t xml:space="preserve"> </w:t>
      </w:r>
      <w:proofErr w:type="spellStart"/>
      <w:r w:rsidR="001A485E">
        <w:rPr>
          <w:rFonts w:ascii="Arial" w:hAnsi="Arial" w:cs="Arial"/>
          <w:sz w:val="24"/>
        </w:rPr>
        <w:t>секретара</w:t>
      </w:r>
      <w:proofErr w:type="spellEnd"/>
      <w:r w:rsidR="001A485E">
        <w:rPr>
          <w:rFonts w:ascii="Arial" w:hAnsi="Arial" w:cs="Arial"/>
          <w:sz w:val="24"/>
        </w:rPr>
        <w:t xml:space="preserve"> </w:t>
      </w:r>
      <w:proofErr w:type="spellStart"/>
      <w:r w:rsidR="001A485E">
        <w:rPr>
          <w:rFonts w:ascii="Arial" w:hAnsi="Arial" w:cs="Arial"/>
          <w:sz w:val="24"/>
        </w:rPr>
        <w:t>Љиљана</w:t>
      </w:r>
      <w:proofErr w:type="spellEnd"/>
      <w:r w:rsidR="001A485E">
        <w:rPr>
          <w:rFonts w:ascii="Arial" w:hAnsi="Arial" w:cs="Arial"/>
          <w:sz w:val="24"/>
        </w:rPr>
        <w:t xml:space="preserve"> </w:t>
      </w:r>
      <w:proofErr w:type="spellStart"/>
      <w:r w:rsidR="001A485E">
        <w:rPr>
          <w:rFonts w:ascii="Arial" w:hAnsi="Arial" w:cs="Arial"/>
          <w:sz w:val="24"/>
        </w:rPr>
        <w:t>Петровић</w:t>
      </w:r>
      <w:proofErr w:type="spellEnd"/>
      <w:r w:rsidRPr="000670EE">
        <w:rPr>
          <w:rFonts w:ascii="Arial" w:hAnsi="Arial" w:cs="Arial"/>
          <w:sz w:val="24"/>
        </w:rPr>
        <w:t xml:space="preserve">, </w:t>
      </w:r>
      <w:proofErr w:type="spellStart"/>
      <w:r w:rsidRPr="000670EE">
        <w:rPr>
          <w:rFonts w:ascii="Arial" w:hAnsi="Arial" w:cs="Arial"/>
          <w:sz w:val="24"/>
        </w:rPr>
        <w:t>дипл</w:t>
      </w:r>
      <w:proofErr w:type="spellEnd"/>
      <w:r w:rsidRPr="000670EE">
        <w:rPr>
          <w:rFonts w:ascii="Arial" w:hAnsi="Arial" w:cs="Arial"/>
          <w:sz w:val="24"/>
        </w:rPr>
        <w:t>. правник.</w:t>
      </w:r>
    </w:p>
    <w:p w:rsidR="001A58F4" w:rsidRDefault="001A58F4" w:rsidP="00807CF4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ab/>
        <w:t>3. Ова</w:t>
      </w:r>
      <w:r w:rsidR="000670EE" w:rsidRPr="000670EE">
        <w:rPr>
          <w:rFonts w:ascii="Arial" w:hAnsi="Arial" w:cs="Arial"/>
          <w:sz w:val="24"/>
        </w:rPr>
        <w:t xml:space="preserve"> одлука ступа на снагу даном доношења а објављује се на веб-презентацији Републичке изборне комисије.</w:t>
      </w:r>
    </w:p>
    <w:p w:rsidR="001A0241" w:rsidRDefault="001A0241" w:rsidP="00DB7B9A">
      <w:pPr>
        <w:tabs>
          <w:tab w:val="left" w:pos="993"/>
          <w:tab w:val="center" w:pos="6804"/>
        </w:tabs>
        <w:spacing w:after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б р а з л о ж е њ е</w:t>
      </w:r>
    </w:p>
    <w:p w:rsidR="001A0241" w:rsidRDefault="001A0241" w:rsidP="00DB7B9A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Правни основ за доношење одлуке садржан је у члану 18. став 2. Закона о локалним изборима (у даљем тексту: Закон), којим је утврђено да председника, чланове, заменика председника и заменике чланова изборне комисије именује скупштина јединице локалне самоуправе.</w:t>
      </w:r>
    </w:p>
    <w:p w:rsidR="001A0241" w:rsidRDefault="001A0241" w:rsidP="00DB7B9A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Чланом 96. Закона о локалним изборима прописано је да скупштина образује изборну комисију у складу са овим законом у року од седам дана од његовог ступања на снагу. Закон о локални</w:t>
      </w:r>
      <w:r w:rsidR="00D57088">
        <w:rPr>
          <w:rFonts w:ascii="Arial" w:hAnsi="Arial" w:cs="Arial"/>
          <w:lang w:val="sr-Cyrl-CS"/>
        </w:rPr>
        <w:t xml:space="preserve">м изборима је ступио на снагу </w:t>
      </w:r>
      <w:r w:rsidR="00D57088"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 фебруара 2022. године, односно наредног дана од дана када је објављен у „Службеном гласнику Републике Србије“.</w:t>
      </w:r>
    </w:p>
    <w:p w:rsidR="001A024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Чланом 11. став 1. Закона о локалним изборима прописано је да о</w:t>
      </w:r>
      <w:r w:rsidRPr="00284770">
        <w:rPr>
          <w:rFonts w:ascii="Arial" w:hAnsi="Arial" w:cs="Arial"/>
          <w:sz w:val="24"/>
        </w:rPr>
        <w:t>рган за спровођење локалних избора чине председник и други чланови органа за спровођење локалних избора и њихови заменици.</w:t>
      </w:r>
    </w:p>
    <w:p w:rsidR="001A024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С </w:t>
      </w:r>
      <w:proofErr w:type="spellStart"/>
      <w:r>
        <w:rPr>
          <w:rFonts w:ascii="Arial" w:hAnsi="Arial" w:cs="Arial"/>
          <w:sz w:val="24"/>
        </w:rPr>
        <w:t>обзиром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</w:t>
      </w:r>
      <w:r w:rsidR="00D57088">
        <w:rPr>
          <w:rFonts w:ascii="Arial" w:hAnsi="Arial" w:cs="Arial"/>
          <w:sz w:val="24"/>
        </w:rPr>
        <w:t>а</w:t>
      </w:r>
      <w:proofErr w:type="spellEnd"/>
      <w:r w:rsidR="00D57088">
        <w:rPr>
          <w:rFonts w:ascii="Arial" w:hAnsi="Arial" w:cs="Arial"/>
          <w:sz w:val="24"/>
        </w:rPr>
        <w:t xml:space="preserve"> </w:t>
      </w:r>
      <w:proofErr w:type="spellStart"/>
      <w:r w:rsidR="00D57088">
        <w:rPr>
          <w:rFonts w:ascii="Arial" w:hAnsi="Arial" w:cs="Arial"/>
          <w:sz w:val="24"/>
        </w:rPr>
        <w:t>то</w:t>
      </w:r>
      <w:proofErr w:type="spellEnd"/>
      <w:r w:rsidR="00D57088">
        <w:rPr>
          <w:rFonts w:ascii="Arial" w:hAnsi="Arial" w:cs="Arial"/>
          <w:sz w:val="24"/>
        </w:rPr>
        <w:t xml:space="preserve"> </w:t>
      </w:r>
      <w:proofErr w:type="spellStart"/>
      <w:r w:rsidR="00D57088">
        <w:rPr>
          <w:rFonts w:ascii="Arial" w:hAnsi="Arial" w:cs="Arial"/>
          <w:sz w:val="24"/>
        </w:rPr>
        <w:t>да</w:t>
      </w:r>
      <w:proofErr w:type="spellEnd"/>
      <w:r w:rsidR="00D57088">
        <w:rPr>
          <w:rFonts w:ascii="Arial" w:hAnsi="Arial" w:cs="Arial"/>
          <w:sz w:val="24"/>
        </w:rPr>
        <w:t xml:space="preserve"> у </w:t>
      </w:r>
      <w:proofErr w:type="spellStart"/>
      <w:r w:rsidR="00D57088">
        <w:rPr>
          <w:rFonts w:ascii="Arial" w:hAnsi="Arial" w:cs="Arial"/>
          <w:sz w:val="24"/>
        </w:rPr>
        <w:t>општини</w:t>
      </w:r>
      <w:proofErr w:type="spellEnd"/>
      <w:r w:rsidR="00D57088">
        <w:rPr>
          <w:rFonts w:ascii="Arial" w:hAnsi="Arial" w:cs="Arial"/>
          <w:sz w:val="24"/>
        </w:rPr>
        <w:t xml:space="preserve"> </w:t>
      </w:r>
      <w:proofErr w:type="spellStart"/>
      <w:r w:rsidR="00D57088">
        <w:rPr>
          <w:rFonts w:ascii="Arial" w:hAnsi="Arial" w:cs="Arial"/>
          <w:sz w:val="24"/>
        </w:rPr>
        <w:t>Гаџин</w:t>
      </w:r>
      <w:proofErr w:type="spellEnd"/>
      <w:r w:rsidR="00D57088">
        <w:rPr>
          <w:rFonts w:ascii="Arial" w:hAnsi="Arial" w:cs="Arial"/>
          <w:sz w:val="24"/>
        </w:rPr>
        <w:t xml:space="preserve"> </w:t>
      </w:r>
      <w:proofErr w:type="spellStart"/>
      <w:r w:rsidR="00D57088">
        <w:rPr>
          <w:rFonts w:ascii="Arial" w:hAnsi="Arial" w:cs="Arial"/>
          <w:sz w:val="24"/>
        </w:rPr>
        <w:t>Хан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дан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ступања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снагу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Зако</w:t>
      </w:r>
      <w:r w:rsidR="00337470">
        <w:rPr>
          <w:rFonts w:ascii="Arial" w:hAnsi="Arial" w:cs="Arial"/>
          <w:sz w:val="24"/>
        </w:rPr>
        <w:t>на</w:t>
      </w:r>
      <w:proofErr w:type="spellEnd"/>
      <w:r w:rsidR="00337470">
        <w:rPr>
          <w:rFonts w:ascii="Arial" w:hAnsi="Arial" w:cs="Arial"/>
          <w:sz w:val="24"/>
        </w:rPr>
        <w:t xml:space="preserve"> </w:t>
      </w:r>
      <w:proofErr w:type="spellStart"/>
      <w:r w:rsidR="00337470">
        <w:rPr>
          <w:rFonts w:ascii="Arial" w:hAnsi="Arial" w:cs="Arial"/>
          <w:sz w:val="24"/>
        </w:rPr>
        <w:t>има</w:t>
      </w:r>
      <w:proofErr w:type="spellEnd"/>
      <w:r w:rsidR="00337470">
        <w:rPr>
          <w:rFonts w:ascii="Arial" w:hAnsi="Arial" w:cs="Arial"/>
          <w:sz w:val="24"/>
        </w:rPr>
        <w:t xml:space="preserve"> 5.862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бирача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уписаних</w:t>
      </w:r>
      <w:proofErr w:type="spellEnd"/>
      <w:r>
        <w:rPr>
          <w:rFonts w:ascii="Arial" w:hAnsi="Arial" w:cs="Arial"/>
          <w:sz w:val="24"/>
        </w:rPr>
        <w:t xml:space="preserve"> у </w:t>
      </w:r>
      <w:proofErr w:type="spellStart"/>
      <w:r>
        <w:rPr>
          <w:rFonts w:ascii="Arial" w:hAnsi="Arial" w:cs="Arial"/>
          <w:sz w:val="24"/>
        </w:rPr>
        <w:t>Једин</w:t>
      </w:r>
      <w:r w:rsidR="00654C3F">
        <w:rPr>
          <w:rFonts w:ascii="Arial" w:hAnsi="Arial" w:cs="Arial"/>
          <w:sz w:val="24"/>
        </w:rPr>
        <w:t>ствени</w:t>
      </w:r>
      <w:proofErr w:type="spellEnd"/>
      <w:r w:rsidR="00654C3F">
        <w:rPr>
          <w:rFonts w:ascii="Arial" w:hAnsi="Arial" w:cs="Arial"/>
          <w:sz w:val="24"/>
        </w:rPr>
        <w:t xml:space="preserve"> </w:t>
      </w:r>
      <w:proofErr w:type="spellStart"/>
      <w:r w:rsidR="00654C3F">
        <w:rPr>
          <w:rFonts w:ascii="Arial" w:hAnsi="Arial" w:cs="Arial"/>
          <w:sz w:val="24"/>
        </w:rPr>
        <w:t>бирачки</w:t>
      </w:r>
      <w:proofErr w:type="spellEnd"/>
      <w:r w:rsidR="00654C3F">
        <w:rPr>
          <w:rFonts w:ascii="Arial" w:hAnsi="Arial" w:cs="Arial"/>
          <w:sz w:val="24"/>
        </w:rPr>
        <w:t xml:space="preserve"> </w:t>
      </w:r>
      <w:proofErr w:type="spellStart"/>
      <w:r w:rsidR="00654C3F">
        <w:rPr>
          <w:rFonts w:ascii="Arial" w:hAnsi="Arial" w:cs="Arial"/>
          <w:sz w:val="24"/>
        </w:rPr>
        <w:t>списак</w:t>
      </w:r>
      <w:proofErr w:type="spellEnd"/>
      <w:r w:rsidR="00654C3F">
        <w:rPr>
          <w:rFonts w:ascii="Arial" w:hAnsi="Arial" w:cs="Arial"/>
          <w:sz w:val="24"/>
        </w:rPr>
        <w:t xml:space="preserve">,  </w:t>
      </w:r>
      <w:proofErr w:type="spellStart"/>
      <w:r w:rsidR="00654C3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зборну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комисију</w:t>
      </w:r>
      <w:proofErr w:type="spellEnd"/>
      <w:r w:rsidR="00654C3F">
        <w:rPr>
          <w:rFonts w:ascii="Arial" w:hAnsi="Arial" w:cs="Arial"/>
          <w:sz w:val="24"/>
        </w:rPr>
        <w:t xml:space="preserve"> </w:t>
      </w:r>
      <w:proofErr w:type="spellStart"/>
      <w:r w:rsidR="00654C3F">
        <w:rPr>
          <w:rFonts w:ascii="Arial" w:hAnsi="Arial" w:cs="Arial"/>
          <w:sz w:val="24"/>
        </w:rPr>
        <w:t>за</w:t>
      </w:r>
      <w:proofErr w:type="spellEnd"/>
      <w:r w:rsidR="00654C3F">
        <w:rPr>
          <w:rFonts w:ascii="Arial" w:hAnsi="Arial" w:cs="Arial"/>
          <w:sz w:val="24"/>
        </w:rPr>
        <w:t xml:space="preserve"> </w:t>
      </w:r>
      <w:proofErr w:type="spellStart"/>
      <w:r w:rsidR="00654C3F">
        <w:rPr>
          <w:rFonts w:ascii="Arial" w:hAnsi="Arial" w:cs="Arial"/>
          <w:sz w:val="24"/>
        </w:rPr>
        <w:t>одборнике</w:t>
      </w:r>
      <w:proofErr w:type="spellEnd"/>
      <w:r w:rsidR="00654C3F">
        <w:rPr>
          <w:rFonts w:ascii="Arial" w:hAnsi="Arial" w:cs="Arial"/>
          <w:sz w:val="24"/>
        </w:rPr>
        <w:t xml:space="preserve"> </w:t>
      </w:r>
      <w:proofErr w:type="spellStart"/>
      <w:r w:rsidR="00654C3F">
        <w:rPr>
          <w:rFonts w:ascii="Arial" w:hAnsi="Arial" w:cs="Arial"/>
          <w:sz w:val="24"/>
        </w:rPr>
        <w:t>Скупштине</w:t>
      </w:r>
      <w:proofErr w:type="spellEnd"/>
      <w:r w:rsidR="00654C3F">
        <w:rPr>
          <w:rFonts w:ascii="Arial" w:hAnsi="Arial" w:cs="Arial"/>
          <w:sz w:val="24"/>
        </w:rPr>
        <w:t xml:space="preserve"> </w:t>
      </w:r>
      <w:proofErr w:type="spellStart"/>
      <w:r w:rsidR="00654C3F">
        <w:rPr>
          <w:rFonts w:ascii="Arial" w:hAnsi="Arial" w:cs="Arial"/>
          <w:sz w:val="24"/>
        </w:rPr>
        <w:t>општине</w:t>
      </w:r>
      <w:proofErr w:type="spellEnd"/>
      <w:r>
        <w:rPr>
          <w:rFonts w:ascii="Arial" w:hAnsi="Arial" w:cs="Arial"/>
          <w:sz w:val="24"/>
        </w:rPr>
        <w:t xml:space="preserve">, у </w:t>
      </w:r>
      <w:proofErr w:type="spellStart"/>
      <w:r>
        <w:rPr>
          <w:rFonts w:ascii="Arial" w:hAnsi="Arial" w:cs="Arial"/>
          <w:sz w:val="24"/>
        </w:rPr>
        <w:t>складу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чланом</w:t>
      </w:r>
      <w:proofErr w:type="spellEnd"/>
      <w:r>
        <w:rPr>
          <w:rFonts w:ascii="Arial" w:hAnsi="Arial" w:cs="Arial"/>
          <w:sz w:val="24"/>
        </w:rPr>
        <w:t xml:space="preserve"> 18. став 1. </w:t>
      </w:r>
      <w:proofErr w:type="spellStart"/>
      <w:proofErr w:type="gramStart"/>
      <w:r>
        <w:rPr>
          <w:rFonts w:ascii="Arial" w:hAnsi="Arial" w:cs="Arial"/>
          <w:sz w:val="24"/>
        </w:rPr>
        <w:t>Закона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чине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1949E2">
        <w:rPr>
          <w:rFonts w:ascii="Arial" w:hAnsi="Arial" w:cs="Arial"/>
          <w:sz w:val="24"/>
        </w:rPr>
        <w:t>председник</w:t>
      </w:r>
      <w:proofErr w:type="spellEnd"/>
      <w:r w:rsidRPr="001949E2">
        <w:rPr>
          <w:rFonts w:ascii="Arial" w:hAnsi="Arial" w:cs="Arial"/>
          <w:sz w:val="24"/>
        </w:rPr>
        <w:t xml:space="preserve">, </w:t>
      </w:r>
      <w:r w:rsidR="00D57088">
        <w:rPr>
          <w:rFonts w:ascii="Arial" w:hAnsi="Arial" w:cs="Arial"/>
          <w:sz w:val="24"/>
        </w:rPr>
        <w:t>6</w:t>
      </w:r>
      <w:r w:rsidRPr="001949E2">
        <w:rPr>
          <w:rFonts w:ascii="Arial" w:hAnsi="Arial" w:cs="Arial"/>
          <w:sz w:val="24"/>
        </w:rPr>
        <w:t xml:space="preserve"> </w:t>
      </w:r>
      <w:proofErr w:type="spellStart"/>
      <w:r w:rsidRPr="001949E2">
        <w:rPr>
          <w:rFonts w:ascii="Arial" w:hAnsi="Arial" w:cs="Arial"/>
          <w:sz w:val="24"/>
        </w:rPr>
        <w:t>чланова</w:t>
      </w:r>
      <w:proofErr w:type="spellEnd"/>
      <w:r w:rsidRPr="001949E2">
        <w:rPr>
          <w:rFonts w:ascii="Arial" w:hAnsi="Arial" w:cs="Arial"/>
          <w:sz w:val="24"/>
        </w:rPr>
        <w:t xml:space="preserve">, </w:t>
      </w:r>
      <w:proofErr w:type="spellStart"/>
      <w:r w:rsidRPr="001949E2">
        <w:rPr>
          <w:rFonts w:ascii="Arial" w:hAnsi="Arial" w:cs="Arial"/>
          <w:sz w:val="24"/>
        </w:rPr>
        <w:t>заменик</w:t>
      </w:r>
      <w:proofErr w:type="spellEnd"/>
      <w:r w:rsidRPr="001949E2">
        <w:rPr>
          <w:rFonts w:ascii="Arial" w:hAnsi="Arial" w:cs="Arial"/>
          <w:sz w:val="24"/>
        </w:rPr>
        <w:t xml:space="preserve"> </w:t>
      </w:r>
      <w:proofErr w:type="spellStart"/>
      <w:r w:rsidRPr="001949E2">
        <w:rPr>
          <w:rFonts w:ascii="Arial" w:hAnsi="Arial" w:cs="Arial"/>
          <w:sz w:val="24"/>
        </w:rPr>
        <w:t>председника</w:t>
      </w:r>
      <w:proofErr w:type="spellEnd"/>
      <w:r w:rsidRPr="001949E2">
        <w:rPr>
          <w:rFonts w:ascii="Arial" w:hAnsi="Arial" w:cs="Arial"/>
          <w:sz w:val="24"/>
        </w:rPr>
        <w:t xml:space="preserve"> и </w:t>
      </w:r>
      <w:r w:rsidR="00D57088">
        <w:rPr>
          <w:rFonts w:ascii="Arial" w:hAnsi="Arial" w:cs="Arial"/>
          <w:sz w:val="24"/>
        </w:rPr>
        <w:t xml:space="preserve">6 </w:t>
      </w:r>
      <w:proofErr w:type="spellStart"/>
      <w:r>
        <w:rPr>
          <w:rFonts w:ascii="Arial" w:hAnsi="Arial" w:cs="Arial"/>
          <w:sz w:val="24"/>
        </w:rPr>
        <w:t>заменика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чланова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p w:rsidR="001A024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Чланом 19. Закона прописано је да з</w:t>
      </w:r>
      <w:r w:rsidRPr="00C030F2">
        <w:rPr>
          <w:rFonts w:ascii="Arial" w:hAnsi="Arial" w:cs="Arial"/>
          <w:sz w:val="24"/>
        </w:rPr>
        <w:t>а председника и заменика председника изборне комисије може да буде именовано само оно лице које има високо образовање у области правних наука.</w:t>
      </w:r>
    </w:p>
    <w:p w:rsidR="001A024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У складу са чланом 20. Закона, ч</w:t>
      </w:r>
      <w:r w:rsidRPr="00293411">
        <w:rPr>
          <w:rFonts w:ascii="Arial" w:hAnsi="Arial" w:cs="Arial"/>
          <w:sz w:val="24"/>
        </w:rPr>
        <w:t>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</w:t>
      </w:r>
      <w:r>
        <w:rPr>
          <w:rFonts w:ascii="Arial" w:hAnsi="Arial" w:cs="Arial"/>
          <w:sz w:val="24"/>
        </w:rPr>
        <w:t>и припадају одборничким групама, с тим да н</w:t>
      </w:r>
      <w:r w:rsidRPr="00293411">
        <w:rPr>
          <w:rFonts w:ascii="Arial" w:hAnsi="Arial" w:cs="Arial"/>
          <w:sz w:val="24"/>
        </w:rPr>
        <w:t xml:space="preserve">иједна одборничка група не може да предложи више од половине чланова </w:t>
      </w:r>
      <w:r>
        <w:rPr>
          <w:rFonts w:ascii="Arial" w:hAnsi="Arial" w:cs="Arial"/>
          <w:sz w:val="24"/>
        </w:rPr>
        <w:t xml:space="preserve">и заменика чланова </w:t>
      </w:r>
      <w:r w:rsidRPr="00293411">
        <w:rPr>
          <w:rFonts w:ascii="Arial" w:hAnsi="Arial" w:cs="Arial"/>
          <w:sz w:val="24"/>
        </w:rPr>
        <w:t>изборне комисије у сталном саставу.</w:t>
      </w:r>
    </w:p>
    <w:p w:rsidR="001A0241" w:rsidRDefault="001A0241" w:rsidP="001A0241">
      <w:pPr>
        <w:tabs>
          <w:tab w:val="left" w:pos="993"/>
          <w:tab w:val="center" w:pos="6804"/>
        </w:tabs>
        <w:spacing w:after="0"/>
        <w:jc w:val="both"/>
        <w:rPr>
          <w:rFonts w:ascii="Arial" w:hAnsi="Arial" w:cs="Arial"/>
          <w:sz w:val="24"/>
        </w:rPr>
      </w:pPr>
    </w:p>
    <w:p w:rsidR="001A0241" w:rsidRPr="00C45725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С </w:t>
      </w:r>
      <w:proofErr w:type="spellStart"/>
      <w:r>
        <w:rPr>
          <w:rFonts w:ascii="Arial" w:hAnsi="Arial" w:cs="Arial"/>
          <w:sz w:val="24"/>
        </w:rPr>
        <w:t>обзиром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то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Одборничка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група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r w:rsidR="00D57088">
        <w:rPr>
          <w:rFonts w:ascii="Arial" w:hAnsi="Arial" w:cs="Arial"/>
          <w:sz w:val="24"/>
        </w:rPr>
        <w:t xml:space="preserve">СНС-АЛЕКСАНДАР ВУЧИЋ-ЗА НАШУ ДЕЦУ </w:t>
      </w:r>
      <w:proofErr w:type="spellStart"/>
      <w:r w:rsidR="00D57088">
        <w:rPr>
          <w:rFonts w:ascii="Arial" w:hAnsi="Arial" w:cs="Arial"/>
          <w:sz w:val="24"/>
        </w:rPr>
        <w:t>има</w:t>
      </w:r>
      <w:proofErr w:type="spellEnd"/>
      <w:r w:rsidR="00D57088">
        <w:rPr>
          <w:rFonts w:ascii="Arial" w:hAnsi="Arial" w:cs="Arial"/>
          <w:sz w:val="24"/>
        </w:rPr>
        <w:t xml:space="preserve"> 14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одборника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односно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више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од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половине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од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укупног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броја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одборника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Скупштине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опш</w:t>
      </w:r>
      <w:r w:rsidR="00D57088">
        <w:rPr>
          <w:rFonts w:ascii="Arial" w:hAnsi="Arial" w:cs="Arial"/>
          <w:sz w:val="24"/>
        </w:rPr>
        <w:t>тине</w:t>
      </w:r>
      <w:proofErr w:type="spellEnd"/>
      <w:r w:rsidR="00D57088">
        <w:rPr>
          <w:rFonts w:ascii="Arial" w:hAnsi="Arial" w:cs="Arial"/>
          <w:sz w:val="24"/>
        </w:rPr>
        <w:t xml:space="preserve"> </w:t>
      </w:r>
      <w:proofErr w:type="spellStart"/>
      <w:r w:rsidR="00D57088">
        <w:rPr>
          <w:rFonts w:ascii="Arial" w:hAnsi="Arial" w:cs="Arial"/>
          <w:sz w:val="24"/>
        </w:rPr>
        <w:t>Гаџин</w:t>
      </w:r>
      <w:proofErr w:type="spellEnd"/>
      <w:r w:rsidR="00D57088">
        <w:rPr>
          <w:rFonts w:ascii="Arial" w:hAnsi="Arial" w:cs="Arial"/>
          <w:sz w:val="24"/>
        </w:rPr>
        <w:t xml:space="preserve"> </w:t>
      </w:r>
      <w:proofErr w:type="spellStart"/>
      <w:r w:rsidR="00D57088">
        <w:rPr>
          <w:rFonts w:ascii="Arial" w:hAnsi="Arial" w:cs="Arial"/>
          <w:sz w:val="24"/>
        </w:rPr>
        <w:t>Хан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она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има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право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пред</w:t>
      </w:r>
      <w:r>
        <w:rPr>
          <w:rFonts w:ascii="Arial" w:hAnsi="Arial" w:cs="Arial"/>
          <w:sz w:val="24"/>
        </w:rPr>
        <w:t>ложи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председника</w:t>
      </w:r>
      <w:proofErr w:type="spellEnd"/>
      <w:r w:rsidRPr="00C45725">
        <w:rPr>
          <w:rFonts w:ascii="Arial" w:hAnsi="Arial" w:cs="Arial"/>
          <w:sz w:val="24"/>
        </w:rPr>
        <w:t xml:space="preserve">, </w:t>
      </w:r>
      <w:proofErr w:type="spellStart"/>
      <w:r w:rsidRPr="00C45725">
        <w:rPr>
          <w:rFonts w:ascii="Arial" w:hAnsi="Arial" w:cs="Arial"/>
          <w:sz w:val="24"/>
        </w:rPr>
        <w:t>заменика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 w:rsidRPr="00C45725">
        <w:rPr>
          <w:rFonts w:ascii="Arial" w:hAnsi="Arial" w:cs="Arial"/>
          <w:sz w:val="24"/>
        </w:rPr>
        <w:t>председника</w:t>
      </w:r>
      <w:proofErr w:type="spellEnd"/>
      <w:r w:rsidRPr="00C45725">
        <w:rPr>
          <w:rFonts w:ascii="Arial" w:hAnsi="Arial" w:cs="Arial"/>
          <w:sz w:val="24"/>
        </w:rPr>
        <w:t xml:space="preserve">, </w:t>
      </w:r>
      <w:r w:rsidR="00D57088">
        <w:rPr>
          <w:rFonts w:ascii="Arial" w:hAnsi="Arial" w:cs="Arial"/>
          <w:sz w:val="24"/>
        </w:rPr>
        <w:t xml:space="preserve">2 </w:t>
      </w:r>
      <w:proofErr w:type="spellStart"/>
      <w:r w:rsidR="00D57088">
        <w:rPr>
          <w:rFonts w:ascii="Arial" w:hAnsi="Arial" w:cs="Arial"/>
          <w:sz w:val="24"/>
        </w:rPr>
        <w:t>члана</w:t>
      </w:r>
      <w:proofErr w:type="spellEnd"/>
      <w:r w:rsidRPr="00C45725">
        <w:rPr>
          <w:rFonts w:ascii="Arial" w:hAnsi="Arial" w:cs="Arial"/>
          <w:sz w:val="24"/>
        </w:rPr>
        <w:t xml:space="preserve"> и </w:t>
      </w:r>
      <w:r w:rsidR="00D5708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заменика</w:t>
      </w:r>
      <w:proofErr w:type="spellEnd"/>
      <w:r w:rsidR="00D57088">
        <w:rPr>
          <w:rFonts w:ascii="Arial" w:hAnsi="Arial" w:cs="Arial"/>
          <w:sz w:val="24"/>
        </w:rPr>
        <w:t xml:space="preserve"> </w:t>
      </w:r>
      <w:proofErr w:type="spellStart"/>
      <w:r w:rsidR="00D57088">
        <w:rPr>
          <w:rFonts w:ascii="Arial" w:hAnsi="Arial" w:cs="Arial"/>
          <w:sz w:val="24"/>
        </w:rPr>
        <w:t>члана</w:t>
      </w:r>
      <w:proofErr w:type="spellEnd"/>
      <w:r w:rsidRPr="00C4572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Општинске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изборне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комисије</w:t>
      </w:r>
      <w:proofErr w:type="spellEnd"/>
      <w:r>
        <w:rPr>
          <w:rFonts w:ascii="Arial" w:hAnsi="Arial" w:cs="Arial"/>
          <w:sz w:val="24"/>
        </w:rPr>
        <w:t>.</w:t>
      </w:r>
    </w:p>
    <w:p w:rsidR="001A024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У складу са чланом 22.</w:t>
      </w:r>
      <w:proofErr w:type="gramEnd"/>
      <w:r>
        <w:rPr>
          <w:rFonts w:ascii="Arial" w:hAnsi="Arial" w:cs="Arial"/>
          <w:sz w:val="24"/>
        </w:rPr>
        <w:t xml:space="preserve"> Закона, у</w:t>
      </w:r>
      <w:r w:rsidRPr="00C030F2">
        <w:rPr>
          <w:rFonts w:ascii="Arial" w:hAnsi="Arial" w:cs="Arial"/>
          <w:sz w:val="24"/>
          <w:lang w:val="sr-Cyrl-CS"/>
        </w:rPr>
        <w:t>чесници у раду изборне комисије без права одлучивања су секретар изборне комисије и зам</w:t>
      </w:r>
      <w:r>
        <w:rPr>
          <w:rFonts w:ascii="Arial" w:hAnsi="Arial" w:cs="Arial"/>
          <w:sz w:val="24"/>
          <w:lang w:val="sr-Cyrl-CS"/>
        </w:rPr>
        <w:t>еник секретара изборне комисије, које</w:t>
      </w:r>
      <w:r w:rsidRPr="00C030F2">
        <w:rPr>
          <w:rFonts w:ascii="Arial" w:hAnsi="Arial" w:cs="Arial"/>
          <w:sz w:val="24"/>
          <w:lang w:val="sr-Cyrl-CS"/>
        </w:rPr>
        <w:t xml:space="preserve"> именује скупштина на предлог председника скупштине</w:t>
      </w:r>
      <w:r>
        <w:rPr>
          <w:rFonts w:ascii="Arial" w:hAnsi="Arial" w:cs="Arial"/>
          <w:sz w:val="24"/>
          <w:lang w:val="sr-Cyrl-CS"/>
        </w:rPr>
        <w:t>, при чему з</w:t>
      </w:r>
      <w:r w:rsidRPr="00C030F2">
        <w:rPr>
          <w:rFonts w:ascii="Arial" w:hAnsi="Arial" w:cs="Arial"/>
          <w:sz w:val="24"/>
          <w:lang w:val="sr-Cyrl-CS"/>
        </w:rPr>
        <w:t>а секретара и заменика секретара могу да буду именовани секретар скупштине, заменик секретара скупштине, начелник општинске, односно градске управе, заменик начелника  општинске, односно градске управе или лице из реда запослених у општинској, односно градској управи које има високо образовање у области правних наука.</w:t>
      </w:r>
    </w:p>
    <w:p w:rsidR="00E866C3" w:rsidRPr="00935071" w:rsidRDefault="001A0241" w:rsidP="00E866C3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CS"/>
        </w:rPr>
        <w:tab/>
      </w:r>
      <w:r w:rsidRPr="00935071">
        <w:rPr>
          <w:rFonts w:ascii="Arial" w:hAnsi="Arial" w:cs="Arial"/>
          <w:sz w:val="24"/>
          <w:lang w:val="sr-Cyrl-CS"/>
        </w:rPr>
        <w:t>У складу са наведеним</w:t>
      </w:r>
      <w:r w:rsidR="00E866C3" w:rsidRPr="00935071">
        <w:rPr>
          <w:rFonts w:ascii="Arial" w:hAnsi="Arial" w:cs="Arial"/>
          <w:sz w:val="24"/>
          <w:lang w:val="sr-Cyrl-CS"/>
        </w:rPr>
        <w:t xml:space="preserve">, Одборничка група </w:t>
      </w:r>
      <w:r w:rsidR="00E866C3" w:rsidRPr="00935071">
        <w:rPr>
          <w:rFonts w:ascii="Arial" w:hAnsi="Arial" w:cs="Arial"/>
          <w:sz w:val="24"/>
        </w:rPr>
        <w:t>СНС-АЛЕКСАНДАР ВУЧИЋ-ЗА НАШУ ДЕЦУ</w:t>
      </w:r>
      <w:r w:rsidR="004507B8" w:rsidRPr="00935071">
        <w:rPr>
          <w:rFonts w:ascii="Arial" w:hAnsi="Arial" w:cs="Arial"/>
          <w:sz w:val="24"/>
          <w:lang w:val="sr-Cyrl-CS"/>
        </w:rPr>
        <w:t xml:space="preserve"> је у И</w:t>
      </w:r>
      <w:r w:rsidRPr="00935071">
        <w:rPr>
          <w:rFonts w:ascii="Arial" w:hAnsi="Arial" w:cs="Arial"/>
          <w:sz w:val="24"/>
          <w:lang w:val="sr-Cyrl-CS"/>
        </w:rPr>
        <w:t>зборну комисију</w:t>
      </w:r>
      <w:r w:rsidR="00AB6403">
        <w:rPr>
          <w:rFonts w:ascii="Arial" w:hAnsi="Arial" w:cs="Arial"/>
          <w:sz w:val="24"/>
          <w:lang w:val="sr-Cyrl-CS"/>
        </w:rPr>
        <w:t xml:space="preserve"> </w:t>
      </w:r>
      <w:r w:rsidRPr="00935071">
        <w:rPr>
          <w:rFonts w:ascii="Arial" w:hAnsi="Arial" w:cs="Arial"/>
          <w:sz w:val="24"/>
          <w:lang w:val="sr-Cyrl-CS"/>
        </w:rPr>
        <w:t xml:space="preserve"> предложила</w:t>
      </w:r>
      <w:r w:rsidR="00E866C3" w:rsidRPr="00935071">
        <w:rPr>
          <w:rFonts w:ascii="Arial" w:hAnsi="Arial" w:cs="Arial"/>
          <w:sz w:val="24"/>
          <w:lang w:val="sr-Cyrl-CS"/>
        </w:rPr>
        <w:t>:</w:t>
      </w:r>
    </w:p>
    <w:p w:rsidR="00E866C3" w:rsidRPr="00935071" w:rsidRDefault="004507B8" w:rsidP="00E866C3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 w:rsidRPr="00935071">
        <w:rPr>
          <w:rFonts w:ascii="Arial" w:hAnsi="Arial" w:cs="Arial"/>
          <w:sz w:val="24"/>
        </w:rPr>
        <w:t>-</w:t>
      </w:r>
      <w:proofErr w:type="spellStart"/>
      <w:r w:rsidR="00E866C3" w:rsidRPr="00935071">
        <w:rPr>
          <w:rFonts w:ascii="Arial" w:hAnsi="Arial" w:cs="Arial"/>
          <w:sz w:val="24"/>
        </w:rPr>
        <w:t>Александара</w:t>
      </w:r>
      <w:proofErr w:type="spellEnd"/>
      <w:r w:rsidR="00E866C3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Ранђеловића</w:t>
      </w:r>
      <w:proofErr w:type="spellEnd"/>
      <w:r w:rsidR="00E866C3" w:rsidRPr="00935071">
        <w:rPr>
          <w:rFonts w:ascii="Arial" w:hAnsi="Arial" w:cs="Arial"/>
          <w:sz w:val="24"/>
        </w:rPr>
        <w:t xml:space="preserve">, </w:t>
      </w:r>
      <w:proofErr w:type="spellStart"/>
      <w:r w:rsidR="00E866C3" w:rsidRPr="00935071">
        <w:rPr>
          <w:rFonts w:ascii="Arial" w:hAnsi="Arial" w:cs="Arial"/>
          <w:sz w:val="24"/>
        </w:rPr>
        <w:t>Милицу</w:t>
      </w:r>
      <w:proofErr w:type="spellEnd"/>
      <w:r w:rsidR="00E866C3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Вељковић</w:t>
      </w:r>
      <w:proofErr w:type="spellEnd"/>
      <w:r w:rsidR="00E866C3" w:rsidRPr="00935071">
        <w:rPr>
          <w:rFonts w:ascii="Arial" w:hAnsi="Arial" w:cs="Arial"/>
          <w:sz w:val="24"/>
        </w:rPr>
        <w:t xml:space="preserve">, </w:t>
      </w:r>
      <w:proofErr w:type="spellStart"/>
      <w:r w:rsidR="00E866C3" w:rsidRPr="00935071">
        <w:rPr>
          <w:rFonts w:ascii="Arial" w:hAnsi="Arial" w:cs="Arial"/>
          <w:sz w:val="24"/>
        </w:rPr>
        <w:t>Жељка</w:t>
      </w:r>
      <w:proofErr w:type="spellEnd"/>
      <w:r w:rsidR="00E866C3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Ристића</w:t>
      </w:r>
      <w:proofErr w:type="spellEnd"/>
      <w:r w:rsidR="00E866C3" w:rsidRPr="00935071">
        <w:rPr>
          <w:rFonts w:ascii="Arial" w:hAnsi="Arial" w:cs="Arial"/>
          <w:sz w:val="24"/>
        </w:rPr>
        <w:t>,</w:t>
      </w:r>
      <w:r w:rsidR="00337470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Сашу</w:t>
      </w:r>
      <w:proofErr w:type="spellEnd"/>
      <w:r w:rsidR="00E866C3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Ђокића</w:t>
      </w:r>
      <w:proofErr w:type="spellEnd"/>
      <w:r w:rsidR="00E866C3" w:rsidRPr="00935071">
        <w:rPr>
          <w:rFonts w:ascii="Arial" w:hAnsi="Arial" w:cs="Arial"/>
          <w:sz w:val="24"/>
        </w:rPr>
        <w:t>,</w:t>
      </w:r>
      <w:r w:rsidR="00337470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Данијелу</w:t>
      </w:r>
      <w:proofErr w:type="spellEnd"/>
      <w:r w:rsidR="00E866C3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Илић</w:t>
      </w:r>
      <w:proofErr w:type="spellEnd"/>
      <w:r w:rsidR="00E866C3" w:rsidRPr="00935071">
        <w:rPr>
          <w:rFonts w:ascii="Arial" w:hAnsi="Arial" w:cs="Arial"/>
          <w:sz w:val="24"/>
        </w:rPr>
        <w:t xml:space="preserve"> и </w:t>
      </w:r>
      <w:proofErr w:type="spellStart"/>
      <w:r w:rsidR="00E866C3" w:rsidRPr="00935071">
        <w:rPr>
          <w:rFonts w:ascii="Arial" w:hAnsi="Arial" w:cs="Arial"/>
          <w:sz w:val="24"/>
        </w:rPr>
        <w:t>Николу</w:t>
      </w:r>
      <w:proofErr w:type="spellEnd"/>
      <w:r w:rsidR="00E866C3" w:rsidRPr="00935071">
        <w:rPr>
          <w:rFonts w:ascii="Arial" w:hAnsi="Arial" w:cs="Arial"/>
          <w:sz w:val="24"/>
        </w:rPr>
        <w:t xml:space="preserve"> </w:t>
      </w:r>
      <w:proofErr w:type="spellStart"/>
      <w:r w:rsidR="00E866C3" w:rsidRPr="00935071">
        <w:rPr>
          <w:rFonts w:ascii="Arial" w:hAnsi="Arial" w:cs="Arial"/>
          <w:sz w:val="24"/>
        </w:rPr>
        <w:t>Митић</w:t>
      </w:r>
      <w:r w:rsidR="00337470" w:rsidRPr="00935071">
        <w:rPr>
          <w:rFonts w:ascii="Arial" w:hAnsi="Arial" w:cs="Arial"/>
          <w:sz w:val="24"/>
        </w:rPr>
        <w:t>а</w:t>
      </w:r>
      <w:proofErr w:type="spellEnd"/>
      <w:r w:rsidR="00337470" w:rsidRPr="00935071">
        <w:rPr>
          <w:rFonts w:ascii="Arial" w:hAnsi="Arial" w:cs="Arial"/>
          <w:sz w:val="24"/>
        </w:rPr>
        <w:t>.</w:t>
      </w:r>
    </w:p>
    <w:p w:rsidR="001A0241" w:rsidRPr="0093507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  <w:lang w:val="sr-Cyrl-CS"/>
        </w:rPr>
      </w:pPr>
      <w:r w:rsidRPr="00935071">
        <w:rPr>
          <w:rFonts w:ascii="Arial" w:hAnsi="Arial" w:cs="Arial"/>
          <w:sz w:val="24"/>
          <w:lang w:val="sr-Cyrl-CS"/>
        </w:rPr>
        <w:t xml:space="preserve"> </w:t>
      </w:r>
      <w:r w:rsidR="004C2864">
        <w:rPr>
          <w:rFonts w:ascii="Arial" w:hAnsi="Arial" w:cs="Arial"/>
          <w:sz w:val="24"/>
          <w:lang w:val="sr-Cyrl-CS"/>
        </w:rPr>
        <w:t>Одборничка група Ј</w:t>
      </w:r>
      <w:r w:rsidR="004C2864">
        <w:rPr>
          <w:rFonts w:ascii="Arial" w:hAnsi="Arial" w:cs="Arial"/>
          <w:sz w:val="24"/>
        </w:rPr>
        <w:t xml:space="preserve">единствена Србија (ЈС) </w:t>
      </w:r>
      <w:r w:rsidR="004C2864">
        <w:rPr>
          <w:rFonts w:ascii="Arial" w:hAnsi="Arial" w:cs="Arial"/>
          <w:sz w:val="24"/>
          <w:lang w:val="sr-Cyrl-CS"/>
        </w:rPr>
        <w:t>–</w:t>
      </w:r>
      <w:r w:rsidR="004507B8" w:rsidRPr="00935071">
        <w:rPr>
          <w:rFonts w:ascii="Arial" w:hAnsi="Arial" w:cs="Arial"/>
          <w:sz w:val="24"/>
          <w:lang w:val="sr-Cyrl-CS"/>
        </w:rPr>
        <w:t xml:space="preserve"> </w:t>
      </w:r>
      <w:r w:rsidR="004C2864">
        <w:rPr>
          <w:rFonts w:ascii="Arial" w:hAnsi="Arial" w:cs="Arial"/>
          <w:sz w:val="24"/>
          <w:lang w:val="sr-Cyrl-CS"/>
        </w:rPr>
        <w:t xml:space="preserve">Драган Марковић Палма </w:t>
      </w:r>
      <w:r w:rsidR="004507B8" w:rsidRPr="00935071">
        <w:rPr>
          <w:rFonts w:ascii="Arial" w:hAnsi="Arial" w:cs="Arial"/>
          <w:sz w:val="24"/>
          <w:lang w:val="sr-Cyrl-CS"/>
        </w:rPr>
        <w:t>је у И</w:t>
      </w:r>
      <w:r w:rsidR="00E866C3" w:rsidRPr="00935071">
        <w:rPr>
          <w:rFonts w:ascii="Arial" w:hAnsi="Arial" w:cs="Arial"/>
          <w:sz w:val="24"/>
          <w:lang w:val="sr-Cyrl-CS"/>
        </w:rPr>
        <w:t>зборну комисију</w:t>
      </w:r>
      <w:r w:rsidR="00AB6403">
        <w:rPr>
          <w:rFonts w:ascii="Arial" w:hAnsi="Arial" w:cs="Arial"/>
          <w:sz w:val="24"/>
          <w:lang w:val="sr-Cyrl-CS"/>
        </w:rPr>
        <w:t xml:space="preserve"> </w:t>
      </w:r>
      <w:r w:rsidR="00E866C3" w:rsidRPr="00935071">
        <w:rPr>
          <w:rFonts w:ascii="Arial" w:hAnsi="Arial" w:cs="Arial"/>
          <w:sz w:val="24"/>
          <w:lang w:val="sr-Cyrl-CS"/>
        </w:rPr>
        <w:t xml:space="preserve"> предложила:</w:t>
      </w:r>
    </w:p>
    <w:p w:rsidR="004507B8" w:rsidRPr="00935071" w:rsidRDefault="004507B8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  <w:lang w:val="sr-Cyrl-CS"/>
        </w:rPr>
      </w:pPr>
      <w:r w:rsidRPr="00935071">
        <w:rPr>
          <w:rFonts w:ascii="Arial" w:hAnsi="Arial" w:cs="Arial"/>
          <w:sz w:val="24"/>
          <w:lang w:val="sr-Cyrl-CS"/>
        </w:rPr>
        <w:t>-Вељка Игњатовића, Марјана Милојевића,Николу Стаменковића и Бојана Филиповића</w:t>
      </w:r>
      <w:r w:rsidR="00935071" w:rsidRPr="00935071">
        <w:rPr>
          <w:rFonts w:ascii="Arial" w:hAnsi="Arial" w:cs="Arial"/>
          <w:sz w:val="24"/>
          <w:lang w:val="sr-Cyrl-CS"/>
        </w:rPr>
        <w:t>.</w:t>
      </w:r>
    </w:p>
    <w:p w:rsidR="00E866C3" w:rsidRPr="00935071" w:rsidRDefault="004C2864" w:rsidP="00E866C3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 xml:space="preserve">Одборничка група </w:t>
      </w:r>
      <w:r w:rsidR="00E866C3" w:rsidRPr="00935071">
        <w:rPr>
          <w:rFonts w:ascii="Arial" w:hAnsi="Arial" w:cs="Arial"/>
          <w:sz w:val="24"/>
          <w:lang w:val="sr-Cyrl-CS"/>
        </w:rPr>
        <w:t>ИВИЦА ДАЧИЋ-</w:t>
      </w:r>
      <w:r>
        <w:rPr>
          <w:rFonts w:ascii="Arial" w:hAnsi="Arial" w:cs="Arial"/>
          <w:sz w:val="24"/>
          <w:lang w:val="sr-Cyrl-CS"/>
        </w:rPr>
        <w:t>„</w:t>
      </w:r>
      <w:r w:rsidR="00E866C3" w:rsidRPr="00935071">
        <w:rPr>
          <w:rFonts w:ascii="Arial" w:hAnsi="Arial" w:cs="Arial"/>
          <w:sz w:val="24"/>
          <w:lang w:val="sr-Cyrl-CS"/>
        </w:rPr>
        <w:t>Социјалистич</w:t>
      </w:r>
      <w:r w:rsidR="004507B8" w:rsidRPr="00935071">
        <w:rPr>
          <w:rFonts w:ascii="Arial" w:hAnsi="Arial" w:cs="Arial"/>
          <w:sz w:val="24"/>
          <w:lang w:val="sr-Cyrl-CS"/>
        </w:rPr>
        <w:t>ка партија Србије</w:t>
      </w:r>
      <w:r>
        <w:rPr>
          <w:rFonts w:ascii="Arial" w:hAnsi="Arial" w:cs="Arial"/>
          <w:sz w:val="24"/>
          <w:lang w:val="sr-Cyrl-CS"/>
        </w:rPr>
        <w:t>“ (СПС)</w:t>
      </w:r>
      <w:r w:rsidR="00AB6403">
        <w:rPr>
          <w:rFonts w:ascii="Arial" w:hAnsi="Arial" w:cs="Arial"/>
          <w:sz w:val="24"/>
          <w:lang w:val="sr-Cyrl-CS"/>
        </w:rPr>
        <w:t xml:space="preserve"> је у </w:t>
      </w:r>
      <w:r w:rsidR="004507B8" w:rsidRPr="00935071">
        <w:rPr>
          <w:rFonts w:ascii="Arial" w:hAnsi="Arial" w:cs="Arial"/>
          <w:sz w:val="24"/>
          <w:lang w:val="sr-Cyrl-CS"/>
        </w:rPr>
        <w:t>И</w:t>
      </w:r>
      <w:r w:rsidR="00E866C3" w:rsidRPr="00935071">
        <w:rPr>
          <w:rFonts w:ascii="Arial" w:hAnsi="Arial" w:cs="Arial"/>
          <w:sz w:val="24"/>
          <w:lang w:val="sr-Cyrl-CS"/>
        </w:rPr>
        <w:t>зборну комисију</w:t>
      </w:r>
      <w:r w:rsidR="00AB6403">
        <w:rPr>
          <w:rFonts w:ascii="Arial" w:hAnsi="Arial" w:cs="Arial"/>
          <w:sz w:val="24"/>
          <w:lang w:val="sr-Cyrl-CS"/>
        </w:rPr>
        <w:t xml:space="preserve"> </w:t>
      </w:r>
      <w:r w:rsidR="00E866C3" w:rsidRPr="00935071">
        <w:rPr>
          <w:rFonts w:ascii="Arial" w:hAnsi="Arial" w:cs="Arial"/>
          <w:sz w:val="24"/>
          <w:lang w:val="sr-Cyrl-CS"/>
        </w:rPr>
        <w:t xml:space="preserve"> п</w:t>
      </w:r>
      <w:r w:rsidR="00E5386C" w:rsidRPr="00935071">
        <w:rPr>
          <w:rFonts w:ascii="Arial" w:hAnsi="Arial" w:cs="Arial"/>
          <w:sz w:val="24"/>
          <w:lang w:val="sr-Cyrl-CS"/>
        </w:rPr>
        <w:t>редложила:</w:t>
      </w:r>
    </w:p>
    <w:p w:rsidR="004507B8" w:rsidRPr="00935071" w:rsidRDefault="004507B8" w:rsidP="00E866C3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  <w:lang w:val="sr-Cyrl-CS"/>
        </w:rPr>
      </w:pPr>
      <w:r w:rsidRPr="00935071">
        <w:rPr>
          <w:rFonts w:ascii="Arial" w:hAnsi="Arial" w:cs="Arial"/>
          <w:sz w:val="24"/>
          <w:lang w:val="sr-Cyrl-CS"/>
        </w:rPr>
        <w:t>-Ивана Цветановића и Љубишу Цветковића</w:t>
      </w:r>
      <w:r w:rsidR="00935071" w:rsidRPr="00935071">
        <w:rPr>
          <w:rFonts w:ascii="Arial" w:hAnsi="Arial" w:cs="Arial"/>
          <w:sz w:val="24"/>
          <w:lang w:val="sr-Cyrl-CS"/>
        </w:rPr>
        <w:t>.</w:t>
      </w:r>
    </w:p>
    <w:p w:rsidR="00E866C3" w:rsidRDefault="00E5386C" w:rsidP="00E866C3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 w:rsidRPr="00935071">
        <w:rPr>
          <w:rFonts w:ascii="Arial" w:hAnsi="Arial" w:cs="Arial"/>
          <w:sz w:val="24"/>
          <w:lang w:val="sr-Cyrl-CS"/>
        </w:rPr>
        <w:t>Одборничка група „За развој пољопривреде Заплања“</w:t>
      </w:r>
      <w:r w:rsidR="004507B8" w:rsidRPr="00935071">
        <w:rPr>
          <w:rFonts w:ascii="Arial" w:hAnsi="Arial" w:cs="Arial"/>
          <w:sz w:val="24"/>
          <w:lang w:val="sr-Cyrl-CS"/>
        </w:rPr>
        <w:t xml:space="preserve"> је у И</w:t>
      </w:r>
      <w:r w:rsidR="00E866C3" w:rsidRPr="00935071">
        <w:rPr>
          <w:rFonts w:ascii="Arial" w:hAnsi="Arial" w:cs="Arial"/>
          <w:sz w:val="24"/>
          <w:lang w:val="sr-Cyrl-CS"/>
        </w:rPr>
        <w:t xml:space="preserve">зборну комисију предложила </w:t>
      </w:r>
      <w:r w:rsidR="001A485E" w:rsidRPr="00935071">
        <w:rPr>
          <w:rFonts w:ascii="Arial" w:hAnsi="Arial" w:cs="Arial"/>
          <w:sz w:val="24"/>
        </w:rPr>
        <w:t>:</w:t>
      </w:r>
    </w:p>
    <w:p w:rsidR="004507B8" w:rsidRPr="004507B8" w:rsidRDefault="004507B8" w:rsidP="00E866C3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-Станоја Стојановића и Топлицу Гроздановића</w:t>
      </w:r>
      <w:r w:rsidR="00935071">
        <w:rPr>
          <w:rFonts w:ascii="Arial" w:hAnsi="Arial" w:cs="Arial"/>
          <w:sz w:val="24"/>
        </w:rPr>
        <w:t>.</w:t>
      </w:r>
    </w:p>
    <w:p w:rsidR="00E866C3" w:rsidRDefault="00E866C3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  <w:lang w:val="sr-Cyrl-CS"/>
        </w:rPr>
      </w:pPr>
    </w:p>
    <w:p w:rsidR="001A024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lastRenderedPageBreak/>
        <w:tab/>
        <w:t>Председник Скупштине о</w:t>
      </w:r>
      <w:r w:rsidR="00AB6403">
        <w:rPr>
          <w:rFonts w:ascii="Arial" w:hAnsi="Arial" w:cs="Arial"/>
          <w:sz w:val="24"/>
          <w:lang w:val="sr-Cyrl-CS"/>
        </w:rPr>
        <w:t xml:space="preserve">пштине је за секретара </w:t>
      </w:r>
      <w:r w:rsidR="00654C3F">
        <w:rPr>
          <w:rFonts w:ascii="Arial" w:hAnsi="Arial" w:cs="Arial"/>
          <w:sz w:val="24"/>
          <w:lang w:val="sr-Cyrl-CS"/>
        </w:rPr>
        <w:t>И</w:t>
      </w:r>
      <w:r>
        <w:rPr>
          <w:rFonts w:ascii="Arial" w:hAnsi="Arial" w:cs="Arial"/>
          <w:sz w:val="24"/>
          <w:lang w:val="sr-Cyrl-CS"/>
        </w:rPr>
        <w:t>зборне комисије</w:t>
      </w:r>
      <w:r w:rsidR="00337470">
        <w:rPr>
          <w:rFonts w:ascii="Arial" w:hAnsi="Arial" w:cs="Arial"/>
          <w:sz w:val="24"/>
          <w:lang w:val="sr-Cyrl-CS"/>
        </w:rPr>
        <w:t xml:space="preserve"> предложио Милоша Митића, секретара Скупштине општине Гаџин Хан</w:t>
      </w:r>
      <w:r>
        <w:rPr>
          <w:rFonts w:ascii="Arial" w:hAnsi="Arial" w:cs="Arial"/>
          <w:sz w:val="24"/>
          <w:lang w:val="sr-Cyrl-CS"/>
        </w:rPr>
        <w:t xml:space="preserve"> а за заменика секретара </w:t>
      </w:r>
      <w:r w:rsidR="00654C3F">
        <w:rPr>
          <w:rFonts w:ascii="Arial" w:hAnsi="Arial" w:cs="Arial"/>
          <w:sz w:val="24"/>
          <w:lang w:val="sr-Cyrl-CS"/>
        </w:rPr>
        <w:t xml:space="preserve"> Љиљану Петровић, начелни</w:t>
      </w:r>
      <w:r w:rsidR="00337470">
        <w:rPr>
          <w:rFonts w:ascii="Arial" w:hAnsi="Arial" w:cs="Arial"/>
          <w:sz w:val="24"/>
          <w:lang w:val="sr-Cyrl-CS"/>
        </w:rPr>
        <w:t>ка Општинске управе општине Гаџин Хан.</w:t>
      </w:r>
    </w:p>
    <w:p w:rsidR="001A0241" w:rsidRDefault="001A0241" w:rsidP="001A0241">
      <w:pPr>
        <w:tabs>
          <w:tab w:val="left" w:pos="993"/>
          <w:tab w:val="center" w:pos="6804"/>
        </w:tabs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Чланом 18.</w:t>
      </w:r>
      <w:proofErr w:type="gramEnd"/>
      <w:r>
        <w:rPr>
          <w:rFonts w:ascii="Arial" w:hAnsi="Arial" w:cs="Arial"/>
          <w:sz w:val="24"/>
        </w:rPr>
        <w:t xml:space="preserve"> став 3. Закона прописано је да се о</w:t>
      </w:r>
      <w:r w:rsidRPr="001E5526">
        <w:rPr>
          <w:rFonts w:ascii="Arial" w:hAnsi="Arial" w:cs="Arial"/>
          <w:sz w:val="24"/>
        </w:rPr>
        <w:t>длука о именовању чланова и заменика чланова изборне комисије објављује на веб-презентацији Републичке изборне комисије</w:t>
      </w:r>
      <w:r>
        <w:rPr>
          <w:rFonts w:ascii="Arial" w:hAnsi="Arial" w:cs="Arial"/>
          <w:sz w:val="24"/>
        </w:rPr>
        <w:t>.</w:t>
      </w:r>
    </w:p>
    <w:p w:rsidR="007E3F6C" w:rsidRPr="007E3F6C" w:rsidRDefault="001A0241" w:rsidP="007E3F6C">
      <w:pPr>
        <w:tabs>
          <w:tab w:val="left" w:pos="993"/>
          <w:tab w:val="center" w:pos="6804"/>
        </w:tabs>
        <w:spacing w:after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УПУТСТВО О ПРАВНОМ СРЕДСТВУ:</w:t>
      </w:r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Против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ове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одлуке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сваки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подносилац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изборне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листе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која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је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освоји</w:t>
      </w:r>
      <w:r w:rsidR="007E3F6C">
        <w:rPr>
          <w:rFonts w:ascii="Arial" w:hAnsi="Arial" w:cs="Arial"/>
          <w:sz w:val="24"/>
        </w:rPr>
        <w:t>ла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мандате</w:t>
      </w:r>
      <w:proofErr w:type="spellEnd"/>
      <w:r w:rsidR="007E3F6C">
        <w:rPr>
          <w:rFonts w:ascii="Arial" w:hAnsi="Arial" w:cs="Arial"/>
          <w:sz w:val="24"/>
        </w:rPr>
        <w:t xml:space="preserve"> у </w:t>
      </w:r>
      <w:proofErr w:type="spellStart"/>
      <w:r w:rsidR="007E3F6C">
        <w:rPr>
          <w:rFonts w:ascii="Arial" w:hAnsi="Arial" w:cs="Arial"/>
          <w:sz w:val="24"/>
        </w:rPr>
        <w:t>постојећем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сазиву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Скупштине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CE5D7E">
        <w:rPr>
          <w:rFonts w:ascii="Arial" w:hAnsi="Arial" w:cs="Arial"/>
          <w:sz w:val="24"/>
        </w:rPr>
        <w:t>општине</w:t>
      </w:r>
      <w:proofErr w:type="spellEnd"/>
      <w:r w:rsidR="00CE5D7E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може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поднети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жалбу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12511C">
        <w:rPr>
          <w:rFonts w:ascii="Arial" w:hAnsi="Arial" w:cs="Arial"/>
          <w:sz w:val="24"/>
        </w:rPr>
        <w:t>Управном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суду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r w:rsidR="007E3F6C" w:rsidRPr="007E3F6C">
        <w:rPr>
          <w:rFonts w:ascii="Arial" w:hAnsi="Arial" w:cs="Arial"/>
          <w:sz w:val="24"/>
        </w:rPr>
        <w:t xml:space="preserve">у </w:t>
      </w:r>
      <w:proofErr w:type="spellStart"/>
      <w:r w:rsidR="007E3F6C" w:rsidRPr="007E3F6C">
        <w:rPr>
          <w:rFonts w:ascii="Arial" w:hAnsi="Arial" w:cs="Arial"/>
          <w:sz w:val="24"/>
        </w:rPr>
        <w:t>року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од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седам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дана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од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објављивања</w:t>
      </w:r>
      <w:proofErr w:type="spellEnd"/>
      <w:r w:rsidR="007E3F6C" w:rsidRP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ове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одлуке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 w:rsidRPr="007E3F6C">
        <w:rPr>
          <w:rFonts w:ascii="Arial" w:hAnsi="Arial" w:cs="Arial"/>
          <w:sz w:val="24"/>
        </w:rPr>
        <w:t>на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веб-презентацији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Републичке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изборне</w:t>
      </w:r>
      <w:proofErr w:type="spellEnd"/>
      <w:r w:rsidR="007E3F6C">
        <w:rPr>
          <w:rFonts w:ascii="Arial" w:hAnsi="Arial" w:cs="Arial"/>
          <w:sz w:val="24"/>
        </w:rPr>
        <w:t xml:space="preserve"> </w:t>
      </w:r>
      <w:proofErr w:type="spellStart"/>
      <w:r w:rsidR="007E3F6C">
        <w:rPr>
          <w:rFonts w:ascii="Arial" w:hAnsi="Arial" w:cs="Arial"/>
          <w:sz w:val="24"/>
        </w:rPr>
        <w:t>комисије</w:t>
      </w:r>
      <w:proofErr w:type="spellEnd"/>
    </w:p>
    <w:p w:rsidR="000670EE" w:rsidRPr="00065137" w:rsidRDefault="00065137" w:rsidP="00807CF4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Број</w:t>
      </w:r>
      <w:proofErr w:type="gramStart"/>
      <w:r>
        <w:rPr>
          <w:rFonts w:ascii="Arial" w:hAnsi="Arial" w:cs="Arial"/>
          <w:sz w:val="24"/>
        </w:rPr>
        <w:t>:06</w:t>
      </w:r>
      <w:proofErr w:type="gramEnd"/>
      <w:r>
        <w:rPr>
          <w:rFonts w:ascii="Arial" w:hAnsi="Arial" w:cs="Arial"/>
          <w:sz w:val="24"/>
        </w:rPr>
        <w:t>-013-42/2022-II</w:t>
      </w:r>
    </w:p>
    <w:p w:rsidR="000670EE" w:rsidRPr="001A485E" w:rsidRDefault="001A485E" w:rsidP="00807CF4">
      <w:pPr>
        <w:tabs>
          <w:tab w:val="left" w:pos="993"/>
        </w:tabs>
        <w:spacing w:after="48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У </w:t>
      </w:r>
      <w:proofErr w:type="spellStart"/>
      <w:r>
        <w:rPr>
          <w:rFonts w:ascii="Arial" w:hAnsi="Arial" w:cs="Arial"/>
          <w:sz w:val="24"/>
        </w:rPr>
        <w:t>Гаџином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Хану</w:t>
      </w:r>
      <w:proofErr w:type="spellEnd"/>
      <w:r w:rsidR="000670EE" w:rsidRPr="000670E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дана</w:t>
      </w:r>
      <w:proofErr w:type="spellEnd"/>
      <w:r>
        <w:rPr>
          <w:rFonts w:ascii="Arial" w:hAnsi="Arial" w:cs="Arial"/>
          <w:sz w:val="24"/>
        </w:rPr>
        <w:t xml:space="preserve"> 10</w:t>
      </w:r>
      <w:r w:rsidR="000670EE" w:rsidRPr="000670EE">
        <w:rPr>
          <w:rFonts w:ascii="Arial" w:hAnsi="Arial" w:cs="Arial"/>
          <w:sz w:val="24"/>
        </w:rPr>
        <w:t>.</w:t>
      </w:r>
      <w:proofErr w:type="gramEnd"/>
      <w:r w:rsidR="000670EE" w:rsidRPr="000670EE">
        <w:rPr>
          <w:rFonts w:ascii="Arial" w:hAnsi="Arial" w:cs="Arial"/>
          <w:sz w:val="24"/>
        </w:rPr>
        <w:t xml:space="preserve"> фебруара 2022. </w:t>
      </w:r>
      <w:proofErr w:type="spellStart"/>
      <w:proofErr w:type="gramStart"/>
      <w:r w:rsidR="000670EE" w:rsidRPr="000670EE">
        <w:rPr>
          <w:rFonts w:ascii="Arial" w:hAnsi="Arial" w:cs="Arial"/>
          <w:sz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</w:rPr>
        <w:t>.</w:t>
      </w:r>
    </w:p>
    <w:p w:rsidR="000670EE" w:rsidRPr="001A485E" w:rsidRDefault="000670EE" w:rsidP="00807CF4">
      <w:pPr>
        <w:tabs>
          <w:tab w:val="left" w:pos="993"/>
        </w:tabs>
        <w:spacing w:after="480"/>
        <w:jc w:val="center"/>
        <w:rPr>
          <w:rFonts w:ascii="Arial" w:hAnsi="Arial" w:cs="Arial"/>
          <w:sz w:val="24"/>
        </w:rPr>
      </w:pPr>
      <w:r w:rsidRPr="000670EE">
        <w:rPr>
          <w:rFonts w:ascii="Arial" w:hAnsi="Arial" w:cs="Arial"/>
          <w:sz w:val="24"/>
        </w:rPr>
        <w:t>СКУПШТ</w:t>
      </w:r>
      <w:r w:rsidR="001A485E">
        <w:rPr>
          <w:rFonts w:ascii="Arial" w:hAnsi="Arial" w:cs="Arial"/>
          <w:sz w:val="24"/>
        </w:rPr>
        <w:t>ИНА ОПШТИНЕ ГАЏИН ХАН</w:t>
      </w:r>
    </w:p>
    <w:p w:rsidR="000670EE" w:rsidRPr="000670EE" w:rsidRDefault="009952D2" w:rsidP="001A485E">
      <w:pPr>
        <w:tabs>
          <w:tab w:val="left" w:pos="993"/>
          <w:tab w:val="center" w:pos="6804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                                                                </w:t>
      </w:r>
      <w:r w:rsidR="000670EE" w:rsidRPr="000670EE">
        <w:rPr>
          <w:rFonts w:ascii="Arial" w:hAnsi="Arial" w:cs="Arial"/>
          <w:sz w:val="24"/>
        </w:rPr>
        <w:t>ПРЕДСЕДНИК</w:t>
      </w:r>
    </w:p>
    <w:p w:rsidR="00E5745C" w:rsidRPr="009952D2" w:rsidRDefault="001A485E" w:rsidP="001A485E">
      <w:pPr>
        <w:tabs>
          <w:tab w:val="left" w:pos="993"/>
          <w:tab w:val="center" w:pos="6804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Марија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Цветковић</w:t>
      </w:r>
      <w:proofErr w:type="gramStart"/>
      <w:r w:rsidR="009952D2">
        <w:rPr>
          <w:rFonts w:ascii="Arial" w:hAnsi="Arial" w:cs="Arial"/>
          <w:sz w:val="24"/>
        </w:rPr>
        <w:t>,с.р</w:t>
      </w:r>
      <w:proofErr w:type="spellEnd"/>
      <w:proofErr w:type="gramEnd"/>
      <w:r w:rsidR="009952D2">
        <w:rPr>
          <w:rFonts w:ascii="Arial" w:hAnsi="Arial" w:cs="Arial"/>
          <w:sz w:val="24"/>
        </w:rPr>
        <w:t>.</w:t>
      </w:r>
    </w:p>
    <w:p w:rsidR="00807CF4" w:rsidRDefault="00807CF4" w:rsidP="001A485E">
      <w:pPr>
        <w:tabs>
          <w:tab w:val="left" w:pos="993"/>
          <w:tab w:val="center" w:pos="6804"/>
        </w:tabs>
        <w:spacing w:after="0"/>
        <w:rPr>
          <w:rFonts w:ascii="Arial" w:hAnsi="Arial" w:cs="Arial"/>
          <w:sz w:val="24"/>
        </w:rPr>
      </w:pPr>
    </w:p>
    <w:sectPr w:rsidR="00807CF4" w:rsidSect="000670EE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745C"/>
    <w:rsid w:val="00020A58"/>
    <w:rsid w:val="00065137"/>
    <w:rsid w:val="000670EE"/>
    <w:rsid w:val="0012511C"/>
    <w:rsid w:val="001564A0"/>
    <w:rsid w:val="00164DA2"/>
    <w:rsid w:val="001949E2"/>
    <w:rsid w:val="001A0241"/>
    <w:rsid w:val="001A485E"/>
    <w:rsid w:val="001A58F4"/>
    <w:rsid w:val="001E5526"/>
    <w:rsid w:val="00284770"/>
    <w:rsid w:val="00293411"/>
    <w:rsid w:val="0030680C"/>
    <w:rsid w:val="00337470"/>
    <w:rsid w:val="004212C0"/>
    <w:rsid w:val="004507B8"/>
    <w:rsid w:val="00487C4D"/>
    <w:rsid w:val="004C2214"/>
    <w:rsid w:val="004C2864"/>
    <w:rsid w:val="005829EB"/>
    <w:rsid w:val="005939A2"/>
    <w:rsid w:val="005C71F9"/>
    <w:rsid w:val="00654C3F"/>
    <w:rsid w:val="006E5080"/>
    <w:rsid w:val="0076068A"/>
    <w:rsid w:val="007E3F6C"/>
    <w:rsid w:val="00807CF4"/>
    <w:rsid w:val="00853F79"/>
    <w:rsid w:val="008B2CF8"/>
    <w:rsid w:val="00933711"/>
    <w:rsid w:val="00935071"/>
    <w:rsid w:val="009448FD"/>
    <w:rsid w:val="0096006D"/>
    <w:rsid w:val="009952D2"/>
    <w:rsid w:val="009B084E"/>
    <w:rsid w:val="00A317BC"/>
    <w:rsid w:val="00AB2670"/>
    <w:rsid w:val="00AB6403"/>
    <w:rsid w:val="00B01036"/>
    <w:rsid w:val="00B423B6"/>
    <w:rsid w:val="00BD59C8"/>
    <w:rsid w:val="00C030F2"/>
    <w:rsid w:val="00C45725"/>
    <w:rsid w:val="00CE5D7E"/>
    <w:rsid w:val="00D52E19"/>
    <w:rsid w:val="00D57088"/>
    <w:rsid w:val="00DB7B9A"/>
    <w:rsid w:val="00DF0D35"/>
    <w:rsid w:val="00E5386C"/>
    <w:rsid w:val="00E5745C"/>
    <w:rsid w:val="00E866C3"/>
    <w:rsid w:val="00F4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D647-DA7A-4D47-82F9-C0D3CC57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pc</cp:lastModifiedBy>
  <cp:revision>2</cp:revision>
  <cp:lastPrinted>2022-02-09T11:39:00Z</cp:lastPrinted>
  <dcterms:created xsi:type="dcterms:W3CDTF">2022-02-14T13:48:00Z</dcterms:created>
  <dcterms:modified xsi:type="dcterms:W3CDTF">2022-02-14T13:48:00Z</dcterms:modified>
</cp:coreProperties>
</file>