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1519B">
        <w:rPr>
          <w:rFonts w:ascii="Arial" w:hAnsi="Arial" w:cs="Arial"/>
          <w:sz w:val="22"/>
          <w:szCs w:val="22"/>
          <w:lang w:val="ru-RU"/>
        </w:rPr>
        <w:t>2</w:t>
      </w:r>
      <w:r w:rsidR="00251241">
        <w:rPr>
          <w:rFonts w:ascii="Arial" w:hAnsi="Arial" w:cs="Arial"/>
          <w:sz w:val="22"/>
          <w:szCs w:val="22"/>
        </w:rPr>
        <w:t>62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251241">
        <w:rPr>
          <w:rFonts w:ascii="Arial" w:hAnsi="Arial" w:cs="Arial"/>
          <w:sz w:val="22"/>
          <w:szCs w:val="22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51241">
        <w:rPr>
          <w:rFonts w:ascii="Arial" w:hAnsi="Arial" w:cs="Arial"/>
          <w:sz w:val="22"/>
          <w:szCs w:val="22"/>
        </w:rPr>
        <w:t>16</w:t>
      </w:r>
      <w:r w:rsidR="00406977">
        <w:rPr>
          <w:rFonts w:ascii="Arial" w:hAnsi="Arial" w:cs="Arial"/>
          <w:sz w:val="22"/>
          <w:szCs w:val="22"/>
          <w:lang w:val="ru-RU"/>
        </w:rPr>
        <w:t>.0</w:t>
      </w:r>
      <w:r w:rsidR="00251241">
        <w:rPr>
          <w:rFonts w:ascii="Arial" w:hAnsi="Arial" w:cs="Arial"/>
          <w:sz w:val="22"/>
          <w:szCs w:val="22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1241">
        <w:rPr>
          <w:rFonts w:ascii="Arial" w:hAnsi="Arial" w:cs="Arial"/>
          <w:sz w:val="22"/>
          <w:szCs w:val="22"/>
        </w:rPr>
        <w:t>16</w:t>
      </w:r>
      <w:r w:rsidR="009E19E3">
        <w:rPr>
          <w:rFonts w:ascii="Arial" w:hAnsi="Arial" w:cs="Arial"/>
          <w:sz w:val="22"/>
          <w:szCs w:val="22"/>
        </w:rPr>
        <w:t>.</w:t>
      </w:r>
      <w:r w:rsidR="00251241">
        <w:rPr>
          <w:rFonts w:ascii="Arial" w:hAnsi="Arial" w:cs="Arial"/>
          <w:sz w:val="22"/>
          <w:szCs w:val="22"/>
        </w:rPr>
        <w:t>марта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251241" w:rsidRDefault="00251241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251241" w:rsidRDefault="00336C62" w:rsidP="00251241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251241" w:rsidRPr="00E77761">
        <w:rPr>
          <w:rFonts w:ascii="Arial" w:hAnsi="Arial" w:cs="Arial"/>
          <w:lang w:val="sr-Cyrl-CS"/>
        </w:rPr>
        <w:t xml:space="preserve">средства у износу од </w:t>
      </w:r>
      <w:r w:rsidR="00251241">
        <w:rPr>
          <w:rFonts w:ascii="Arial" w:hAnsi="Arial" w:cs="Arial"/>
          <w:b/>
        </w:rPr>
        <w:t>450.</w:t>
      </w:r>
      <w:r w:rsidR="00251241">
        <w:rPr>
          <w:rFonts w:ascii="Arial" w:hAnsi="Arial" w:cs="Arial"/>
          <w:b/>
          <w:lang w:val="sr-Cyrl-CS"/>
        </w:rPr>
        <w:t>000</w:t>
      </w:r>
      <w:r w:rsidR="00251241" w:rsidRPr="00E77761">
        <w:rPr>
          <w:rFonts w:ascii="Arial" w:hAnsi="Arial" w:cs="Arial"/>
          <w:b/>
          <w:lang w:val="sr-Cyrl-CS"/>
        </w:rPr>
        <w:t>,00</w:t>
      </w:r>
      <w:r w:rsidR="00251241" w:rsidRPr="00E77761">
        <w:rPr>
          <w:rFonts w:ascii="Arial" w:hAnsi="Arial" w:cs="Arial"/>
          <w:lang w:val="sr-Cyrl-CS"/>
        </w:rPr>
        <w:t xml:space="preserve"> динара </w:t>
      </w:r>
      <w:r w:rsidR="00251241" w:rsidRPr="00E77761">
        <w:rPr>
          <w:rFonts w:ascii="Arial" w:hAnsi="Arial" w:cs="Arial"/>
          <w:lang w:val="sr-Latn-CS"/>
        </w:rPr>
        <w:t>(</w:t>
      </w:r>
      <w:r w:rsidR="00251241">
        <w:rPr>
          <w:rFonts w:ascii="Arial" w:hAnsi="Arial" w:cs="Arial"/>
        </w:rPr>
        <w:t>четиристотинепедесетхиљада</w:t>
      </w:r>
      <w:r w:rsidR="00251241" w:rsidRPr="00E77761">
        <w:rPr>
          <w:rFonts w:ascii="Arial" w:hAnsi="Arial" w:cs="Arial"/>
        </w:rPr>
        <w:t>динара</w:t>
      </w:r>
      <w:r w:rsidR="00251241" w:rsidRPr="00E77761">
        <w:rPr>
          <w:rFonts w:ascii="Arial" w:hAnsi="Arial" w:cs="Arial"/>
          <w:lang w:val="sr-Cyrl-CS"/>
        </w:rPr>
        <w:t xml:space="preserve">) </w:t>
      </w:r>
      <w:r w:rsidR="00251241">
        <w:rPr>
          <w:rFonts w:ascii="Arial" w:hAnsi="Arial" w:cs="Arial"/>
          <w:lang w:val="sr-Cyrl-CS"/>
        </w:rPr>
        <w:t xml:space="preserve">Општинској управи општине Гаџин Хан за израду пројекта парцелације и израду елабората. </w:t>
      </w:r>
    </w:p>
    <w:p w:rsidR="00251241" w:rsidRPr="00E77761" w:rsidRDefault="00251241" w:rsidP="00251241">
      <w:pPr>
        <w:jc w:val="both"/>
        <w:rPr>
          <w:rFonts w:ascii="Arial" w:hAnsi="Arial" w:cs="Arial"/>
          <w:lang w:val="sr-Cyrl-CS"/>
        </w:rPr>
      </w:pPr>
    </w:p>
    <w:p w:rsidR="00251241" w:rsidRDefault="00251241" w:rsidP="00251241">
      <w:pPr>
        <w:numPr>
          <w:ilvl w:val="0"/>
          <w:numId w:val="38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251241" w:rsidRDefault="00251241" w:rsidP="00251241">
      <w:pPr>
        <w:ind w:left="1080"/>
        <w:jc w:val="both"/>
        <w:rPr>
          <w:rFonts w:ascii="Arial" w:hAnsi="Arial" w:cs="Arial"/>
          <w:lang w:val="sr-Cyrl-CS"/>
        </w:rPr>
      </w:pPr>
    </w:p>
    <w:p w:rsidR="00251241" w:rsidRPr="0054650C" w:rsidRDefault="00251241" w:rsidP="00251241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54650C">
        <w:rPr>
          <w:rFonts w:ascii="Arial" w:hAnsi="Arial" w:cs="Arial"/>
          <w:b/>
          <w:lang w:val="sr-Cyrl-CS"/>
        </w:rPr>
        <w:t xml:space="preserve">Раздео </w:t>
      </w:r>
      <w:r w:rsidRPr="0054650C">
        <w:rPr>
          <w:rFonts w:ascii="Arial" w:hAnsi="Arial" w:cs="Arial"/>
          <w:b/>
          <w:lang w:val="ru-RU"/>
        </w:rPr>
        <w:t>5</w:t>
      </w:r>
    </w:p>
    <w:p w:rsidR="00251241" w:rsidRPr="0054650C" w:rsidRDefault="00251241" w:rsidP="00251241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 xml:space="preserve">Програм </w:t>
      </w:r>
      <w:r w:rsidRPr="0054650C">
        <w:rPr>
          <w:rFonts w:ascii="Arial" w:hAnsi="Arial" w:cs="Arial"/>
          <w:b/>
          <w:lang w:val="ru-RU"/>
        </w:rPr>
        <w:t xml:space="preserve">15 </w:t>
      </w:r>
      <w:r w:rsidRPr="0054650C">
        <w:rPr>
          <w:rFonts w:ascii="Arial" w:hAnsi="Arial" w:cs="Arial"/>
          <w:b/>
          <w:lang w:val="sr-Cyrl-CS"/>
        </w:rPr>
        <w:t>– ОПШТЕ УСЛУГЕ ЛОКАЛНЕ САМОУПРАВЕ</w:t>
      </w:r>
    </w:p>
    <w:p w:rsidR="00251241" w:rsidRPr="0054650C" w:rsidRDefault="00251241" w:rsidP="00251241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 xml:space="preserve">ПА 0602-0001 – Функционисање локалне самоуправе </w:t>
      </w:r>
    </w:p>
    <w:p w:rsidR="00251241" w:rsidRPr="0054650C" w:rsidRDefault="00251241" w:rsidP="00251241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251241" w:rsidRPr="0054650C" w:rsidRDefault="00251241" w:rsidP="00251241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>Позиција 5</w:t>
      </w:r>
      <w:r>
        <w:rPr>
          <w:rFonts w:ascii="Arial" w:hAnsi="Arial" w:cs="Arial"/>
          <w:b/>
          <w:lang w:val="sr-Cyrl-CS"/>
        </w:rPr>
        <w:t>1</w:t>
      </w:r>
    </w:p>
    <w:p w:rsidR="00251241" w:rsidRPr="0054650C" w:rsidRDefault="00251241" w:rsidP="00251241">
      <w:pPr>
        <w:ind w:left="1080"/>
        <w:jc w:val="both"/>
        <w:rPr>
          <w:rFonts w:ascii="Arial" w:hAnsi="Arial" w:cs="Arial"/>
          <w:b/>
        </w:rPr>
      </w:pPr>
      <w:r w:rsidRPr="0054650C">
        <w:rPr>
          <w:rFonts w:ascii="Arial" w:hAnsi="Arial" w:cs="Arial"/>
          <w:b/>
          <w:lang w:val="sr-Cyrl-CS"/>
        </w:rPr>
        <w:t>Економска класификација 42</w:t>
      </w:r>
      <w:r>
        <w:rPr>
          <w:rFonts w:ascii="Arial" w:hAnsi="Arial" w:cs="Arial"/>
          <w:b/>
          <w:lang w:val="sr-Cyrl-CS"/>
        </w:rPr>
        <w:t>4600</w:t>
      </w:r>
      <w:r w:rsidRPr="0054650C">
        <w:rPr>
          <w:rFonts w:ascii="Arial" w:hAnsi="Arial" w:cs="Arial"/>
          <w:b/>
          <w:lang w:val="sr-Cyrl-CS"/>
        </w:rPr>
        <w:t xml:space="preserve"> –</w:t>
      </w:r>
      <w:r>
        <w:rPr>
          <w:rFonts w:ascii="Arial" w:hAnsi="Arial" w:cs="Arial"/>
          <w:b/>
          <w:lang w:val="sr-Cyrl-CS"/>
        </w:rPr>
        <w:t>Геодетске услуге</w:t>
      </w:r>
    </w:p>
    <w:p w:rsidR="00251241" w:rsidRPr="00F64C4C" w:rsidRDefault="00251241" w:rsidP="0025124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51241" w:rsidRPr="00F64C4C" w:rsidRDefault="00251241" w:rsidP="00251241">
      <w:pPr>
        <w:pStyle w:val="ListParagraph"/>
        <w:ind w:left="1080"/>
        <w:rPr>
          <w:rFonts w:ascii="Arial" w:hAnsi="Arial" w:cs="Arial"/>
          <w:lang w:val="sr-Cyrl-CS"/>
        </w:rPr>
      </w:pPr>
    </w:p>
    <w:p w:rsidR="00251241" w:rsidRPr="00F64C4C" w:rsidRDefault="00251241" w:rsidP="00251241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251241" w:rsidRPr="0054650C" w:rsidRDefault="00251241" w:rsidP="00251241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251241" w:rsidRDefault="00251241" w:rsidP="0025124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251241" w:rsidRDefault="00251241" w:rsidP="0025124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251241" w:rsidRPr="00251241" w:rsidRDefault="00251241" w:rsidP="0025124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251241" w:rsidRPr="00F64C4C" w:rsidRDefault="00251241" w:rsidP="00251241">
      <w:pPr>
        <w:ind w:firstLine="720"/>
        <w:rPr>
          <w:rFonts w:ascii="Arial" w:hAnsi="Arial" w:cs="Arial"/>
        </w:rPr>
      </w:pPr>
    </w:p>
    <w:p w:rsidR="00251241" w:rsidRPr="00F64C4C" w:rsidRDefault="00251241" w:rsidP="00251241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251241" w:rsidRPr="00F64C4C" w:rsidRDefault="00251241" w:rsidP="00251241">
      <w:pPr>
        <w:ind w:firstLine="720"/>
        <w:jc w:val="both"/>
        <w:rPr>
          <w:rFonts w:ascii="Arial" w:hAnsi="Arial" w:cs="Arial"/>
        </w:rPr>
      </w:pPr>
    </w:p>
    <w:p w:rsidR="00251241" w:rsidRPr="00F64C4C" w:rsidRDefault="00251241" w:rsidP="00251241">
      <w:pPr>
        <w:ind w:firstLine="720"/>
        <w:jc w:val="both"/>
        <w:rPr>
          <w:rFonts w:ascii="Arial" w:hAnsi="Arial" w:cs="Arial"/>
        </w:rPr>
      </w:pPr>
    </w:p>
    <w:p w:rsidR="00251241" w:rsidRDefault="00251241" w:rsidP="00251241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</w:t>
      </w:r>
      <w:r w:rsidR="00406977">
        <w:rPr>
          <w:rFonts w:ascii="Arial" w:hAnsi="Arial" w:cs="Arial"/>
        </w:rPr>
        <w:t>.</w:t>
      </w:r>
      <w:r w:rsidRPr="00251241"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251241" w:rsidRPr="004759D7" w:rsidRDefault="00251241" w:rsidP="00251241">
      <w:pPr>
        <w:jc w:val="both"/>
        <w:rPr>
          <w:rFonts w:ascii="Arial" w:hAnsi="Arial" w:cs="Arial"/>
          <w:b/>
          <w:lang w:val="sr-Cyrl-CS"/>
        </w:rPr>
      </w:pPr>
    </w:p>
    <w:p w:rsidR="00251241" w:rsidRDefault="00251241" w:rsidP="00251241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54650C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израду пројекта парцелације према Плану детаљне регулације радне зоне ,,Север“ у Гаџином Хану. Израда пројекта парцелације и израда елабората за реализацију пројекта у катастар непокретности је неопходна за потребе прибављања грађевинске дозволе за изградњу инфраструктуре радне зоне.</w:t>
      </w:r>
    </w:p>
    <w:p w:rsidR="00251241" w:rsidRDefault="00251241" w:rsidP="00251241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251241" w:rsidRPr="0054650C" w:rsidRDefault="00251241" w:rsidP="00251241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Према Понуди Геодетског бироа ,,Геодавс“ из Сурдулице број 04/2022 од 26.02.2022.године цена за наведени пројекат препарцелације износи 450.000,00 динара.</w:t>
      </w:r>
    </w:p>
    <w:p w:rsidR="00251241" w:rsidRPr="00251241" w:rsidRDefault="00251241" w:rsidP="00251241">
      <w:pPr>
        <w:jc w:val="both"/>
        <w:rPr>
          <w:rFonts w:ascii="Arial" w:hAnsi="Arial" w:cs="Arial"/>
        </w:rPr>
      </w:pPr>
    </w:p>
    <w:p w:rsidR="00D4741B" w:rsidRPr="008F0B50" w:rsidRDefault="00FE4418" w:rsidP="00FE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С</w:t>
      </w:r>
      <w:r w:rsidR="006A02C3" w:rsidRPr="006C2CE7">
        <w:rPr>
          <w:rFonts w:ascii="Arial" w:hAnsi="Arial" w:cs="Arial"/>
          <w:lang w:val="sr-Cyrl-CS"/>
        </w:rPr>
        <w:t xml:space="preserve">редства за ове намене </w:t>
      </w:r>
      <w:r>
        <w:rPr>
          <w:rFonts w:ascii="Arial" w:hAnsi="Arial" w:cs="Arial"/>
          <w:lang w:val="sr-Cyrl-CS"/>
        </w:rPr>
        <w:t>се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 xml:space="preserve">обезбеђују 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66663">
        <w:rPr>
          <w:rFonts w:ascii="Arial" w:hAnsi="Arial" w:cs="Arial"/>
        </w:rPr>
        <w:t>142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251241">
        <w:rPr>
          <w:rFonts w:ascii="Arial" w:hAnsi="Arial" w:cs="Arial"/>
          <w:lang w:val="sr-Cyrl-CS"/>
        </w:rPr>
        <w:t>16</w:t>
      </w:r>
      <w:r w:rsidR="00E614F6">
        <w:rPr>
          <w:rFonts w:ascii="Arial" w:hAnsi="Arial" w:cs="Arial"/>
          <w:lang w:val="sr-Cyrl-CS"/>
        </w:rPr>
        <w:t>.0</w:t>
      </w:r>
      <w:r w:rsidR="00251241">
        <w:rPr>
          <w:rFonts w:ascii="Arial" w:hAnsi="Arial" w:cs="Arial"/>
          <w:lang w:val="sr-Cyrl-CS"/>
        </w:rPr>
        <w:t>3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7357D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16"/>
  </w:num>
  <w:num w:numId="4">
    <w:abstractNumId w:val="19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24"/>
  </w:num>
  <w:num w:numId="10">
    <w:abstractNumId w:val="6"/>
  </w:num>
  <w:num w:numId="11">
    <w:abstractNumId w:val="4"/>
  </w:num>
  <w:num w:numId="12">
    <w:abstractNumId w:val="26"/>
  </w:num>
  <w:num w:numId="13">
    <w:abstractNumId w:val="21"/>
  </w:num>
  <w:num w:numId="14">
    <w:abstractNumId w:val="27"/>
  </w:num>
  <w:num w:numId="15">
    <w:abstractNumId w:val="32"/>
  </w:num>
  <w:num w:numId="16">
    <w:abstractNumId w:val="2"/>
  </w:num>
  <w:num w:numId="17">
    <w:abstractNumId w:val="34"/>
  </w:num>
  <w:num w:numId="18">
    <w:abstractNumId w:val="7"/>
  </w:num>
  <w:num w:numId="19">
    <w:abstractNumId w:val="25"/>
  </w:num>
  <w:num w:numId="20">
    <w:abstractNumId w:val="23"/>
  </w:num>
  <w:num w:numId="21">
    <w:abstractNumId w:val="5"/>
  </w:num>
  <w:num w:numId="22">
    <w:abstractNumId w:val="33"/>
  </w:num>
  <w:num w:numId="23">
    <w:abstractNumId w:val="15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6"/>
  </w:num>
  <w:num w:numId="28">
    <w:abstractNumId w:val="1"/>
  </w:num>
  <w:num w:numId="29">
    <w:abstractNumId w:val="28"/>
  </w:num>
  <w:num w:numId="30">
    <w:abstractNumId w:val="0"/>
  </w:num>
  <w:num w:numId="31">
    <w:abstractNumId w:val="29"/>
  </w:num>
  <w:num w:numId="32">
    <w:abstractNumId w:val="31"/>
  </w:num>
  <w:num w:numId="33">
    <w:abstractNumId w:val="22"/>
  </w:num>
  <w:num w:numId="34">
    <w:abstractNumId w:val="14"/>
  </w:num>
  <w:num w:numId="35">
    <w:abstractNumId w:val="10"/>
  </w:num>
  <w:num w:numId="36">
    <w:abstractNumId w:val="18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1A06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B52F9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51241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66663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771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2022-03-16T11:09:00Z</cp:lastPrinted>
  <dcterms:created xsi:type="dcterms:W3CDTF">2022-03-17T10:50:00Z</dcterms:created>
  <dcterms:modified xsi:type="dcterms:W3CDTF">2022-03-17T10:50:00Z</dcterms:modified>
</cp:coreProperties>
</file>