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Образац 2.</w:t>
      </w:r>
    </w:p>
    <w:p>
      <w:pPr>
        <w:rPr>
          <w:rFonts w:ascii="Times New Roman" w:hAnsi="Times New Roman"/>
        </w:rPr>
      </w:pPr>
    </w:p>
    <w:p>
      <w:pPr>
        <w:spacing w:line="265" w:lineRule="exact"/>
        <w:ind w:left="41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ОБРАЗАЦ ПРИЈАВЕ</w:t>
      </w:r>
    </w:p>
    <w:p>
      <w:pPr>
        <w:pStyle w:val="5"/>
        <w:tabs>
          <w:tab w:val="left" w:pos="8428"/>
        </w:tabs>
        <w:spacing w:before="98" w:line="276" w:lineRule="auto"/>
        <w:ind w:left="108" w:right="103"/>
        <w:rPr>
          <w:rFonts w:ascii="Times New Roman" w:hAnsi="Times New Roman"/>
        </w:rPr>
      </w:pPr>
      <w:r>
        <w:rPr>
          <w:rFonts w:ascii="Times New Roman" w:hAnsi="Times New Roman"/>
        </w:rPr>
        <w:t>ЗА УЧЕШЋЕ НА КОНКУРСУ ЗА ДОДЕЛУ БУЏЕТСКИХ СРЕДСТАВА ЗА ФИНАНСИРАЊЕ/СУФИНАНСИРАЊЕ ПРОГРАМА  И  ПРОЈЕКАТА  УДРУЖЕЊА  ГРАЂАНА  КОЈА  ДЕЛУЈУ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spacing w:val="-3"/>
        </w:rPr>
        <w:t xml:space="preserve">ТЕРИТОРИЈИ </w:t>
      </w:r>
      <w:r>
        <w:rPr>
          <w:rFonts w:ascii="Times New Roman" w:hAnsi="Times New Roman"/>
        </w:rPr>
        <w:t>ОПШТИНЕ ГАЏИН ХАН ЗА 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</w:rPr>
        <w:t>ГОДИНУ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4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3"/>
        <w:gridCol w:w="7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893" w:type="dxa"/>
          </w:tcPr>
          <w:p>
            <w:pPr>
              <w:pStyle w:val="15"/>
              <w:spacing w:before="2"/>
              <w:ind w:left="254" w:right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Евиденциони број*:</w:t>
            </w:r>
          </w:p>
        </w:tc>
        <w:tc>
          <w:tcPr>
            <w:tcW w:w="7283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893" w:type="dxa"/>
          </w:tcPr>
          <w:p>
            <w:pPr>
              <w:pStyle w:val="15"/>
              <w:ind w:left="258" w:right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Датум пријема пријаве*:</w:t>
            </w:r>
          </w:p>
        </w:tc>
        <w:tc>
          <w:tcPr>
            <w:tcW w:w="7283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before="88"/>
        <w:ind w:left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за коју удружење конкурише:</w:t>
      </w:r>
    </w:p>
    <w:p>
      <w:pPr>
        <w:pStyle w:val="5"/>
        <w:spacing w:before="11"/>
        <w:rPr>
          <w:rFonts w:ascii="Times New Roman" w:hAnsi="Times New Roman"/>
          <w:b/>
        </w:rPr>
      </w:pPr>
    </w:p>
    <w:p>
      <w:pPr>
        <w:pStyle w:val="13"/>
        <w:numPr>
          <w:ilvl w:val="0"/>
          <w:numId w:val="1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Социо-хуманитарног рада (укључујући удружења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пензионера);</w:t>
      </w:r>
    </w:p>
    <w:p>
      <w:pPr>
        <w:pStyle w:val="13"/>
        <w:numPr>
          <w:ilvl w:val="0"/>
          <w:numId w:val="1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Пољопривреде (укључујући удружења ловаца, риболоваца,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кинологa);</w:t>
      </w:r>
    </w:p>
    <w:p>
      <w:pPr>
        <w:pStyle w:val="13"/>
        <w:numPr>
          <w:ilvl w:val="0"/>
          <w:numId w:val="1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Привреде;</w:t>
      </w:r>
    </w:p>
    <w:p>
      <w:pPr>
        <w:pStyle w:val="13"/>
        <w:numPr>
          <w:ilvl w:val="0"/>
          <w:numId w:val="1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Културе и неговања традиције и обичаја;</w:t>
      </w:r>
    </w:p>
    <w:p>
      <w:pPr>
        <w:pStyle w:val="13"/>
        <w:numPr>
          <w:ilvl w:val="0"/>
          <w:numId w:val="1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Заштите животне средине.</w:t>
      </w:r>
    </w:p>
    <w:p>
      <w:pPr>
        <w:pStyle w:val="5"/>
        <w:spacing w:before="6"/>
        <w:rPr>
          <w:rFonts w:ascii="Times New Roman" w:hAnsi="Times New Roman"/>
        </w:rPr>
      </w:pPr>
    </w:p>
    <w:p>
      <w:pPr>
        <w:spacing w:before="1"/>
        <w:ind w:left="240"/>
        <w:rPr>
          <w:rFonts w:ascii="Times New Roman" w:hAnsi="Times New Roman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Подаци о подносиоцу пријаве:</w:t>
      </w:r>
    </w:p>
    <w:p>
      <w:pPr>
        <w:pStyle w:val="5"/>
        <w:spacing w:before="9" w:after="1"/>
        <w:rPr>
          <w:rFonts w:ascii="Times New Roman" w:hAnsi="Times New Roman"/>
          <w:b/>
        </w:rPr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"/>
        <w:gridCol w:w="5101"/>
        <w:gridCol w:w="19"/>
        <w:gridCol w:w="227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10" w:type="dxa"/>
          </w:tcPr>
          <w:p>
            <w:pPr>
              <w:pStyle w:val="15"/>
              <w:spacing w:before="152"/>
              <w:ind w:right="16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30" w:type="dxa"/>
            <w:gridSpan w:val="3"/>
          </w:tcPr>
          <w:p>
            <w:pPr>
              <w:pStyle w:val="15"/>
              <w:spacing w:before="1"/>
              <w:rPr>
                <w:rFonts w:ascii="Times New Roman" w:hAnsi="Times New Roman"/>
                <w:b/>
              </w:rPr>
            </w:pPr>
          </w:p>
          <w:p>
            <w:pPr>
              <w:pStyle w:val="15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 назив носиоца програма или пројекта</w:t>
            </w:r>
          </w:p>
        </w:tc>
        <w:tc>
          <w:tcPr>
            <w:tcW w:w="4234" w:type="dxa"/>
            <w:gridSpan w:val="11"/>
            <w:tcBorders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0" w:type="dxa"/>
          </w:tcPr>
          <w:p>
            <w:pPr>
              <w:pStyle w:val="15"/>
              <w:spacing w:before="83"/>
              <w:ind w:right="16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30" w:type="dxa"/>
            <w:gridSpan w:val="3"/>
          </w:tcPr>
          <w:p>
            <w:pPr>
              <w:pStyle w:val="15"/>
              <w:spacing w:before="83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227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10" w:type="dxa"/>
          </w:tcPr>
          <w:p>
            <w:pPr>
              <w:pStyle w:val="15"/>
              <w:spacing w:before="68"/>
              <w:ind w:right="16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30" w:type="dxa"/>
            <w:gridSpan w:val="3"/>
          </w:tcPr>
          <w:p>
            <w:pPr>
              <w:pStyle w:val="15"/>
              <w:spacing w:before="68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227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12" w:space="0"/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12" w:space="0"/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12" w:space="0"/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12" w:space="0"/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12" w:space="0"/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color="000000" w:sz="12" w:space="0"/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12" w:space="0"/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12" w:space="0"/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20" w:type="dxa"/>
            <w:gridSpan w:val="2"/>
            <w:vMerge w:val="restart"/>
          </w:tcPr>
          <w:p>
            <w:pPr>
              <w:pStyle w:val="15"/>
              <w:rPr>
                <w:rFonts w:ascii="Times New Roman" w:hAnsi="Times New Roman"/>
                <w:b/>
              </w:rPr>
            </w:pPr>
          </w:p>
          <w:p>
            <w:pPr>
              <w:pStyle w:val="15"/>
              <w:spacing w:before="1"/>
              <w:rPr>
                <w:rFonts w:ascii="Times New Roman" w:hAnsi="Times New Roman"/>
                <w:b/>
              </w:rPr>
            </w:pPr>
          </w:p>
          <w:p>
            <w:pPr>
              <w:pStyle w:val="15"/>
              <w:ind w:left="4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354" w:type="dxa"/>
            <w:gridSpan w:val="13"/>
          </w:tcPr>
          <w:p>
            <w:pPr>
              <w:pStyle w:val="15"/>
              <w:spacing w:before="85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Седиште и адреса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>
            <w:pPr>
              <w:pStyle w:val="15"/>
              <w:spacing w:line="265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место:</w:t>
            </w:r>
          </w:p>
        </w:tc>
        <w:tc>
          <w:tcPr>
            <w:tcW w:w="4253" w:type="dxa"/>
            <w:gridSpan w:val="12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>
            <w:pPr>
              <w:pStyle w:val="15"/>
              <w:spacing w:line="266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општина:</w:t>
            </w:r>
          </w:p>
        </w:tc>
        <w:tc>
          <w:tcPr>
            <w:tcW w:w="4253" w:type="dxa"/>
            <w:gridSpan w:val="12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>
            <w:pPr>
              <w:pStyle w:val="15"/>
              <w:spacing w:line="268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и број:</w:t>
            </w:r>
          </w:p>
        </w:tc>
        <w:tc>
          <w:tcPr>
            <w:tcW w:w="4253" w:type="dxa"/>
            <w:gridSpan w:val="12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20" w:type="dxa"/>
            <w:gridSpan w:val="2"/>
          </w:tcPr>
          <w:p>
            <w:pPr>
              <w:pStyle w:val="15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1" w:type="dxa"/>
          </w:tcPr>
          <w:p>
            <w:pPr>
              <w:pStyle w:val="15"/>
              <w:spacing w:line="265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Контакт-телефон</w:t>
            </w:r>
          </w:p>
        </w:tc>
        <w:tc>
          <w:tcPr>
            <w:tcW w:w="4253" w:type="dxa"/>
            <w:gridSpan w:val="12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20" w:type="dxa"/>
            <w:gridSpan w:val="2"/>
          </w:tcPr>
          <w:p>
            <w:pPr>
              <w:pStyle w:val="15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1" w:type="dxa"/>
          </w:tcPr>
          <w:p>
            <w:pPr>
              <w:pStyle w:val="15"/>
              <w:spacing w:line="265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презентација</w:t>
            </w:r>
          </w:p>
        </w:tc>
        <w:tc>
          <w:tcPr>
            <w:tcW w:w="4253" w:type="dxa"/>
            <w:gridSpan w:val="12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20" w:type="dxa"/>
            <w:gridSpan w:val="2"/>
          </w:tcPr>
          <w:p>
            <w:pPr>
              <w:pStyle w:val="15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1" w:type="dxa"/>
          </w:tcPr>
          <w:p>
            <w:pPr>
              <w:pStyle w:val="15"/>
              <w:spacing w:line="265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Електронска пошта</w:t>
            </w:r>
          </w:p>
        </w:tc>
        <w:tc>
          <w:tcPr>
            <w:tcW w:w="4253" w:type="dxa"/>
            <w:gridSpan w:val="12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20" w:type="dxa"/>
            <w:gridSpan w:val="2"/>
          </w:tcPr>
          <w:p>
            <w:pPr>
              <w:pStyle w:val="15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1" w:type="dxa"/>
          </w:tcPr>
          <w:p>
            <w:pPr>
              <w:pStyle w:val="15"/>
              <w:spacing w:line="265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 и презиме лица овлашћеног за заступање</w:t>
            </w:r>
          </w:p>
        </w:tc>
        <w:tc>
          <w:tcPr>
            <w:tcW w:w="4253" w:type="dxa"/>
            <w:gridSpan w:val="12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2240" w:h="15840"/>
          <w:pgMar w:top="800" w:right="320" w:bottom="1660" w:left="1200" w:header="0" w:footer="1460" w:gutter="0"/>
          <w:cols w:space="720" w:num="1"/>
        </w:sectPr>
      </w:pPr>
    </w:p>
    <w:p>
      <w:pPr>
        <w:pStyle w:val="5"/>
        <w:rPr>
          <w:rFonts w:ascii="Times New Roman" w:hAnsi="Times New Roman"/>
          <w:b/>
        </w:rPr>
      </w:pPr>
    </w:p>
    <w:p>
      <w:pPr>
        <w:pStyle w:val="5"/>
        <w:spacing w:before="8"/>
        <w:rPr>
          <w:rFonts w:ascii="Times New Roman" w:hAnsi="Times New Roman"/>
          <w:b/>
        </w:rPr>
      </w:pPr>
    </w:p>
    <w:p>
      <w:pPr>
        <w:spacing w:before="56"/>
        <w:ind w:left="240"/>
        <w:rPr>
          <w:rFonts w:ascii="Times New Roman" w:hAnsi="Times New Roman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Подаци о програму или пројекту:</w:t>
      </w:r>
    </w:p>
    <w:p>
      <w:pPr>
        <w:pStyle w:val="5"/>
        <w:rPr>
          <w:rFonts w:ascii="Times New Roman" w:hAnsi="Times New Roman"/>
          <w:b/>
        </w:rPr>
      </w:pPr>
    </w:p>
    <w:tbl>
      <w:tblPr>
        <w:tblStyle w:val="4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5106"/>
        <w:gridCol w:w="4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16" w:type="dxa"/>
          </w:tcPr>
          <w:p>
            <w:pPr>
              <w:pStyle w:val="15"/>
              <w:spacing w:before="150"/>
              <w:ind w:right="16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програма или пројекта којим удружење-</w:t>
            </w:r>
          </w:p>
          <w:p>
            <w:pPr>
              <w:pStyle w:val="15"/>
              <w:spacing w:before="39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подносилац конкурише: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16" w:type="dxa"/>
          </w:tcPr>
          <w:p>
            <w:pPr>
              <w:pStyle w:val="15"/>
              <w:spacing w:before="1"/>
              <w:rPr>
                <w:rFonts w:ascii="Times New Roman" w:hAnsi="Times New Roman"/>
                <w:b/>
              </w:rPr>
            </w:pPr>
          </w:p>
          <w:p>
            <w:pPr>
              <w:pStyle w:val="15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 за коју удружење-подносилац конкурише</w:t>
            </w:r>
          </w:p>
          <w:p>
            <w:pPr>
              <w:pStyle w:val="15"/>
              <w:spacing w:line="310" w:lineRule="atLeas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наведеним пројектом/програмом ( према позиву из конкурса):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16" w:type="dxa"/>
          </w:tcPr>
          <w:p>
            <w:pPr>
              <w:pStyle w:val="15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Циљ програма или пројекта: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16" w:type="dxa"/>
          </w:tcPr>
          <w:p>
            <w:pPr>
              <w:pStyle w:val="15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реализације програма/пројекта:</w:t>
            </w:r>
          </w:p>
          <w:p>
            <w:pPr>
              <w:pStyle w:val="15"/>
              <w:spacing w:before="41"/>
              <w:ind w:lef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(навести датум почетка и завршетка)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16" w:type="dxa"/>
          </w:tcPr>
          <w:p>
            <w:pPr>
              <w:pStyle w:val="15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Циљна група којој је пројекат намењен: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16" w:type="dxa"/>
          </w:tcPr>
          <w:p>
            <w:pPr>
              <w:pStyle w:val="15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106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Укупна средства потребна за реализацију програма</w:t>
            </w:r>
          </w:p>
          <w:p>
            <w:pPr>
              <w:pStyle w:val="15"/>
              <w:spacing w:before="38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пројекта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16" w:type="dxa"/>
          </w:tcPr>
          <w:p>
            <w:pPr>
              <w:pStyle w:val="15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0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Сопствена средства удружења-подносиоца</w:t>
            </w:r>
          </w:p>
          <w:p>
            <w:pPr>
              <w:pStyle w:val="15"/>
              <w:spacing w:before="4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планирана за реализацију програма или пројекта: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16" w:type="dxa"/>
          </w:tcPr>
          <w:p>
            <w:pPr>
              <w:pStyle w:val="15"/>
              <w:spacing w:before="150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 тражених средстава из буџета Општине Гаџин Хан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16" w:type="dxa"/>
          </w:tcPr>
          <w:p>
            <w:pPr>
              <w:pStyle w:val="15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106" w:type="dxa"/>
          </w:tcPr>
          <w:p>
            <w:pPr>
              <w:pStyle w:val="15"/>
              <w:spacing w:line="265" w:lineRule="exact"/>
              <w:ind w:left="107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Контакт-особа за реализацију програма или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пројекта</w:t>
            </w:r>
          </w:p>
          <w:p>
            <w:pPr>
              <w:pStyle w:val="15"/>
              <w:spacing w:before="4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(име, презиме и функција)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16" w:type="dxa"/>
          </w:tcPr>
          <w:p>
            <w:pPr>
              <w:pStyle w:val="15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10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лица за контакт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16" w:type="dxa"/>
          </w:tcPr>
          <w:p>
            <w:pPr>
              <w:pStyle w:val="15"/>
              <w:spacing w:line="268" w:lineRule="exact"/>
              <w:ind w:right="5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106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Електронска пошта лица за контакт</w:t>
            </w:r>
          </w:p>
        </w:tc>
        <w:tc>
          <w:tcPr>
            <w:tcW w:w="425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1"/>
        <w:rPr>
          <w:rFonts w:ascii="Times New Roman" w:hAnsi="Times New Roman"/>
          <w:b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199390</wp:posOffset>
                </wp:positionV>
                <wp:extent cx="6461760" cy="1824990"/>
                <wp:effectExtent l="4445" t="5080" r="10795" b="13970"/>
                <wp:wrapTopAndBottom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82499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Као потписани овлашћени представник подносиоца конкурса изјављујем да сам упознат о следећем:</w:t>
                            </w: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7"/>
                              </w:tabs>
                              <w:spacing w:line="276" w:lineRule="auto"/>
                              <w:ind w:right="101" w:firstLine="0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након доношења Одлуке о одобравању средстава, а пре потписивања Уговора са Општином Гаџин  Хан, подносилац коме су средства одобрена дужан је да приложи </w:t>
                            </w:r>
                            <w:r>
                              <w:rPr>
                                <w:b/>
                              </w:rPr>
                              <w:t>доказ о отварању посебног наменског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рачуна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код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Управе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трезор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који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ће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бити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пренета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средства,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према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Уговору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Одлуци</w:t>
                            </w:r>
                          </w:p>
                          <w:p>
                            <w:pPr>
                              <w:pStyle w:val="5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0"/>
                              </w:tabs>
                              <w:spacing w:before="1" w:line="273" w:lineRule="auto"/>
                              <w:ind w:right="104" w:firstLine="0"/>
                              <w:jc w:val="both"/>
                            </w:pPr>
                            <w:r>
                              <w:t>да ће сопствено учешће уплатити на наменски рачун код Управе за трезор пре почека реализације пројектних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активности</w:t>
                            </w:r>
                          </w:p>
                          <w:p>
                            <w:pPr>
                              <w:pStyle w:val="5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2"/>
                              </w:tabs>
                              <w:ind w:left="261" w:hanging="158"/>
                              <w:jc w:val="both"/>
                            </w:pPr>
                            <w:r>
                              <w:t>да ће надлежнo Одељење за послове буџета и финансија Општинске управе општине Гаџин Хан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66.6pt;margin-top:15.7pt;height:143.7pt;width:508.8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ese8RdcAAAAL&#10;AQAADwAAAGRycy9kb3ducmV2LnhtbE2PwU7DMBBE70j8g7VI3KidmkCaxqkQAk4c2sAHuPE2iYjX&#10;Uew24e9xTvQ4s0+zM8Vutj274Og7RwqSlQCGVDvTUaPg++v9IQPmgyaje0eo4Bc97Mrbm0Lnxk10&#10;wEsVGhZDyOdaQRvCkHPu6xat9is3IMXbyY1WhyjHhptRTzHc9nwtxBO3uqP4odUDvrZY/1Rnq+D0&#10;MUzPm2qeRHrY7z/pTb6kKJW6v0vEFljAOfzDsNSP1aGMnY7uTMazPmop1xFVIJNHYAuQpCKOOS5O&#10;lgEvC369ofwDUEsDBBQAAAAIAIdO4kD50CL5BQIAADEEAAAOAAAAZHJzL2Uyb0RvYy54bWytU02P&#10;2jAQvVfqf7B8LwFE2QURVmrpVpWqdqXd/gBjO4klf8k2JPz7PjvAttsLh+aQTGbGb+a9GW8eBqPJ&#10;UYaonK3pbDKlRFruhLJtTX+9PH64pyQmZgXTzsqanmSkD9v37za9X8u565wWMhCA2LjufU27lPy6&#10;qiLvpGFx4ry0CDYuGJbwG9pKBNYD3ehqPp0uq94F4YPjMkZ4d2OQnhHDLYCuaRSXO8cPRto0ogap&#10;WQKl2Ckf6bZ02zSSp59NE2UiuqZgmsobRWDv87vabti6Dcx3ip9bYLe08IaTYcqi6BVqxxIjh6D+&#10;gTKKBxddkybcmWokUhQBi9n0jTbPHfOycIHU0V9Fj/8Plv84PgWiRE0XlFhmMPAXOSTyyQ3kY1an&#10;93GNpGePtDTAjZ25+COcmfTQBJO/oEMQh7anq7YZjMO5XCxnd0uEOGKz+/litSrqV6/HfYjpq3SG&#10;ZKOmAcMrmrLj95jQClIvKbmadY9K6zJAbUmPEtPVHfAZlrLBMsA0HsSibQtMdFqJfCQfjqHdf9aB&#10;HFlejPJkVijxV1qut2OxG/NKaFwZo5IMpXYnmfhiBUknD/Es7gzNzRgpKNESVyxbJTMxpW/JRBPa&#10;opcs/ShxttKwHwCTzb0TJ4xDf7PYhLzVFyNcjP3FOPig2g5qlqEVSGxSIXre+ryqf/6Xwq83ffs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se8RdcAAAALAQAADwAAAAAAAAABACAAAAAiAAAAZHJz&#10;L2Rvd25yZXYueG1sUEsBAhQAFAAAAAgAh07iQPnQIvkFAgAAMQQAAA4AAAAAAAAAAQAgAAAAJgEA&#10;AGRycy9lMm9Eb2MueG1sUEsFBgAAAAAGAAYAWQEAAJ0FAAAAAA=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Као потписани овлашћени представник подносиоца конкурса изјављујем да сам упознат о следећем:</w:t>
                      </w:r>
                    </w:p>
                    <w:p>
                      <w:pPr>
                        <w:pStyle w:val="5"/>
                        <w:spacing w:before="9"/>
                        <w:rPr>
                          <w:b/>
                          <w:sz w:val="27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7"/>
                        </w:tabs>
                        <w:spacing w:line="276" w:lineRule="auto"/>
                        <w:ind w:right="101" w:firstLine="0"/>
                        <w:jc w:val="both"/>
                        <w:rPr>
                          <w:b/>
                        </w:rPr>
                      </w:pPr>
                      <w:r>
                        <w:t xml:space="preserve">након доношења Одлуке о одобравању средстава, а пре потписивања Уговора са Општином Гаџин  Хан, подносилац коме су средства одобрена дужан је да приложи </w:t>
                      </w:r>
                      <w:r>
                        <w:rPr>
                          <w:b/>
                        </w:rPr>
                        <w:t>доказ о отварању посебног наменског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рачуна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код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Управе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трезор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на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који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ће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бити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пренета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средства,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према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Уговору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Одлуци</w:t>
                      </w:r>
                    </w:p>
                    <w:p>
                      <w:pPr>
                        <w:pStyle w:val="5"/>
                        <w:spacing w:before="6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20"/>
                        </w:tabs>
                        <w:spacing w:before="1" w:line="273" w:lineRule="auto"/>
                        <w:ind w:right="104" w:firstLine="0"/>
                        <w:jc w:val="both"/>
                      </w:pPr>
                      <w:r>
                        <w:t>да ће сопствено учешће уплатити на наменски рачун код Управе за трезор пре почека реализације пројектних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активности</w:t>
                      </w:r>
                    </w:p>
                    <w:p>
                      <w:pPr>
                        <w:pStyle w:val="5"/>
                        <w:spacing w:before="8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262"/>
                        </w:tabs>
                        <w:ind w:left="261" w:hanging="158"/>
                        <w:jc w:val="both"/>
                      </w:pPr>
                      <w:r>
                        <w:t>да ће надлежнo Одељење за послове буџета и финансија Општинске управе општине Гаџин Хан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pgSz w:w="12240" w:h="15840"/>
          <w:pgMar w:top="800" w:right="320" w:bottom="1680" w:left="1200" w:header="0" w:footer="1460" w:gutter="0"/>
          <w:cols w:space="720" w:num="1"/>
        </w:sectPr>
      </w:pPr>
    </w:p>
    <w:p>
      <w:pPr>
        <w:pStyle w:val="5"/>
        <w:spacing w:before="26" w:line="273" w:lineRule="auto"/>
        <w:ind w:left="240" w:righ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12065</wp:posOffset>
                </wp:positionV>
                <wp:extent cx="6467475" cy="4472305"/>
                <wp:effectExtent l="1905" t="1270" r="7620" b="6985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4472305"/>
                          <a:chOff x="1328" y="19"/>
                          <a:chExt cx="10185" cy="6061"/>
                        </a:xfrm>
                      </wpg:grpSpPr>
                      <wps:wsp>
                        <wps:cNvPr id="5" name="Lines 7"/>
                        <wps:cNvSpPr/>
                        <wps:spPr>
                          <a:xfrm>
                            <a:off x="1337" y="24"/>
                            <a:ext cx="1016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Lines 8"/>
                        <wps:cNvSpPr/>
                        <wps:spPr>
                          <a:xfrm>
                            <a:off x="1332" y="19"/>
                            <a:ext cx="0" cy="606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Lines 9"/>
                        <wps:cNvSpPr/>
                        <wps:spPr>
                          <a:xfrm>
                            <a:off x="1337" y="6076"/>
                            <a:ext cx="1016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Lines 10"/>
                        <wps:cNvSpPr/>
                        <wps:spPr>
                          <a:xfrm>
                            <a:off x="11508" y="19"/>
                            <a:ext cx="0" cy="6061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o:spt="203" style="position:absolute;left:0pt;margin-left:66.4pt;margin-top:0.95pt;height:352.15pt;width:509.25pt;mso-position-horizontal-relative:page;z-index:-251652096;mso-width-relative:page;mso-height-relative:page;" coordorigin="1328,19" coordsize="10185,6061" o:gfxdata="UEsDBAoAAAAAAIdO4kAAAAAAAAAAAAAAAAAEAAAAZHJzL1BLAwQUAAAACACHTuJAs5Nc2dkAAAAK&#10;AQAADwAAAGRycy9kb3ducmV2LnhtbE2PQUvDQBCF74L/YRnBm91sQqvGbIoU9VSEtoJ4m2anSWh2&#10;N2S3SfvvnZ709h5veO+bYnm2nRhpCK13GtQsAUGu8qZ1tYav3fvDE4gQ0RnsvCMNFwqwLG9vCsyN&#10;n9yGxm2sBZe4kKOGJsY+lzJUDVkMM9+T4+zgB4uR7VBLM+DE5baTaZIspMXW8UKDPa0aqo7bk9Xw&#10;MeH0mqm3cX08rC4/u/nn91qR1vd3KnkBEekc/47his/oUDLT3p+cCaJjn6WMHlk8g7jmaq4yEHsN&#10;j8kiBVkW8v8L5S9QSwMEFAAAAAgAh07iQDtug9+vAgAABwsAAA4AAABkcnMvZTJvRG9jLnhtbO1W&#10;TW/jIBC9r7T/AXHf2k5Sp7Xi9LBpe6l2K7X7AwjGNhIGBCRO/v0OYKdpu4d0P6RK2xwcbGBm3nsz&#10;A4urXSfQlhnLlSxxdpZixCRVFZdNiX883ny5wMg6IisilGQl3jOLr5afPy16XbCJapWomEFgRNqi&#10;1yVundNFkljaso7YM6WZhMlamY44eDVNUhnSg/VOJJM0zZNemUobRZm18HUVJ/Fg0ZxiUNU1p2yl&#10;6KZj0kWrhgniAJJtubZ4GaKta0bd97q2zCFRYkDqwhOcwHjtn8lyQYrGEN1yOoRATgnhBaaOcAlO&#10;D6ZWxBG0MfyVqY5To6yq3RlVXRKBBEYARZa+4ObWqI0OWJqib/SBdBDqBeu/bZZ+294bxKsSX2Ik&#10;SQeCB68o99T0uilgxa3RD/reDB+a+ObR7mrT+X/AgXaB1P2BVLZziMLHfJbPZ/NzjCjMzWbzyTQ9&#10;j7TTFrTx+7LpBJIOprPLceZ62J2l2cWwN0/zzE8no9/Eh3eIpteQj/aJJPtnJD20RLPAvfUUDCRB&#10;KJGkOy6ZRXMfj3cMKw4M2cICWb+gJ5tO5wHmZBZhjhQByDyPBIWMPCAkhTbW3TLVIT8osQC3Ic/I&#10;9s66SMa4xHsUEvVAeXrpzRGozhqqAoadBoWtbMJeqwSvbrgQfoc1zfqrMGhLfIWE30Dys2XeyYrY&#10;Nq4LUxFDy0h1LSvk9hpyR0LLwD6EjlUYCQYdxo8gUFI4wsUpKwG9kCCz5zUy6UdrVe1BhI02vGmB&#10;iZgKg+hRhH+uPpB6rP6Fx/UW9SfPknxUH1qRL41X6f0hfiij9yI+lO6x+KFTvUX8WPp5Og+dlRSj&#10;/B/Ff9wm3m/xwwl1rH8WOvXpCZCdp8/PuFH/v1/+kGn/Ve8P9wC4H4WrwXCX8xew4/dwnjzdX5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LOTXNnZAAAACgEAAA8AAAAAAAAAAQAgAAAAIgAAAGRy&#10;cy9kb3ducmV2LnhtbFBLAQIUABQAAAAIAIdO4kA7boPfrwIAAAcLAAAOAAAAAAAAAAEAIAAAACgB&#10;AABkcnMvZTJvRG9jLnhtbFBLBQYAAAAABgAGAFkBAABJBgAAAAA=&#10;">
                <o:lock v:ext="edit" aspectratio="f"/>
                <v:line id="Lines 7" o:spid="_x0000_s1026" o:spt="20" style="position:absolute;left:1337;top:24;height:0;width:10166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8" o:spid="_x0000_s1026" o:spt="20" style="position:absolute;left:1332;top:19;height:6061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9" o:spid="_x0000_s1026" o:spt="20" style="position:absolute;left:1337;top:6076;height:0;width:10166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10" o:spid="_x0000_s1026" o:spt="20" style="position:absolute;left:11508;top:19;height:6061;width:0;" filled="f" stroked="t" coordsize="21600,21600" o:gfxdata="UEsDBAoAAAAAAIdO4kAAAAAAAAAAAAAAAAAEAAAAZHJzL1BLAwQUAAAACACHTuJADfHAGLkAAADa&#10;AAAADwAAAGRycy9kb3ducmV2LnhtbEVPy2qDQBTdB/oPwy1kF0eTtIh1DCRQELKKfaxvnRuVOHfE&#10;mRrt13cWhS4P550fZtOLiUbXWVaQRDEI4trqjhsF72+vmxSE88gae8ukYCEHh+JhlWOm7Z0vNFW+&#10;ESGEXYYKWu+HTEpXt2TQRXYgDtzVjgZ9gGMj9Yj3EG56uY3jZ2mw49DQ4kCnlupb9W0U7Kd5Of+c&#10;6Lj7KpMlfWo+du6zV2r9mMQvIDzN/l/85y61grA1XAk3QB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3xwBi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/>
        </w:rPr>
        <w:t>пренети додељена средства на рачун корисника у складу са динамиком прилива средстава у буџет општине на основу налога за пренос Председника општине и претходно потписаног Уговора,</w:t>
      </w:r>
    </w:p>
    <w:p>
      <w:pPr>
        <w:pStyle w:val="5"/>
        <w:spacing w:before="11"/>
        <w:rPr>
          <w:rFonts w:ascii="Times New Roman" w:hAnsi="Times New Roman"/>
        </w:rPr>
      </w:pPr>
    </w:p>
    <w:p>
      <w:pPr>
        <w:pStyle w:val="13"/>
        <w:numPr>
          <w:ilvl w:val="0"/>
          <w:numId w:val="3"/>
        </w:numPr>
        <w:tabs>
          <w:tab w:val="left" w:pos="359"/>
        </w:tabs>
        <w:spacing w:line="273" w:lineRule="auto"/>
        <w:ind w:right="52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је корисник дужан да средства користи искључиво за намену за које су она додељена, а неутрошена средства да врати у корист буџета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општине,</w:t>
      </w:r>
    </w:p>
    <w:p>
      <w:pPr>
        <w:pStyle w:val="5"/>
        <w:spacing w:before="9"/>
        <w:rPr>
          <w:rFonts w:ascii="Times New Roman" w:hAnsi="Times New Roman"/>
        </w:rPr>
      </w:pPr>
    </w:p>
    <w:p>
      <w:pPr>
        <w:pStyle w:val="13"/>
        <w:numPr>
          <w:ilvl w:val="0"/>
          <w:numId w:val="3"/>
        </w:numPr>
        <w:tabs>
          <w:tab w:val="left" w:pos="397"/>
        </w:tabs>
        <w:spacing w:line="276" w:lineRule="auto"/>
        <w:ind w:right="51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је корисник средстава у обавези да на својим позивницама, брошурама и осталим штампаним материјалима, или на други одговарајући начин, објави да је у финансирању учествовала Општина Гаџин Хан,</w:t>
      </w:r>
    </w:p>
    <w:p>
      <w:pPr>
        <w:pStyle w:val="5"/>
        <w:spacing w:before="6"/>
        <w:rPr>
          <w:rFonts w:ascii="Times New Roman" w:hAnsi="Times New Roman"/>
        </w:rPr>
      </w:pPr>
    </w:p>
    <w:p>
      <w:pPr>
        <w:pStyle w:val="13"/>
        <w:numPr>
          <w:ilvl w:val="0"/>
          <w:numId w:val="3"/>
        </w:numPr>
        <w:tabs>
          <w:tab w:val="left" w:pos="397"/>
        </w:tabs>
        <w:spacing w:line="276" w:lineRule="auto"/>
        <w:ind w:right="51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је корисник средстава у обавези да најкасније до </w:t>
      </w:r>
      <w:r>
        <w:rPr>
          <w:rFonts w:ascii="Times New Roman" w:hAnsi="Times New Roman"/>
          <w:b/>
        </w:rPr>
        <w:t>31.12</w:t>
      </w:r>
      <w:r>
        <w:rPr>
          <w:rFonts w:ascii="Times New Roman" w:hAnsi="Times New Roman"/>
        </w:rPr>
        <w:t xml:space="preserve">.....године поднесе Комисија за праћење реализације финансираних пројекта и контролу </w:t>
      </w:r>
      <w:r>
        <w:rPr>
          <w:rFonts w:ascii="Times New Roman" w:hAnsi="Times New Roman"/>
          <w:color w:val="0C0C0C" w:themeColor="text1" w:themeTint="F2"/>
        </w:rPr>
        <w:t>њихове</w:t>
      </w:r>
      <w:r>
        <w:rPr>
          <w:rFonts w:ascii="Times New Roman" w:hAnsi="Times New Roman"/>
        </w:rPr>
        <w:t xml:space="preserve"> реализације, </w:t>
      </w:r>
      <w:r>
        <w:rPr>
          <w:rFonts w:ascii="Times New Roman" w:hAnsi="Times New Roman"/>
          <w:b/>
        </w:rPr>
        <w:t>Извештај  о  наменски  утрошеним средствима</w:t>
      </w:r>
      <w:r>
        <w:rPr>
          <w:rFonts w:ascii="Times New Roman" w:hAnsi="Times New Roman"/>
        </w:rPr>
        <w:t>, са одговарајућом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документацијом,</w:t>
      </w:r>
    </w:p>
    <w:p>
      <w:pPr>
        <w:pStyle w:val="5"/>
        <w:spacing w:before="4"/>
        <w:rPr>
          <w:rFonts w:ascii="Times New Roman" w:hAnsi="Times New Roman"/>
        </w:rPr>
      </w:pPr>
    </w:p>
    <w:p>
      <w:pPr>
        <w:pStyle w:val="13"/>
        <w:numPr>
          <w:ilvl w:val="0"/>
          <w:numId w:val="3"/>
        </w:numPr>
        <w:tabs>
          <w:tab w:val="left" w:pos="421"/>
        </w:tabs>
        <w:spacing w:line="276" w:lineRule="auto"/>
        <w:ind w:right="51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ће у случају сумње да додељена средства нису наменски коришћена, Председник општине покренути поступак пред надлежним органима, ради контроле законитог и наменског коришћења средстава,</w:t>
      </w:r>
    </w:p>
    <w:p>
      <w:pPr>
        <w:pStyle w:val="13"/>
        <w:numPr>
          <w:ilvl w:val="0"/>
          <w:numId w:val="3"/>
        </w:numPr>
        <w:tabs>
          <w:tab w:val="left" w:pos="397"/>
        </w:tabs>
        <w:spacing w:before="101" w:line="276" w:lineRule="auto"/>
        <w:ind w:right="51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уколико се утврди, да се додељена средства нису наменски користила, пријаве тих апликаната- подносиоца неће се за период од 1(наредне) године узимати у разматрање приликом њиховог учешћа на КОНКУРСу за доделу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средстава.</w:t>
      </w:r>
    </w:p>
    <w:p>
      <w:pPr>
        <w:pStyle w:val="5"/>
        <w:spacing w:line="276" w:lineRule="auto"/>
        <w:ind w:right="576"/>
        <w:jc w:val="both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tabs>
          <w:tab w:val="left" w:pos="2597"/>
        </w:tabs>
        <w:spacing w:before="87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</w:p>
    <w:p>
      <w:pPr>
        <w:pStyle w:val="5"/>
        <w:tabs>
          <w:tab w:val="left" w:pos="2211"/>
        </w:tabs>
        <w:spacing w:before="39"/>
        <w:ind w:left="2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године</w:t>
      </w:r>
    </w:p>
    <w:p>
      <w:pPr>
        <w:pStyle w:val="5"/>
        <w:rPr>
          <w:rFonts w:ascii="Times New Roman" w:hAnsi="Times New Roman"/>
        </w:rPr>
      </w:pPr>
    </w:p>
    <w:p>
      <w:pPr>
        <w:pStyle w:val="5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tabs>
          <w:tab w:val="left" w:pos="3788"/>
          <w:tab w:val="left" w:pos="10188"/>
        </w:tabs>
        <w:spacing w:before="1"/>
        <w:ind w:left="3068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својеручни потпис овлашћеног представника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удружења-подносиоца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spacing w:before="1"/>
        <w:ind w:left="240"/>
        <w:rPr>
          <w:rFonts w:ascii="Times New Roman" w:hAnsi="Times New Roman"/>
        </w:rPr>
      </w:pPr>
    </w:p>
    <w:p>
      <w:pPr>
        <w:pStyle w:val="2"/>
        <w:spacing w:before="1"/>
        <w:ind w:left="240"/>
        <w:rPr>
          <w:rFonts w:ascii="Times New Roman" w:hAnsi="Times New Roman"/>
        </w:rPr>
      </w:pPr>
    </w:p>
    <w:p>
      <w:pPr>
        <w:pStyle w:val="2"/>
        <w:spacing w:before="1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Прилог бр. 3</w:t>
      </w:r>
    </w:p>
    <w:p>
      <w:pPr>
        <w:pStyle w:val="5"/>
        <w:rPr>
          <w:rFonts w:ascii="Times New Roman" w:hAnsi="Times New Roman"/>
          <w:b/>
        </w:rPr>
      </w:pPr>
    </w:p>
    <w:p>
      <w:pPr>
        <w:pStyle w:val="5"/>
        <w:rPr>
          <w:rFonts w:ascii="Times New Roman" w:hAnsi="Times New Roman"/>
          <w:b/>
        </w:rPr>
      </w:pPr>
    </w:p>
    <w:p>
      <w:pPr>
        <w:pStyle w:val="5"/>
        <w:spacing w:before="11"/>
        <w:rPr>
          <w:rFonts w:ascii="Times New Roman" w:hAnsi="Times New Roman"/>
          <w:b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205740</wp:posOffset>
                </wp:positionV>
                <wp:extent cx="6431280" cy="840105"/>
                <wp:effectExtent l="4445" t="4445" r="10795" b="8890"/>
                <wp:wrapTopAndBottom/>
                <wp:docPr id="1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84010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7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ОБРАЗАЦ ПРЕДЛОГА ПРОЈЕКТА ИЛИ ПРОГРАМА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8445"/>
                              </w:tabs>
                              <w:spacing w:before="99" w:line="276" w:lineRule="auto"/>
                              <w:ind w:left="108" w:right="104"/>
                              <w:jc w:val="both"/>
                            </w:pPr>
                            <w:r>
                              <w:t>ЗА УЧЕШЋЕ НА КОНКУРСУ ЗА ДОДЕЛУ БУЏЕТСКИХ СРЕДСТАВА ЗА ФИНАНСИРАЊЕ/ СУФИНАНСИРАЊЕ ПРОГРАМА  И  ПРОЈЕКАТА УДРУЖЕЊА  ГРАЂАНА  KOJA  ДЕЛУЈУ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36"/>
                              </w:rPr>
                              <w:t xml:space="preserve"> О</w:t>
                            </w:r>
                            <w:r>
                              <w:t>БЛАСТИ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НА </w:t>
                            </w:r>
                            <w:r>
                              <w:rPr>
                                <w:spacing w:val="-4"/>
                              </w:rPr>
                              <w:t>ТЕРИТОРИЈИ О</w:t>
                            </w:r>
                            <w:r>
                              <w:t>ПШТИНЕ ГАЏИН ХАН  ЗА 20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ГОДИНУ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66.35pt;margin-top:16.2pt;height:66.15pt;width:506.4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PgVtJtgAAAAL&#10;AQAADwAAAGRycy9kb3ducmV2LnhtbE2PwU7DMAyG70i8Q2Qkbixt12xTaboD2i4ckLrtAbLGtIXG&#10;qZpsHW+Pd4Kbf/nT78/l9uYGccUp9J40pIsEBFLjbU+thtNx/7IBEaIhawZPqOEHA2yrx4fSFNbP&#10;VOP1EFvBJRQKo6GLcSykDE2HzoSFH5F49+knZyLHqZV2MjOXu0FmSbKSzvTEFzoz4luHzffh4jRg&#10;/dV7v9/M9Rjb03vYKbX7UFo/P6XJK4iIt/gHw12f1aFip7O/kA1i4LzM1oxqWGY5iDuQ5kqBOPO0&#10;ytcgq1L+/6H6BVBLAwQUAAAACACHTuJAGzLWMgECAAAyBAAADgAAAGRycy9lMm9Eb2MueG1srVNN&#10;j9MwEL0j8R8s32naslQlaroSlEVICFba5Qe4tpNY8pdst0n/Pc9O24Xl0gM5JJOZ5zczb8ab+9Fo&#10;cpQhKmcbupjNKZGWO6Fs19Bfzw/v1pTExKxg2lnZ0JOM9H779s1m8LVcut5pIQMBiY314Bvap+Tr&#10;qoq8l4bFmfPSIti6YFjCb+gqEdgAdqOr5Xy+qgYXhA+Oyxjh3U1BemYMtxC6tlVc7hw/GGnTxBqk&#10;ZgktxV75SLel2raVPP1s2ygT0Q1Fp6m8kQT2Pr+r7YbVXWC+V/xcArulhFc9GaYskl6pdiwxcgjq&#10;HyqjeHDRtWnGnammRooi6GIxf6XNU8+8LL1A6uivosf/R8t/HB8DUQKbAEksM5j4sxwT+eRGslhk&#10;fQYfa8CePIBphB/Yiz/Cmdse22DyFw0RxEF1uqqb2Ticq7v3i+UaIY7Y+g7tfsg01ctpH2L6Kp0h&#10;2WhowPSKqOz4PaYJeoHkZNY9KK3LBLUlAzLMP65Az7CVLbYBpvHoLNqu0ESnlchH8uEYuv1nHciR&#10;5c0oz7mav2A5347FfsKVUIax2qgkQ7F6ycQXK0g6eYhncWloLsZIQYmWuGPZKsjElL4FCUm0hTJZ&#10;+UnhbKVxP4Imm3snTpiG/maxClA0XYxwMfYX4+CD6nqoWWZWKLFKRfbz2udd/fO/JH656t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gVtJtgAAAALAQAADwAAAAAAAAABACAAAAAiAAAAZHJzL2Rv&#10;d25yZXYueG1sUEsBAhQAFAAAAAgAh07iQBsy1jIBAgAAMgQAAA4AAAAAAAAAAQAgAAAAJwEAAGRy&#10;cy9lMm9Eb2MueG1sUEsFBgAAAAAGAAYAWQEAAJo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5" w:lineRule="exact"/>
                        <w:ind w:left="27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ОБРАЗАЦ ПРЕДЛОГА ПРОЈЕКТА ИЛИ ПРОГРАМА</w:t>
                      </w:r>
                    </w:p>
                    <w:p>
                      <w:pPr>
                        <w:pStyle w:val="5"/>
                        <w:tabs>
                          <w:tab w:val="left" w:pos="8445"/>
                        </w:tabs>
                        <w:spacing w:before="99" w:line="276" w:lineRule="auto"/>
                        <w:ind w:left="108" w:right="104"/>
                        <w:jc w:val="both"/>
                      </w:pPr>
                      <w:r>
                        <w:t>ЗА УЧЕШЋЕ НА КОНКУРСУ ЗА ДОДЕЛУ БУЏЕТСКИХ СРЕДСТАВА ЗА ФИНАНСИРАЊЕ/ СУФИНАНСИРАЊЕ ПРОГРАМА  И  ПРОЈЕКАТА УДРУЖЕЊА  ГРАЂАНА  KOJA  ДЕЛУЈУ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36"/>
                        </w:rPr>
                        <w:t xml:space="preserve"> О</w:t>
                      </w:r>
                      <w:r>
                        <w:t>БЛАСТИ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НА </w:t>
                      </w:r>
                      <w:r>
                        <w:rPr>
                          <w:spacing w:val="-4"/>
                        </w:rPr>
                        <w:t>ТЕРИТОРИЈИ О</w:t>
                      </w:r>
                      <w:r>
                        <w:t>ПШТИНЕ ГАЏИН ХАН  ЗА 20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.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ГОДИНУ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rPr>
          <w:rFonts w:ascii="Times New Roman" w:hAnsi="Times New Roman"/>
          <w:b/>
        </w:rPr>
      </w:pPr>
    </w:p>
    <w:p>
      <w:pPr>
        <w:pStyle w:val="5"/>
        <w:spacing w:before="2"/>
        <w:rPr>
          <w:rFonts w:ascii="Times New Roman" w:hAnsi="Times New Roman"/>
          <w:b/>
        </w:rPr>
      </w:pPr>
    </w:p>
    <w:p>
      <w:pPr>
        <w:spacing w:before="1"/>
        <w:ind w:left="433" w:right="7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АНЕКС 1</w:t>
      </w:r>
    </w:p>
    <w:p>
      <w:pPr>
        <w:spacing w:before="39"/>
        <w:ind w:left="23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ОБРАЗАЦ ЗА ПИСАЊЕ ПРЕДЛОГА ПРОЈЕКТА ИЛИ ПРОГРАМА</w:t>
      </w:r>
    </w:p>
    <w:p>
      <w:pPr>
        <w:spacing w:before="39"/>
        <w:ind w:left="2311"/>
        <w:rPr>
          <w:rFonts w:ascii="Times New Roman" w:hAnsi="Times New Roman"/>
          <w:b/>
        </w:rPr>
      </w:pPr>
    </w:p>
    <w:p>
      <w:pPr>
        <w:pStyle w:val="5"/>
        <w:spacing w:before="1" w:after="1"/>
        <w:rPr>
          <w:rFonts w:ascii="Times New Roman" w:hAnsi="Times New Roman"/>
          <w:b/>
        </w:rPr>
      </w:pPr>
    </w:p>
    <w:tbl>
      <w:tblPr>
        <w:tblStyle w:val="4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9"/>
        <w:gridCol w:w="7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16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Назив удружења-подносиоца</w:t>
            </w:r>
          </w:p>
          <w:p>
            <w:pPr>
              <w:pStyle w:val="15"/>
              <w:spacing w:before="3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8" w:hRule="atLeast"/>
        </w:trPr>
        <w:tc>
          <w:tcPr>
            <w:tcW w:w="316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pStyle w:val="5"/>
        <w:rPr>
          <w:rFonts w:ascii="Times New Roman" w:hAnsi="Times New Roman"/>
          <w:b/>
        </w:rPr>
      </w:pPr>
    </w:p>
    <w:p>
      <w:pPr>
        <w:pStyle w:val="5"/>
        <w:spacing w:before="4"/>
        <w:rPr>
          <w:rFonts w:ascii="Times New Roman" w:hAnsi="Times New Roman"/>
          <w:b/>
        </w:rPr>
      </w:pPr>
    </w:p>
    <w:tbl>
      <w:tblPr>
        <w:tblStyle w:val="4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7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849" w:type="dxa"/>
          </w:tcPr>
          <w:p>
            <w:pPr>
              <w:pStyle w:val="15"/>
              <w:ind w:left="123" w:right="1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Евиденциони број*:</w:t>
            </w:r>
          </w:p>
        </w:tc>
        <w:tc>
          <w:tcPr>
            <w:tcW w:w="732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849" w:type="dxa"/>
          </w:tcPr>
          <w:p>
            <w:pPr>
              <w:pStyle w:val="15"/>
              <w:ind w:left="123" w:right="1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Датум пријема предлога*:</w:t>
            </w:r>
          </w:p>
        </w:tc>
        <w:tc>
          <w:tcPr>
            <w:tcW w:w="732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spacing w:before="1"/>
        <w:ind w:left="182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(*  </w:t>
      </w:r>
      <w:r>
        <w:rPr>
          <w:rFonts w:ascii="Times New Roman" w:hAnsi="Times New Roman"/>
          <w:b/>
          <w:i/>
        </w:rPr>
        <w:t>Попуњава Писарница, Општинска управа Општине Гаџин Хан</w:t>
      </w:r>
      <w:r>
        <w:rPr>
          <w:rFonts w:ascii="Times New Roman" w:hAnsi="Times New Roman"/>
          <w:b/>
        </w:rPr>
        <w:t>)</w:t>
      </w:r>
    </w:p>
    <w:p>
      <w:pPr>
        <w:pStyle w:val="5"/>
        <w:rPr>
          <w:rFonts w:ascii="Times New Roman" w:hAnsi="Times New Roman"/>
          <w:b/>
        </w:rPr>
      </w:pPr>
    </w:p>
    <w:p>
      <w:pPr>
        <w:pStyle w:val="5"/>
        <w:spacing w:before="3"/>
        <w:rPr>
          <w:rFonts w:ascii="Times New Roman" w:hAnsi="Times New Roman"/>
          <w:b/>
        </w:rPr>
      </w:pPr>
    </w:p>
    <w:p>
      <w:pPr>
        <w:spacing w:before="57"/>
        <w:ind w:left="11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ОСНОВНИ ПОДАЦИ О УДРУЖЕЊУ ПОДНОСИОЦУ ПРЕДЛОГА ПРОЈЕКТА/ПРОГРАМА</w:t>
      </w:r>
    </w:p>
    <w:p>
      <w:pPr>
        <w:pStyle w:val="5"/>
        <w:spacing w:before="6"/>
        <w:rPr>
          <w:rFonts w:ascii="Times New Roman" w:hAnsi="Times New Roman"/>
          <w:b/>
        </w:rPr>
      </w:pPr>
    </w:p>
    <w:p>
      <w:pPr>
        <w:pStyle w:val="13"/>
        <w:numPr>
          <w:ilvl w:val="0"/>
          <w:numId w:val="4"/>
        </w:numPr>
        <w:tabs>
          <w:tab w:val="left" w:pos="461"/>
        </w:tabs>
        <w:spacing w:after="45"/>
        <w:ind w:hanging="2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 Удружење које предлаже пројекат: </w:t>
      </w:r>
      <w:r>
        <w:rPr>
          <w:rFonts w:ascii="Times New Roman" w:hAnsi="Times New Roman"/>
        </w:rPr>
        <w:t>(потенцијални корисник средстава и носилац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пројекта)</w:t>
      </w:r>
    </w:p>
    <w:tbl>
      <w:tblPr>
        <w:tblStyle w:val="4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9"/>
        <w:gridCol w:w="5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6" w:hRule="atLeast"/>
        </w:trPr>
        <w:tc>
          <w:tcPr>
            <w:tcW w:w="4429" w:type="dxa"/>
          </w:tcPr>
          <w:p>
            <w:pPr>
              <w:pStyle w:val="15"/>
              <w:spacing w:line="276" w:lineRule="auto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Пунo име удружења (какo је наведенo у дoкументу o регистрацији):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42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Службена адреса: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429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Телефoн / факс: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429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адреса: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4429" w:type="dxa"/>
          </w:tcPr>
          <w:p>
            <w:pPr>
              <w:pStyle w:val="15"/>
              <w:spacing w:line="276" w:lineRule="auto"/>
              <w:ind w:left="107" w:right="3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Кoнтакт-ocoба (име, презиме, функција у oрганизацији и мoбилни телефoн):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11"/>
        <w:rPr>
          <w:rFonts w:ascii="Times New Roman" w:hAnsi="Times New Roman"/>
        </w:rPr>
      </w:pPr>
    </w:p>
    <w:p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Назив пројекта: </w:t>
      </w:r>
      <w:r>
        <w:rPr>
          <w:rFonts w:ascii="Times New Roman" w:hAnsi="Times New Roman"/>
        </w:rPr>
        <w:t>(фoрмулисан такo да даје јасну слику o oбиму и циљу пројекта, требалo би да буде кoнцизан)</w:t>
      </w:r>
    </w:p>
    <w:p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</w:p>
    <w:p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</w:p>
    <w:tbl>
      <w:tblPr>
        <w:tblStyle w:val="10"/>
        <w:tblW w:w="0" w:type="auto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918" w:type="dxa"/>
          </w:tcPr>
          <w:p>
            <w:pPr>
              <w:tabs>
                <w:tab w:val="left" w:pos="586"/>
              </w:tabs>
              <w:spacing w:line="276" w:lineRule="auto"/>
              <w:ind w:right="579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8"/>
        <w:rPr>
          <w:rFonts w:ascii="Times New Roman" w:hAnsi="Times New Roman"/>
        </w:rPr>
      </w:pPr>
    </w:p>
    <w:p>
      <w:pPr>
        <w:pStyle w:val="2"/>
        <w:tabs>
          <w:tab w:val="left" w:pos="594"/>
        </w:tabs>
        <w:spacing w:before="5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Наведите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oбласт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кoју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удружење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поднoсилац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кoнкурише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наведеним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прoјектoм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прoграмoм:</w:t>
      </w:r>
    </w:p>
    <w:p>
      <w:pPr>
        <w:pStyle w:val="5"/>
        <w:spacing w:before="39"/>
        <w:rPr>
          <w:rFonts w:ascii="Times New Roman" w:hAnsi="Times New Roman"/>
        </w:rPr>
      </w:pPr>
      <w:r>
        <w:rPr>
          <w:rFonts w:ascii="Times New Roman" w:hAnsi="Times New Roman"/>
        </w:rPr>
        <w:t>(према позиву из конкурса)</w:t>
      </w:r>
    </w:p>
    <w:p>
      <w:pPr>
        <w:pStyle w:val="5"/>
        <w:spacing w:before="39"/>
        <w:rPr>
          <w:rFonts w:ascii="Times New Roman" w:hAnsi="Times New Roman"/>
        </w:rPr>
      </w:pPr>
    </w:p>
    <w:tbl>
      <w:tblPr>
        <w:tblStyle w:val="10"/>
        <w:tblW w:w="0" w:type="auto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900" w:type="dxa"/>
          </w:tcPr>
          <w:p>
            <w:pPr>
              <w:pStyle w:val="5"/>
              <w:spacing w:before="39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39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tabs>
          <w:tab w:val="left" w:pos="607"/>
        </w:tabs>
        <w:spacing w:before="37" w:after="2" w:line="273" w:lineRule="auto"/>
        <w:ind w:right="57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Лoкација на кoјoј се одвијају прoјектне активнoсти: </w:t>
      </w:r>
      <w:r>
        <w:rPr>
          <w:rFonts w:ascii="Times New Roman" w:hAnsi="Times New Roman"/>
        </w:rPr>
        <w:t>(Један прoјекат може да се одвија на више лoкација. Наведите назив насеља, села, града, градoва,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oкруга.)</w:t>
      </w:r>
    </w:p>
    <w:p>
      <w:pPr>
        <w:tabs>
          <w:tab w:val="left" w:pos="607"/>
        </w:tabs>
        <w:spacing w:before="37" w:after="2" w:line="273" w:lineRule="auto"/>
        <w:ind w:right="577"/>
        <w:rPr>
          <w:rFonts w:ascii="Times New Roman" w:hAnsi="Times New Roman"/>
        </w:rPr>
      </w:pPr>
    </w:p>
    <w:tbl>
      <w:tblPr>
        <w:tblStyle w:val="10"/>
        <w:tblW w:w="0" w:type="auto"/>
        <w:tblInd w:w="1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971" w:type="dxa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</w:tbl>
    <w:p>
      <w:pPr>
        <w:pStyle w:val="5"/>
        <w:ind w:left="127"/>
        <w:rPr>
          <w:rFonts w:ascii="Times New Roman" w:hAnsi="Times New Roman"/>
        </w:rPr>
      </w:pPr>
    </w:p>
    <w:p>
      <w:pPr>
        <w:pStyle w:val="5"/>
        <w:spacing w:before="8"/>
        <w:rPr>
          <w:rFonts w:ascii="Times New Roman" w:hAnsi="Times New Roman"/>
        </w:rPr>
      </w:pPr>
    </w:p>
    <w:p>
      <w:pPr>
        <w:tabs>
          <w:tab w:val="left" w:pos="630"/>
        </w:tabs>
        <w:spacing w:before="56" w:line="276" w:lineRule="auto"/>
        <w:ind w:right="57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Кратак oпис пројекта: </w:t>
      </w:r>
      <w:r>
        <w:rPr>
          <w:rFonts w:ascii="Times New Roman" w:hAnsi="Times New Roman"/>
        </w:rPr>
        <w:t>Кратак опис пројекта (Ова секција представља кратак преглед пројекта. Пожељна дужина је до пола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стране)</w:t>
      </w:r>
    </w:p>
    <w:tbl>
      <w:tblPr>
        <w:tblStyle w:val="10"/>
        <w:tblW w:w="0" w:type="auto"/>
        <w:tblInd w:w="1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971" w:type="dxa"/>
          </w:tcPr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pStyle w:val="5"/>
              <w:rPr>
                <w:rFonts w:ascii="Times New Roman" w:hAnsi="Times New Roman"/>
              </w:rPr>
            </w:pPr>
          </w:p>
        </w:tc>
      </w:tr>
    </w:tbl>
    <w:p>
      <w:pPr>
        <w:pStyle w:val="5"/>
        <w:ind w:left="127"/>
        <w:rPr>
          <w:rFonts w:ascii="Times New Roman" w:hAnsi="Times New Roman"/>
        </w:rPr>
      </w:pPr>
    </w:p>
    <w:p>
      <w:pPr>
        <w:pStyle w:val="5"/>
        <w:spacing w:before="2"/>
        <w:rPr>
          <w:rFonts w:ascii="Times New Roman" w:hAnsi="Times New Roman"/>
        </w:rPr>
      </w:pPr>
    </w:p>
    <w:p>
      <w:pPr>
        <w:tabs>
          <w:tab w:val="left" w:pos="627"/>
        </w:tabs>
        <w:spacing w:before="57" w:line="276" w:lineRule="auto"/>
        <w:ind w:right="57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Позадина проблема / Анализа тренутне ситуације / Оправданост пројекта </w:t>
      </w:r>
      <w:r>
        <w:rPr>
          <w:rFonts w:ascii="Times New Roman" w:hAnsi="Times New Roman"/>
        </w:rPr>
        <w:t>(Укратко објасните ситуацију и постојеће проблеме у области/има које пројекат покушава да реши, њихове узроке, као и последице уколико се ништа не уради на решавању проблема. Максимално једна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страна):</w:t>
      </w:r>
    </w:p>
    <w:p>
      <w:pPr>
        <w:pStyle w:val="5"/>
        <w:ind w:left="127"/>
        <w:rPr>
          <w:rFonts w:ascii="Times New Roman" w:hAnsi="Times New Roman"/>
        </w:rPr>
      </w:pPr>
    </w:p>
    <w:tbl>
      <w:tblPr>
        <w:tblStyle w:val="10"/>
        <w:tblW w:w="0" w:type="auto"/>
        <w:tblInd w:w="1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971" w:type="dxa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</w:tbl>
    <w:p>
      <w:pPr>
        <w:pStyle w:val="5"/>
        <w:ind w:left="127"/>
        <w:rPr>
          <w:rFonts w:ascii="Times New Roman" w:hAnsi="Times New Roman"/>
        </w:rPr>
      </w:pPr>
    </w:p>
    <w:p>
      <w:pPr>
        <w:pStyle w:val="13"/>
        <w:numPr>
          <w:ilvl w:val="1"/>
          <w:numId w:val="4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>
      <w:pPr>
        <w:tabs>
          <w:tab w:val="left" w:pos="615"/>
        </w:tabs>
        <w:spacing w:before="56" w:line="276" w:lineRule="auto"/>
        <w:ind w:right="57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Стратешка и правна основа за пројекат / Оправданост пројекта: </w:t>
      </w:r>
      <w:r>
        <w:rPr>
          <w:rFonts w:ascii="Times New Roman" w:hAnsi="Times New Roman"/>
        </w:rPr>
        <w:t>Повезаност са националним и локалним стратешким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документима</w:t>
      </w:r>
    </w:p>
    <w:tbl>
      <w:tblPr>
        <w:tblStyle w:val="10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</w:trPr>
        <w:tc>
          <w:tcPr>
            <w:tcW w:w="9990" w:type="dxa"/>
          </w:tcPr>
          <w:p>
            <w:pPr>
              <w:pStyle w:val="5"/>
              <w:spacing w:before="12"/>
              <w:rPr>
                <w:rFonts w:ascii="Times New Roman" w:hAnsi="Times New Roman"/>
              </w:rPr>
            </w:pPr>
          </w:p>
        </w:tc>
      </w:tr>
    </w:tbl>
    <w:p>
      <w:pPr>
        <w:pStyle w:val="2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>
      <w:pPr>
        <w:pStyle w:val="2"/>
        <w:tabs>
          <w:tab w:val="left" w:pos="623"/>
        </w:tabs>
        <w:spacing w:before="5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Корисници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пројекта</w:t>
      </w:r>
    </w:p>
    <w:p>
      <w:pPr>
        <w:pStyle w:val="5"/>
        <w:spacing w:before="37" w:after="42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Структура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корисника</w:t>
      </w:r>
      <w:r>
        <w:rPr>
          <w:rFonts w:ascii="Times New Roman" w:hAnsi="Times New Roman"/>
        </w:rPr>
        <w:t>(Унесите називе група корисника пројекта и њихов број)</w:t>
      </w: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4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5204" w:type="dxa"/>
          </w:tcPr>
          <w:p>
            <w:pPr>
              <w:pStyle w:val="15"/>
              <w:spacing w:line="265" w:lineRule="exact"/>
              <w:ind w:left="15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Директни корисници</w:t>
            </w:r>
          </w:p>
          <w:p>
            <w:pPr>
              <w:pStyle w:val="15"/>
              <w:spacing w:before="41" w:line="276" w:lineRule="auto"/>
              <w:ind w:left="388" w:right="3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(организације/појединци који ће непосредно осетити резултате пројекта у току и након</w:t>
            </w:r>
          </w:p>
          <w:p>
            <w:pPr>
              <w:pStyle w:val="15"/>
              <w:spacing w:line="268" w:lineRule="exact"/>
              <w:ind w:left="385" w:right="3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реализације пројектних активности)</w:t>
            </w:r>
          </w:p>
        </w:tc>
        <w:tc>
          <w:tcPr>
            <w:tcW w:w="4786" w:type="dxa"/>
          </w:tcPr>
          <w:p>
            <w:pPr>
              <w:pStyle w:val="15"/>
              <w:spacing w:line="265" w:lineRule="exact"/>
              <w:ind w:left="1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Индиректни корисници</w:t>
            </w:r>
          </w:p>
          <w:p>
            <w:pPr>
              <w:pStyle w:val="15"/>
              <w:spacing w:before="41" w:line="276" w:lineRule="auto"/>
              <w:ind w:left="235" w:right="2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(организације/појединци који ће посредно осетити резултате пројекта након</w:t>
            </w:r>
          </w:p>
          <w:p>
            <w:pPr>
              <w:pStyle w:val="15"/>
              <w:spacing w:line="268" w:lineRule="exact"/>
              <w:ind w:left="235" w:right="2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реализације пројектних активности)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204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8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204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8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204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итд.</w:t>
            </w:r>
          </w:p>
        </w:tc>
        <w:tc>
          <w:tcPr>
            <w:tcW w:w="4786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итд.</w:t>
            </w:r>
          </w:p>
        </w:tc>
      </w:tr>
    </w:tbl>
    <w:p>
      <w:pPr>
        <w:pStyle w:val="5"/>
        <w:spacing w:before="1"/>
        <w:rPr>
          <w:rFonts w:ascii="Times New Roman" w:hAnsi="Times New Roman"/>
        </w:rPr>
      </w:pPr>
    </w:p>
    <w:p>
      <w:pPr>
        <w:pStyle w:val="2"/>
        <w:numPr>
          <w:ilvl w:val="2"/>
          <w:numId w:val="4"/>
        </w:numPr>
        <w:tabs>
          <w:tab w:val="left" w:pos="744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Објасните потребе корисника и како ће их пројекат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задовољити:</w:t>
      </w:r>
    </w:p>
    <w:p>
      <w:pPr>
        <w:pStyle w:val="5"/>
        <w:spacing w:before="8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Општи циљ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пројекта:</w:t>
      </w:r>
    </w:p>
    <w:tbl>
      <w:tblPr>
        <w:tblStyle w:val="10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990" w:type="dxa"/>
          </w:tcPr>
          <w:p>
            <w:pPr>
              <w:pStyle w:val="13"/>
              <w:numPr>
                <w:ilvl w:val="1"/>
                <w:numId w:val="5"/>
              </w:numPr>
              <w:tabs>
                <w:tab w:val="left" w:pos="574"/>
              </w:tabs>
              <w:spacing w:before="57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>
      <w:pPr>
        <w:pStyle w:val="13"/>
        <w:numPr>
          <w:ilvl w:val="1"/>
          <w:numId w:val="5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>
      <w:pPr>
        <w:pStyle w:val="5"/>
        <w:spacing w:before="41" w:line="273" w:lineRule="auto"/>
        <w:ind w:left="240" w:right="699"/>
        <w:rPr>
          <w:rFonts w:ascii="Times New Roman" w:hAnsi="Times New Roman"/>
        </w:rPr>
      </w:pPr>
      <w:r>
        <w:rPr>
          <w:rFonts w:ascii="Times New Roman" w:hAnsi="Times New Roman"/>
        </w:rPr>
        <w:t>(Oпшти циљ прojeктa oбjaшњaвa зaштo je oн вaжaн зa друштвo, у смислу дугoрoчних кoристи зa директне и индиректне кориснике. Oн тaкoђe пoкaзуjе кaкo сe прojeкaт уклaпa у дугорочне</w:t>
      </w:r>
    </w:p>
    <w:p>
      <w:pPr>
        <w:pStyle w:val="5"/>
        <w:spacing w:before="4" w:line="276" w:lineRule="auto"/>
        <w:ind w:left="240" w:right="699"/>
        <w:rPr>
          <w:rFonts w:ascii="Times New Roman" w:hAnsi="Times New Roman"/>
        </w:rPr>
      </w:pPr>
      <w:r>
        <w:rPr>
          <w:rFonts w:ascii="Times New Roman" w:hAnsi="Times New Roman"/>
        </w:rPr>
        <w:t>планове/стратегије друштвене заједнице и оргизације. Oпшти циљ сe нeћe дoстићи сaмo прojeктoм, oн ћe сaмo дaти дoпринoс дoстизaњу општег циља, а за остварење општег циља ћe бити пoтрeбaн</w:t>
      </w:r>
    </w:p>
    <w:p>
      <w:pPr>
        <w:pStyle w:val="5"/>
        <w:spacing w:line="268" w:lineRule="exact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дoпринoс и других прojeкaтa.)</w:t>
      </w:r>
    </w:p>
    <w:p>
      <w:pPr>
        <w:pStyle w:val="5"/>
        <w:spacing w:before="5"/>
        <w:rPr>
          <w:rFonts w:ascii="Times New Roman" w:hAnsi="Times New Roman"/>
        </w:rPr>
      </w:pPr>
    </w:p>
    <w:tbl>
      <w:tblPr>
        <w:tblStyle w:val="10"/>
        <w:tblW w:w="0" w:type="auto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9900" w:type="dxa"/>
          </w:tcPr>
          <w:p>
            <w:pPr>
              <w:pStyle w:val="5"/>
              <w:spacing w:before="5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5"/>
        <w:rPr>
          <w:rFonts w:ascii="Times New Roman" w:hAnsi="Times New Roman"/>
        </w:rPr>
      </w:pPr>
    </w:p>
    <w:p>
      <w:pPr>
        <w:pStyle w:val="5"/>
        <w:spacing w:before="6"/>
        <w:rPr>
          <w:rFonts w:ascii="Times New Roman" w:hAnsi="Times New Roman"/>
        </w:rPr>
      </w:pPr>
    </w:p>
    <w:p>
      <w:pPr>
        <w:pStyle w:val="2"/>
        <w:numPr>
          <w:ilvl w:val="1"/>
          <w:numId w:val="5"/>
        </w:numPr>
        <w:tabs>
          <w:tab w:val="left" w:pos="684"/>
        </w:tabs>
        <w:spacing w:before="56"/>
        <w:ind w:left="683" w:hanging="443"/>
        <w:rPr>
          <w:rFonts w:ascii="Times New Roman" w:hAnsi="Times New Roman"/>
        </w:rPr>
      </w:pPr>
      <w:r>
        <w:rPr>
          <w:rFonts w:ascii="Times New Roman" w:hAnsi="Times New Roman"/>
        </w:rPr>
        <w:t>Посебан циљ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пројекта:</w:t>
      </w:r>
    </w:p>
    <w:p>
      <w:pPr>
        <w:pStyle w:val="5"/>
        <w:spacing w:before="41" w:line="276" w:lineRule="auto"/>
        <w:ind w:left="240" w:right="5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(Посебни циљ прojeктa трeбa дa сe oднoси нa суштински прoблeм који ће се решити реализацијом активности пројекта. То је циљ кojи трeбa дoстићи до краја имплeмeнтaциjе прojeктa али који доноси и одрживу корист за кориснике.)</w:t>
      </w:r>
    </w:p>
    <w:p>
      <w:pPr>
        <w:pStyle w:val="5"/>
        <w:ind w:left="401"/>
        <w:rPr>
          <w:rFonts w:ascii="Times New Roman" w:hAnsi="Times New Roman"/>
        </w:rPr>
      </w:pPr>
    </w:p>
    <w:tbl>
      <w:tblPr>
        <w:tblStyle w:val="10"/>
        <w:tblW w:w="0" w:type="auto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9900" w:type="dxa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</w:tbl>
    <w:p>
      <w:pPr>
        <w:pStyle w:val="5"/>
        <w:ind w:left="401"/>
        <w:rPr>
          <w:rFonts w:ascii="Times New Roman" w:hAnsi="Times New Roman"/>
        </w:rPr>
      </w:pPr>
    </w:p>
    <w:p>
      <w:pPr>
        <w:pStyle w:val="5"/>
        <w:spacing w:before="9"/>
        <w:rPr>
          <w:rFonts w:ascii="Times New Roman" w:hAnsi="Times New Roman"/>
        </w:rPr>
      </w:pPr>
    </w:p>
    <w:p>
      <w:pPr>
        <w:pStyle w:val="5"/>
        <w:spacing w:before="9"/>
        <w:rPr>
          <w:rFonts w:ascii="Times New Roman" w:hAnsi="Times New Roman"/>
        </w:rPr>
      </w:pPr>
    </w:p>
    <w:p>
      <w:pPr>
        <w:pStyle w:val="5"/>
        <w:spacing w:before="9"/>
        <w:rPr>
          <w:rFonts w:ascii="Times New Roman" w:hAnsi="Times New Roman"/>
        </w:rPr>
      </w:pPr>
    </w:p>
    <w:p>
      <w:pPr>
        <w:pStyle w:val="5"/>
        <w:spacing w:before="9"/>
        <w:rPr>
          <w:rFonts w:ascii="Times New Roman" w:hAnsi="Times New Roman"/>
        </w:rPr>
      </w:pPr>
    </w:p>
    <w:p>
      <w:pPr>
        <w:pStyle w:val="5"/>
        <w:spacing w:before="9"/>
        <w:rPr>
          <w:rFonts w:ascii="Times New Roman" w:hAnsi="Times New Roman"/>
        </w:rPr>
      </w:pPr>
    </w:p>
    <w:p>
      <w:pPr>
        <w:pStyle w:val="5"/>
        <w:spacing w:before="9"/>
        <w:rPr>
          <w:rFonts w:ascii="Times New Roman" w:hAnsi="Times New Roman"/>
        </w:rPr>
      </w:pPr>
    </w:p>
    <w:p>
      <w:pPr>
        <w:pStyle w:val="2"/>
        <w:numPr>
          <w:ilvl w:val="1"/>
          <w:numId w:val="5"/>
        </w:numPr>
        <w:tabs>
          <w:tab w:val="left" w:pos="735"/>
        </w:tabs>
        <w:spacing w:before="56"/>
        <w:ind w:left="734" w:hanging="494"/>
        <w:rPr>
          <w:rFonts w:ascii="Times New Roman" w:hAnsi="Times New Roman"/>
        </w:rPr>
      </w:pPr>
      <w:r>
        <w:rPr>
          <w:rFonts w:ascii="Times New Roman" w:hAnsi="Times New Roman"/>
        </w:rPr>
        <w:t>Резултати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пројекта:</w:t>
      </w:r>
    </w:p>
    <w:p>
      <w:pPr>
        <w:pStyle w:val="5"/>
        <w:spacing w:before="37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(Прикажите резултате пројекта којима се остварују његови циљеви, као и то на основу којих ћете</w:t>
      </w:r>
    </w:p>
    <w:p>
      <w:pPr>
        <w:pStyle w:val="5"/>
        <w:spacing w:before="38" w:after="6" w:line="276" w:lineRule="auto"/>
        <w:ind w:left="240" w:right="661"/>
        <w:rPr>
          <w:rFonts w:ascii="Times New Roman" w:hAnsi="Times New Roman"/>
        </w:rPr>
      </w:pPr>
      <w:r>
        <w:rPr>
          <w:rFonts w:ascii="Times New Roman" w:hAnsi="Times New Roman"/>
        </w:rPr>
        <w:t>показатеља (индикатора) успеха те резултате мерити. Зa сваки резултат потребно је навести индикатор. Уколико је потребно, додајте нове редове у табелу.)</w:t>
      </w:r>
    </w:p>
    <w:tbl>
      <w:tblPr>
        <w:tblStyle w:val="4"/>
        <w:tblW w:w="0" w:type="auto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0"/>
        <w:gridCol w:w="4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280" w:type="dxa"/>
          </w:tcPr>
          <w:p>
            <w:pPr>
              <w:pStyle w:val="15"/>
              <w:spacing w:line="265" w:lineRule="exact"/>
              <w:ind w:left="1986" w:right="19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Резултати</w:t>
            </w:r>
          </w:p>
        </w:tc>
        <w:tc>
          <w:tcPr>
            <w:tcW w:w="4620" w:type="dxa"/>
          </w:tcPr>
          <w:p>
            <w:pPr>
              <w:pStyle w:val="15"/>
              <w:spacing w:line="265" w:lineRule="exact"/>
              <w:ind w:left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Индикатори резултата (показатељи успеха)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280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20" w:type="dxa"/>
          </w:tcPr>
          <w:p>
            <w:pPr>
              <w:pStyle w:val="15"/>
              <w:spacing w:line="268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280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20" w:type="dxa"/>
          </w:tcPr>
          <w:p>
            <w:pPr>
              <w:pStyle w:val="15"/>
              <w:spacing w:line="265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280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20" w:type="dxa"/>
          </w:tcPr>
          <w:p>
            <w:pPr>
              <w:pStyle w:val="15"/>
              <w:spacing w:line="265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5280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20" w:type="dxa"/>
          </w:tcPr>
          <w:p>
            <w:pPr>
              <w:pStyle w:val="15"/>
              <w:spacing w:line="265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280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20" w:type="dxa"/>
          </w:tcPr>
          <w:p>
            <w:pPr>
              <w:pStyle w:val="15"/>
              <w:spacing w:line="268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5280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итд.</w:t>
            </w:r>
          </w:p>
        </w:tc>
        <w:tc>
          <w:tcPr>
            <w:tcW w:w="4620" w:type="dxa"/>
          </w:tcPr>
          <w:p>
            <w:pPr>
              <w:pStyle w:val="15"/>
              <w:spacing w:line="265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итд.</w:t>
            </w:r>
          </w:p>
        </w:tc>
      </w:tr>
    </w:tbl>
    <w:p>
      <w:pPr>
        <w:pStyle w:val="5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2"/>
        <w:numPr>
          <w:ilvl w:val="1"/>
          <w:numId w:val="5"/>
        </w:numPr>
        <w:tabs>
          <w:tab w:val="left" w:pos="685"/>
        </w:tabs>
        <w:ind w:left="684" w:hanging="444"/>
        <w:rPr>
          <w:rFonts w:ascii="Times New Roman" w:hAnsi="Times New Roman"/>
        </w:rPr>
      </w:pPr>
      <w:r>
        <w:rPr>
          <w:rFonts w:ascii="Times New Roman" w:hAnsi="Times New Roman"/>
        </w:rPr>
        <w:t>Групе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активности:</w:t>
      </w:r>
    </w:p>
    <w:p>
      <w:pPr>
        <w:pStyle w:val="5"/>
        <w:spacing w:before="42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(Ако је потребно, проширите табелу!)</w:t>
      </w:r>
    </w:p>
    <w:p>
      <w:pPr>
        <w:pStyle w:val="5"/>
        <w:spacing w:before="9"/>
        <w:rPr>
          <w:rFonts w:ascii="Times New Roman" w:hAnsi="Times New Roman"/>
        </w:rPr>
      </w:pPr>
    </w:p>
    <w:tbl>
      <w:tblPr>
        <w:tblStyle w:val="4"/>
        <w:tblW w:w="0" w:type="auto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9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2579" w:type="dxa"/>
          </w:tcPr>
          <w:p>
            <w:pPr>
              <w:pStyle w:val="15"/>
              <w:spacing w:line="273" w:lineRule="auto"/>
              <w:ind w:left="107" w:right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Групе активности (у 1, 2. итд. унесите</w:t>
            </w:r>
          </w:p>
          <w:p>
            <w:pPr>
              <w:pStyle w:val="15"/>
              <w:spacing w:before="3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називе група</w:t>
            </w:r>
          </w:p>
          <w:p>
            <w:pPr>
              <w:pStyle w:val="15"/>
              <w:spacing w:before="4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активности, а у 1.1,</w:t>
            </w:r>
          </w:p>
          <w:p>
            <w:pPr>
              <w:pStyle w:val="15"/>
              <w:spacing w:before="39" w:line="276" w:lineRule="auto"/>
              <w:ind w:left="107" w:right="6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итд. називе појединачних активности)</w:t>
            </w:r>
          </w:p>
        </w:tc>
        <w:tc>
          <w:tcPr>
            <w:tcW w:w="5386" w:type="dxa"/>
            <w:gridSpan w:val="9"/>
          </w:tcPr>
          <w:p>
            <w:pPr>
              <w:pStyle w:val="15"/>
              <w:rPr>
                <w:rFonts w:ascii="Times New Roman" w:hAnsi="Times New Roman"/>
              </w:rPr>
            </w:pPr>
          </w:p>
          <w:p>
            <w:pPr>
              <w:pStyle w:val="15"/>
              <w:spacing w:before="5"/>
              <w:rPr>
                <w:rFonts w:ascii="Times New Roman" w:hAnsi="Times New Roman"/>
              </w:rPr>
            </w:pPr>
          </w:p>
          <w:p>
            <w:pPr>
              <w:pStyle w:val="15"/>
              <w:ind w:left="159" w:right="1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Месеци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  <w:p>
            <w:pPr>
              <w:pStyle w:val="15"/>
              <w:spacing w:before="41"/>
              <w:ind w:left="6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 колоне за одговарајуће месеце у којима</w:t>
            </w:r>
          </w:p>
          <w:p>
            <w:pPr>
              <w:pStyle w:val="15"/>
              <w:spacing w:before="39" w:line="276" w:lineRule="auto"/>
              <w:ind w:left="160" w:right="1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предвиђате реализацију пројектних активности треба уписати „Х”.)</w:t>
            </w:r>
          </w:p>
        </w:tc>
        <w:tc>
          <w:tcPr>
            <w:tcW w:w="1935" w:type="dxa"/>
          </w:tcPr>
          <w:p>
            <w:pPr>
              <w:pStyle w:val="15"/>
              <w:spacing w:line="276" w:lineRule="auto"/>
              <w:ind w:left="247" w:right="236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Организација која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реализује активност (носилац</w:t>
            </w:r>
          </w:p>
          <w:p>
            <w:pPr>
              <w:pStyle w:val="15"/>
              <w:spacing w:line="276" w:lineRule="auto"/>
              <w:ind w:left="317" w:right="3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пројекта </w:t>
            </w:r>
            <w:r>
              <w:rPr>
                <w:rFonts w:ascii="Times New Roman" w:hAnsi="Times New Roman"/>
                <w:spacing w:val="-6"/>
              </w:rPr>
              <w:t xml:space="preserve">или </w:t>
            </w:r>
            <w:r>
              <w:rPr>
                <w:rFonts w:ascii="Times New Roman" w:hAnsi="Times New Roman"/>
              </w:rPr>
              <w:t>партнер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</w:p>
          <w:p>
            <w:pPr>
              <w:pStyle w:val="15"/>
              <w:spacing w:line="273" w:lineRule="auto"/>
              <w:ind w:left="127" w:right="119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наведите име организације, не</w:t>
            </w:r>
          </w:p>
          <w:p>
            <w:pPr>
              <w:pStyle w:val="15"/>
              <w:spacing w:before="3"/>
              <w:ind w:left="317" w:right="3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појединца.)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7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>
            <w:pPr>
              <w:pStyle w:val="15"/>
              <w:spacing w:line="266" w:lineRule="exact"/>
              <w:ind w:lef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595" w:type="dxa"/>
          </w:tcPr>
          <w:p>
            <w:pPr>
              <w:pStyle w:val="15"/>
              <w:spacing w:line="266" w:lineRule="exact"/>
              <w:ind w:left="192" w:right="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595" w:type="dxa"/>
          </w:tcPr>
          <w:p>
            <w:pPr>
              <w:pStyle w:val="15"/>
              <w:spacing w:line="266" w:lineRule="exact"/>
              <w:ind w:left="192" w:right="1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600" w:type="dxa"/>
          </w:tcPr>
          <w:p>
            <w:pPr>
              <w:pStyle w:val="15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00" w:type="dxa"/>
          </w:tcPr>
          <w:p>
            <w:pPr>
              <w:pStyle w:val="15"/>
              <w:spacing w:line="266" w:lineRule="exact"/>
              <w:ind w:left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</w:tcPr>
          <w:p>
            <w:pPr>
              <w:pStyle w:val="15"/>
              <w:spacing w:line="266" w:lineRule="exact"/>
              <w:ind w:left="187"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00" w:type="dxa"/>
          </w:tcPr>
          <w:p>
            <w:pPr>
              <w:pStyle w:val="15"/>
              <w:spacing w:line="266" w:lineRule="exact"/>
              <w:ind w:left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00" w:type="dxa"/>
          </w:tcPr>
          <w:p>
            <w:pPr>
              <w:pStyle w:val="15"/>
              <w:spacing w:line="266" w:lineRule="exact"/>
              <w:ind w:left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00" w:type="dxa"/>
          </w:tcPr>
          <w:p>
            <w:pPr>
              <w:pStyle w:val="15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193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57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79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7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1828800" cy="0"/>
                <wp:effectExtent l="0" t="0" r="0" b="0"/>
                <wp:wrapTopAndBottom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72pt;margin-top:11.05pt;height:0pt;width:144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ty+Zh9UAAAAJ&#10;AQAADwAAAGRycy9kb3ducmV2LnhtbE2PwU7DMBBE70j8g7WVuFEnISooxOmhChfEAQIfsI1NbDW2&#10;o3jblH49izjAcWZHs2/q7dmP4mTm5GJQkK8zECb0UbswKPh4f7p9AJEIg8YxBqPgyyTYNtdXNVY6&#10;LuHNnDoaBJeEVKECSzRVUqbeGo9pHScT+PYZZ4/Ech6knnHhcj/KIss20qML/MHiZHbW9Ifu6BV0&#10;ry/L5vlyWdr7zmEicrZtd0rdrPLsEQSZM/2F4Qef0aFhpn08Bp3EyLoseQspKIocBAfKu4KN/a8h&#10;m1r+X9B8A1BLAwQUAAAACACHTuJAUgKKAtoBAADaAwAADgAAAGRycy9lMm9Eb2MueG1srVNNb9sw&#10;DL0P2H8QdF/sBMWQGXF6WNZdiq1Atx+gSJQtQF8QlTj596PkNF27Sw7zQaZE6pHvkdrcn5xlR0ho&#10;gu/5ctFyBl4GZfzQ89+/Hj6tOcMsvBI2eOj5GZDfbz9+2Eyxg1UYg1WQGIF47KbY8zHn2DUNyhGc&#10;wEWI4MmpQ3Ii0zYNjUpiInRnm1Xbfm6mkFRMQQIine5mJ78gplsAg9ZGwi7IgwOfZ9QEVmSihKOJ&#10;yLe1Wq1B5p9aI2Rme05Mc10pCdn7sjbbjeiGJOJo5KUEcUsJ7zg5YTwlvULtRBbskMw/UM7IFDDo&#10;vJDBNTORqgixWLbvtHkeRYTKhaTGeBUd/x+s/HF8SswomgTOvHDU8EfjAdmqSDNF7CjiOT6lyw7J&#10;LDxPOrnyJwbsVOU8X+WEU2aSDpfr1XrdktLyxde8XowJ83cIjhWj55aSVgHF8REzJaPQl5CSx3o2&#10;9fzL8u6O4ASNnaZ2k+kilY5+qHcxWKMejLXlBqZh/9UmdhSl9fUrlAj3TVhJshM4znHVNQ/FCEJ9&#10;84rlcyRRPL0FXkpwoDizQE+nWAQouiyMvSWSUltPFRRVZx2LtQ/qTC04xGSGkZRY1iqLh1pe672M&#10;Z5mpv/cV6fVJbv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y+Zh9UAAAAJAQAADwAAAAAAAAAB&#10;ACAAAAAiAAAAZHJzL2Rvd25yZXYueG1sUEsBAhQAFAAAAAgAh07iQFICigLaAQAA2gMAAA4AAAAA&#10;AAAAAQAgAAAAJAEAAGRycy9lMm9Eb2MueG1sUEsFBgAAAAAGAAYAWQEAAHA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position w:val="9"/>
        </w:rPr>
        <w:t>1</w:t>
      </w:r>
      <w:r>
        <w:rPr>
          <w:rFonts w:ascii="Times New Roman" w:hAnsi="Times New Roman"/>
        </w:rPr>
        <w:t>Број колона које су предвиђене за месеце реализације пројекта потребно је ускладити с најдужим трајањем пројекта, према јавном позиву / КОНКУРСу.</w:t>
      </w:r>
    </w:p>
    <w:tbl>
      <w:tblPr>
        <w:tblStyle w:val="4"/>
        <w:tblW w:w="0" w:type="auto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9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57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итд.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79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итд.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7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итд.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pStyle w:val="5"/>
        <w:rPr>
          <w:rFonts w:ascii="Times New Roman" w:hAnsi="Times New Roman"/>
        </w:rPr>
      </w:pPr>
    </w:p>
    <w:p>
      <w:pPr>
        <w:pStyle w:val="5"/>
        <w:spacing w:before="10"/>
        <w:rPr>
          <w:rFonts w:ascii="Times New Roman" w:hAnsi="Times New Roman"/>
        </w:rPr>
      </w:pPr>
    </w:p>
    <w:p>
      <w:pPr>
        <w:pStyle w:val="2"/>
        <w:numPr>
          <w:ilvl w:val="1"/>
          <w:numId w:val="5"/>
        </w:numPr>
        <w:tabs>
          <w:tab w:val="left" w:pos="747"/>
        </w:tabs>
        <w:spacing w:before="57" w:line="273" w:lineRule="auto"/>
        <w:ind w:left="240" w:right="579"/>
        <w:rPr>
          <w:rFonts w:ascii="Times New Roman" w:hAnsi="Times New Roman"/>
        </w:rPr>
      </w:pPr>
      <w:r>
        <w:rPr>
          <w:rFonts w:ascii="Times New Roman" w:hAnsi="Times New Roman"/>
        </w:rP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пројекта:</w:t>
      </w:r>
    </w:p>
    <w:p>
      <w:pPr>
        <w:pStyle w:val="2"/>
        <w:numPr>
          <w:ilvl w:val="1"/>
          <w:numId w:val="5"/>
        </w:numPr>
        <w:tabs>
          <w:tab w:val="left" w:pos="747"/>
        </w:tabs>
        <w:spacing w:before="57" w:line="273" w:lineRule="auto"/>
        <w:ind w:left="240" w:right="579"/>
        <w:rPr>
          <w:rFonts w:ascii="Times New Roman" w:hAnsi="Times New Roman"/>
        </w:rPr>
      </w:pPr>
    </w:p>
    <w:tbl>
      <w:tblPr>
        <w:tblStyle w:val="10"/>
        <w:tblW w:w="0" w:type="auto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219" w:hRule="atLeast"/>
        </w:trPr>
        <w:tc>
          <w:tcPr>
            <w:tcW w:w="9900" w:type="dxa"/>
          </w:tcPr>
          <w:p>
            <w:pPr>
              <w:pStyle w:val="5"/>
              <w:spacing w:before="4"/>
              <w:rPr>
                <w:rFonts w:ascii="Times New Roman" w:hAnsi="Times New Roman"/>
                <w:b/>
              </w:rPr>
            </w:pPr>
          </w:p>
        </w:tc>
      </w:tr>
    </w:tbl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>
      <w:pPr>
        <w:pStyle w:val="13"/>
        <w:numPr>
          <w:ilvl w:val="1"/>
          <w:numId w:val="5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Одрживост:</w:t>
      </w:r>
    </w:p>
    <w:p>
      <w:pPr>
        <w:pStyle w:val="5"/>
        <w:spacing w:before="42" w:line="276" w:lineRule="auto"/>
        <w:ind w:left="240" w:right="977"/>
        <w:rPr>
          <w:rFonts w:ascii="Times New Roman" w:hAnsi="Times New Roman"/>
        </w:rPr>
      </w:pPr>
      <w:r>
        <w:rPr>
          <w:rFonts w:ascii="Times New Roman" w:hAnsi="Times New Roman"/>
        </w:rPr>
        <w:t>(У највише 10 редова наведите могућности наставка пројектне активности после престанка подршке локалне самоуправе.)</w:t>
      </w:r>
    </w:p>
    <w:p>
      <w:pPr>
        <w:pStyle w:val="5"/>
        <w:spacing w:before="42" w:line="276" w:lineRule="auto"/>
        <w:ind w:left="240" w:right="977"/>
        <w:rPr>
          <w:rFonts w:ascii="Times New Roman" w:hAnsi="Times New Roman"/>
        </w:rPr>
      </w:pPr>
    </w:p>
    <w:tbl>
      <w:tblPr>
        <w:tblStyle w:val="10"/>
        <w:tblW w:w="0" w:type="auto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900" w:type="dxa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</w:tbl>
    <w:p>
      <w:pPr>
        <w:pStyle w:val="5"/>
        <w:ind w:left="127"/>
        <w:rPr>
          <w:rFonts w:ascii="Times New Roman" w:hAnsi="Times New Roman"/>
        </w:rPr>
      </w:pPr>
    </w:p>
    <w:p>
      <w:pPr>
        <w:pStyle w:val="5"/>
        <w:spacing w:before="6"/>
        <w:rPr>
          <w:rFonts w:ascii="Times New Roman" w:hAnsi="Times New Roman"/>
        </w:rPr>
      </w:pPr>
    </w:p>
    <w:p>
      <w:pPr>
        <w:pStyle w:val="2"/>
        <w:numPr>
          <w:ilvl w:val="0"/>
          <w:numId w:val="4"/>
        </w:numPr>
        <w:tabs>
          <w:tab w:val="left" w:pos="463"/>
        </w:tabs>
        <w:ind w:left="462" w:hanging="222"/>
        <w:rPr>
          <w:rFonts w:ascii="Times New Roman" w:hAnsi="Times New Roman"/>
        </w:rPr>
      </w:pPr>
      <w:r>
        <w:rPr>
          <w:rFonts w:ascii="Times New Roman" w:hAnsi="Times New Roman"/>
        </w:rPr>
        <w:t>ОСОБЉЕ АНГАЖОВАНО 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ПРОЈЕКТУ</w:t>
      </w:r>
    </w:p>
    <w:p>
      <w:pPr>
        <w:spacing w:before="41" w:after="3" w:line="276" w:lineRule="auto"/>
        <w:ind w:left="240" w:right="11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(Набројте све особе које ће учествовати у пројекту и детаљно објасните улогу сваке од њих и њене кључне квалификације.) </w:t>
      </w:r>
      <w:r>
        <w:rPr>
          <w:rFonts w:ascii="Times New Roman" w:hAnsi="Times New Roman"/>
          <w:b/>
        </w:rPr>
        <w:t>Напомена: Ангажовање особа на пројекту врши се у складу са Законом о раду, односно Законом о јавним набавкама.</w:t>
      </w:r>
    </w:p>
    <w:tbl>
      <w:tblPr>
        <w:tblStyle w:val="4"/>
        <w:tblW w:w="0" w:type="auto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5"/>
        <w:gridCol w:w="2953"/>
        <w:gridCol w:w="3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6" w:hRule="atLeast"/>
        </w:trPr>
        <w:tc>
          <w:tcPr>
            <w:tcW w:w="2995" w:type="dxa"/>
          </w:tcPr>
          <w:p>
            <w:pPr>
              <w:pStyle w:val="15"/>
              <w:spacing w:line="265" w:lineRule="exact"/>
              <w:ind w:left="7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2953" w:type="dxa"/>
          </w:tcPr>
          <w:p>
            <w:pPr>
              <w:pStyle w:val="15"/>
              <w:spacing w:line="265" w:lineRule="exact"/>
              <w:ind w:lef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Функција у пројектном тиму</w:t>
            </w:r>
          </w:p>
        </w:tc>
        <w:tc>
          <w:tcPr>
            <w:tcW w:w="3952" w:type="dxa"/>
          </w:tcPr>
          <w:p>
            <w:pPr>
              <w:pStyle w:val="15"/>
              <w:spacing w:line="265" w:lineRule="exact"/>
              <w:ind w:left="178" w:firstLine="3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Квалификације (навести</w:t>
            </w:r>
          </w:p>
          <w:p>
            <w:pPr>
              <w:pStyle w:val="15"/>
              <w:spacing w:line="310" w:lineRule="atLeast"/>
              <w:ind w:left="191" w:right="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формално образовање, додатне едукације итд.)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9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9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9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995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11"/>
        <w:rPr>
          <w:rFonts w:ascii="Times New Roman" w:hAnsi="Times New Roman"/>
          <w:b/>
        </w:rPr>
      </w:pPr>
    </w:p>
    <w:p>
      <w:pPr>
        <w:pStyle w:val="2"/>
        <w:numPr>
          <w:ilvl w:val="0"/>
          <w:numId w:val="4"/>
        </w:numPr>
        <w:tabs>
          <w:tab w:val="left" w:pos="461"/>
        </w:tabs>
        <w:ind w:hanging="220"/>
        <w:rPr>
          <w:rFonts w:ascii="Times New Roman" w:hAnsi="Times New Roman"/>
        </w:rPr>
      </w:pPr>
      <w:r>
        <w:rPr>
          <w:rFonts w:ascii="Times New Roman" w:hAnsi="Times New Roman"/>
        </w:rPr>
        <w:t>КАПАЦИТЕТИ ЗА УПРАВЉАЊЕ И РЕАЛИЗАЦИЈУ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ПРОЈЕКТА</w:t>
      </w:r>
    </w:p>
    <w:p>
      <w:pPr>
        <w:spacing w:before="42"/>
        <w:ind w:left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 Ресурси:</w:t>
      </w:r>
    </w:p>
    <w:p>
      <w:pPr>
        <w:pStyle w:val="5"/>
        <w:spacing w:before="41" w:line="276" w:lineRule="auto"/>
        <w:ind w:left="240" w:right="1443"/>
        <w:rPr>
          <w:rFonts w:ascii="Times New Roman" w:hAnsi="Times New Roman"/>
        </w:rPr>
      </w:pPr>
      <w:r>
        <w:rPr>
          <w:rFonts w:ascii="Times New Roman" w:hAnsi="Times New Roman"/>
        </w:rPr>
        <w:t>(Молимо вас да детаљно прикажете различите ресурсе којима располаже ваша организација у протеклом периоду.)</w:t>
      </w:r>
    </w:p>
    <w:tbl>
      <w:tblPr>
        <w:tblStyle w:val="4"/>
        <w:tblW w:w="0" w:type="auto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9"/>
        <w:gridCol w:w="900"/>
        <w:gridCol w:w="1076"/>
        <w:gridCol w:w="1605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3979" w:type="dxa"/>
            <w:vMerge w:val="restart"/>
          </w:tcPr>
          <w:p>
            <w:pPr>
              <w:pStyle w:val="15"/>
              <w:rPr>
                <w:rFonts w:ascii="Times New Roman" w:hAnsi="Times New Roman"/>
              </w:rPr>
            </w:pPr>
          </w:p>
          <w:p>
            <w:pPr>
              <w:pStyle w:val="15"/>
              <w:spacing w:before="3"/>
              <w:rPr>
                <w:rFonts w:ascii="Times New Roman" w:hAnsi="Times New Roman"/>
              </w:rPr>
            </w:pPr>
          </w:p>
          <w:p>
            <w:pPr>
              <w:pStyle w:val="15"/>
              <w:ind w:left="4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Годишњи буџет у претходне три</w:t>
            </w:r>
          </w:p>
          <w:p>
            <w:pPr>
              <w:pStyle w:val="15"/>
              <w:spacing w:before="41" w:line="276" w:lineRule="auto"/>
              <w:ind w:left="107" w:right="99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године (за сваку годину, где је могуће, наведите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појединачно и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имена 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главних финансијера и проценат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њиховог</w:t>
            </w:r>
          </w:p>
          <w:p>
            <w:pPr>
              <w:pStyle w:val="15"/>
              <w:spacing w:line="276" w:lineRule="auto"/>
              <w:ind w:left="141" w:right="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доприноса у укупном годишњем буџету.)</w:t>
            </w:r>
          </w:p>
        </w:tc>
        <w:tc>
          <w:tcPr>
            <w:tcW w:w="900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Година</w:t>
            </w:r>
          </w:p>
        </w:tc>
        <w:tc>
          <w:tcPr>
            <w:tcW w:w="1076" w:type="dxa"/>
          </w:tcPr>
          <w:p>
            <w:pPr>
              <w:pStyle w:val="15"/>
              <w:spacing w:line="273" w:lineRule="auto"/>
              <w:ind w:left="272" w:right="183" w:hanging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Укупан буџет</w:t>
            </w:r>
          </w:p>
        </w:tc>
        <w:tc>
          <w:tcPr>
            <w:tcW w:w="1605" w:type="dxa"/>
            <w:tcBorders>
              <w:right w:val="single" w:color="000000" w:sz="6" w:space="0"/>
            </w:tcBorders>
          </w:tcPr>
          <w:p>
            <w:pPr>
              <w:pStyle w:val="15"/>
              <w:spacing w:line="273" w:lineRule="auto"/>
              <w:ind w:left="154" w:right="128" w:first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Главни финансијери</w:t>
            </w:r>
          </w:p>
        </w:tc>
        <w:tc>
          <w:tcPr>
            <w:tcW w:w="2340" w:type="dxa"/>
            <w:tcBorders>
              <w:left w:val="single" w:color="000000" w:sz="6" w:space="0"/>
            </w:tcBorders>
          </w:tcPr>
          <w:p>
            <w:pPr>
              <w:pStyle w:val="15"/>
              <w:spacing w:line="273" w:lineRule="auto"/>
              <w:ind w:left="115" w:right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Проценат учешћа </w:t>
            </w:r>
            <w:r>
              <w:rPr>
                <w:rFonts w:ascii="Times New Roman" w:hAnsi="Times New Roman"/>
              </w:rPr>
              <w:t>у целокупном</w:t>
            </w:r>
          </w:p>
          <w:p>
            <w:pPr>
              <w:pStyle w:val="15"/>
              <w:spacing w:before="1"/>
              <w:ind w:left="115" w:right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буџету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hint="default" w:ascii="Times New Roman" w:hAnsi="Times New Roman"/>
                <w:lang w:val="sr-Latn-RS"/>
              </w:rPr>
              <w:t>19.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hint="default" w:ascii="Times New Roman" w:hAnsi="Times New Roman"/>
                <w:lang w:val="sr-Latn-RS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hint="default" w:ascii="Times New Roman" w:hAnsi="Times New Roman"/>
                <w:lang w:val="sr-Latn-RS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979" w:type="dxa"/>
            <w:vMerge w:val="restart"/>
          </w:tcPr>
          <w:p>
            <w:pPr>
              <w:pStyle w:val="15"/>
              <w:spacing w:before="1"/>
              <w:rPr>
                <w:rFonts w:ascii="Times New Roman" w:hAnsi="Times New Roman"/>
              </w:rPr>
            </w:pPr>
          </w:p>
          <w:p>
            <w:pPr>
              <w:pStyle w:val="15"/>
              <w:spacing w:line="276" w:lineRule="auto"/>
              <w:ind w:left="182" w:right="159" w:hanging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Број стално и привремено запослених у вашој организацији по категоријама (нпр. стручни радници, рачуновођа;</w:t>
            </w:r>
          </w:p>
          <w:p>
            <w:pPr>
              <w:pStyle w:val="15"/>
              <w:ind w:left="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назначите њихова радна места)</w:t>
            </w:r>
          </w:p>
        </w:tc>
        <w:tc>
          <w:tcPr>
            <w:tcW w:w="3581" w:type="dxa"/>
            <w:gridSpan w:val="3"/>
          </w:tcPr>
          <w:p>
            <w:pPr>
              <w:pStyle w:val="15"/>
              <w:spacing w:line="268" w:lineRule="exact"/>
              <w:ind w:left="1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Радно место</w:t>
            </w:r>
          </w:p>
        </w:tc>
        <w:tc>
          <w:tcPr>
            <w:tcW w:w="2340" w:type="dxa"/>
          </w:tcPr>
          <w:p>
            <w:pPr>
              <w:pStyle w:val="15"/>
              <w:spacing w:line="268" w:lineRule="exact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Број запослених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97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979" w:type="dxa"/>
          </w:tcPr>
          <w:p>
            <w:pPr>
              <w:pStyle w:val="15"/>
              <w:spacing w:line="265" w:lineRule="exact"/>
              <w:ind w:left="4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Опрема и просторни капацитети</w:t>
            </w:r>
          </w:p>
        </w:tc>
        <w:tc>
          <w:tcPr>
            <w:tcW w:w="5921" w:type="dxa"/>
            <w:gridSpan w:val="4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979" w:type="dxa"/>
          </w:tcPr>
          <w:p>
            <w:pPr>
              <w:pStyle w:val="15"/>
              <w:spacing w:line="265" w:lineRule="exact"/>
              <w:ind w:left="140" w:right="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Остали релевантни ресурси (нпр.</w:t>
            </w:r>
          </w:p>
          <w:p>
            <w:pPr>
              <w:pStyle w:val="15"/>
              <w:spacing w:before="41"/>
              <w:ind w:left="141" w:right="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волонтери, сарадничке организације)</w:t>
            </w:r>
          </w:p>
        </w:tc>
        <w:tc>
          <w:tcPr>
            <w:tcW w:w="5921" w:type="dxa"/>
            <w:gridSpan w:val="4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pStyle w:val="5"/>
        <w:rPr>
          <w:rFonts w:ascii="Times New Roman" w:hAnsi="Times New Roman"/>
        </w:rPr>
      </w:pPr>
    </w:p>
    <w:p>
      <w:pPr>
        <w:pStyle w:val="5"/>
        <w:spacing w:before="5"/>
        <w:rPr>
          <w:rFonts w:ascii="Times New Roman" w:hAnsi="Times New Roman"/>
        </w:rPr>
      </w:pPr>
    </w:p>
    <w:p>
      <w:pPr>
        <w:pStyle w:val="2"/>
        <w:numPr>
          <w:ilvl w:val="0"/>
          <w:numId w:val="4"/>
        </w:numPr>
        <w:tabs>
          <w:tab w:val="left" w:pos="492"/>
        </w:tabs>
        <w:spacing w:before="56" w:line="276" w:lineRule="auto"/>
        <w:ind w:left="240" w:right="582" w:firstLine="0"/>
        <w:rPr>
          <w:rFonts w:ascii="Times New Roman" w:hAnsi="Times New Roman"/>
        </w:rPr>
      </w:pPr>
      <w:r>
        <w:rPr>
          <w:rFonts w:ascii="Times New Roman" w:hAnsi="Times New Roman"/>
        </w:rPr>
        <w:t>ПАРТНЕРСКЕ ОРГАНИЗАЦИЈЕ (ако је планирано да се пројекат реализује у партнерству са другим организацијама)</w:t>
      </w:r>
    </w:p>
    <w:p>
      <w:pPr>
        <w:pStyle w:val="5"/>
        <w:spacing w:before="4"/>
        <w:rPr>
          <w:rFonts w:ascii="Times New Roman" w:hAnsi="Times New Roman"/>
          <w:b/>
        </w:rPr>
      </w:pPr>
    </w:p>
    <w:p>
      <w:pPr>
        <w:tabs>
          <w:tab w:val="left" w:pos="6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Основни подаци о партнерској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организацији:</w:t>
      </w:r>
    </w:p>
    <w:p>
      <w:pPr>
        <w:pStyle w:val="5"/>
        <w:spacing w:before="41"/>
        <w:rPr>
          <w:rFonts w:ascii="Times New Roman" w:hAnsi="Times New Roman"/>
        </w:rPr>
      </w:pPr>
      <w:r>
        <w:rPr>
          <w:rFonts w:ascii="Times New Roman" w:hAnsi="Times New Roman"/>
        </w:rPr>
        <w:t>Додајте посебну табелу за сваку партнерску организацију.)</w:t>
      </w:r>
    </w:p>
    <w:p>
      <w:pPr>
        <w:pStyle w:val="5"/>
        <w:spacing w:before="9"/>
        <w:rPr>
          <w:rFonts w:ascii="Times New Roman" w:hAnsi="Times New Roman"/>
        </w:rPr>
      </w:pPr>
    </w:p>
    <w:tbl>
      <w:tblPr>
        <w:tblStyle w:val="4"/>
        <w:tblW w:w="0" w:type="auto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1"/>
        <w:gridCol w:w="5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471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Пуно име организације (како је наведено у</w:t>
            </w:r>
          </w:p>
          <w:p>
            <w:pPr>
              <w:pStyle w:val="15"/>
              <w:spacing w:before="41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документу о регистрацији)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471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Правни статус организације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471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Службена адреса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471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 / факс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471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И-мејл адреса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471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 особа (име, презиме и функција у</w:t>
            </w:r>
          </w:p>
          <w:p>
            <w:pPr>
              <w:pStyle w:val="15"/>
              <w:spacing w:before="41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организацији)</w:t>
            </w:r>
          </w:p>
        </w:tc>
        <w:tc>
          <w:tcPr>
            <w:tcW w:w="542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1"/>
        <w:rPr>
          <w:rFonts w:ascii="Times New Roman" w:hAnsi="Times New Roman"/>
        </w:rPr>
      </w:pPr>
    </w:p>
    <w:p>
      <w:pPr>
        <w:pStyle w:val="2"/>
        <w:tabs>
          <w:tab w:val="left" w:pos="632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којим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ресурсима,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искуствима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надлежностима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појединачни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партнери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улазе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партнерство?</w:t>
      </w:r>
    </w:p>
    <w:tbl>
      <w:tblPr>
        <w:tblStyle w:val="10"/>
        <w:tblpPr w:leftFromText="180" w:rightFromText="180" w:vertAnchor="text" w:horzAnchor="margin" w:tblpY="72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900" w:type="dxa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(Наведите тражено за све партнере.)</w:t>
      </w:r>
    </w:p>
    <w:p>
      <w:pPr>
        <w:rPr>
          <w:rFonts w:ascii="Times New Roman" w:hAnsi="Times New Roman"/>
        </w:rPr>
        <w:sectPr>
          <w:footerReference r:id="rId5" w:type="default"/>
          <w:pgSz w:w="12240" w:h="15840"/>
          <w:pgMar w:top="840" w:right="320" w:bottom="1680" w:left="1200" w:header="0" w:footer="1461" w:gutter="0"/>
          <w:cols w:space="720" w:num="1"/>
        </w:sectPr>
      </w:pPr>
    </w:p>
    <w:p>
      <w:pPr>
        <w:pStyle w:val="5"/>
        <w:ind w:left="127"/>
        <w:rPr>
          <w:rFonts w:ascii="Times New Roman" w:hAnsi="Times New Roman"/>
        </w:rPr>
      </w:pPr>
    </w:p>
    <w:p>
      <w:pPr>
        <w:pStyle w:val="5"/>
        <w:rPr>
          <w:rFonts w:ascii="Times New Roman" w:hAnsi="Times New Roman"/>
        </w:rPr>
      </w:pPr>
    </w:p>
    <w:p>
      <w:pPr>
        <w:pStyle w:val="5"/>
        <w:rPr>
          <w:rFonts w:ascii="Times New Roman" w:hAnsi="Times New Roman"/>
        </w:rPr>
      </w:pPr>
    </w:p>
    <w:p>
      <w:pPr>
        <w:pStyle w:val="2"/>
        <w:tabs>
          <w:tab w:val="left" w:pos="632"/>
        </w:tabs>
        <w:spacing w:before="5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На који ће се начин пројектно партнерство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координисати?</w:t>
      </w:r>
    </w:p>
    <w:p>
      <w:pPr>
        <w:pStyle w:val="5"/>
        <w:spacing w:before="41"/>
        <w:rPr>
          <w:rFonts w:ascii="Times New Roman" w:hAnsi="Times New Roman"/>
        </w:rPr>
      </w:pPr>
      <w:r>
        <w:rPr>
          <w:rFonts w:ascii="Times New Roman" w:hAnsi="Times New Roman"/>
        </w:rPr>
        <w:t>(Образложите у највише пет редова.)</w:t>
      </w:r>
    </w:p>
    <w:p>
      <w:pPr>
        <w:pStyle w:val="5"/>
        <w:spacing w:before="41"/>
        <w:rPr>
          <w:rFonts w:ascii="Times New Roman" w:hAnsi="Times New Roman"/>
        </w:rPr>
      </w:pPr>
    </w:p>
    <w:tbl>
      <w:tblPr>
        <w:tblStyle w:val="10"/>
        <w:tblW w:w="0" w:type="auto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9900" w:type="dxa"/>
          </w:tcPr>
          <w:p>
            <w:pPr>
              <w:pStyle w:val="5"/>
              <w:spacing w:before="8"/>
              <w:rPr>
                <w:rFonts w:ascii="Times New Roman" w:hAnsi="Times New Roman"/>
              </w:rPr>
            </w:pPr>
          </w:p>
        </w:tc>
      </w:tr>
    </w:tbl>
    <w:p>
      <w:pPr>
        <w:pStyle w:val="5"/>
        <w:spacing w:before="8"/>
        <w:rPr>
          <w:rFonts w:ascii="Times New Roman" w:hAnsi="Times New Roman"/>
        </w:rPr>
      </w:pPr>
    </w:p>
    <w:p>
      <w:pPr>
        <w:pStyle w:val="5"/>
        <w:spacing w:before="8"/>
        <w:rPr>
          <w:rFonts w:ascii="Times New Roman" w:hAnsi="Times New Roman"/>
        </w:rPr>
      </w:pPr>
    </w:p>
    <w:p>
      <w:pPr>
        <w:pStyle w:val="2"/>
        <w:numPr>
          <w:ilvl w:val="0"/>
          <w:numId w:val="6"/>
        </w:numPr>
        <w:tabs>
          <w:tab w:val="left" w:pos="462"/>
        </w:tabs>
        <w:spacing w:before="57"/>
        <w:rPr>
          <w:rFonts w:ascii="Times New Roman" w:hAnsi="Times New Roman"/>
        </w:rPr>
      </w:pPr>
      <w:r>
        <w:rPr>
          <w:rFonts w:ascii="Times New Roman" w:hAnsi="Times New Roman"/>
        </w:rPr>
        <w:t>ПРИКАЗ БУЏЕТA</w:t>
      </w:r>
    </w:p>
    <w:p>
      <w:pPr>
        <w:pStyle w:val="5"/>
        <w:spacing w:before="7"/>
        <w:rPr>
          <w:rFonts w:ascii="Times New Roman" w:hAnsi="Times New Roman"/>
          <w:b/>
        </w:rPr>
      </w:pPr>
    </w:p>
    <w:p>
      <w:pPr>
        <w:pStyle w:val="5"/>
        <w:ind w:left="240"/>
        <w:rPr>
          <w:rFonts w:ascii="Times New Roman" w:hAnsi="Times New Roman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imes New Roman" w:hAnsi="Times New Roman"/>
          <w:u w:val="single"/>
        </w:rPr>
        <w:t>За детаљан приказ буџета користите табелу из Прилога.</w:t>
      </w:r>
    </w:p>
    <w:p>
      <w:pPr>
        <w:pStyle w:val="5"/>
        <w:spacing w:before="11" w:after="1"/>
        <w:rPr>
          <w:rFonts w:ascii="Times New Roman" w:hAnsi="Times New Roman"/>
        </w:rPr>
      </w:pPr>
    </w:p>
    <w:tbl>
      <w:tblPr>
        <w:tblStyle w:val="4"/>
        <w:tblW w:w="0" w:type="auto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4"/>
        <w:gridCol w:w="3509"/>
        <w:gridCol w:w="2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3734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  <w:p>
            <w:pPr>
              <w:pStyle w:val="15"/>
              <w:spacing w:before="191"/>
              <w:ind w:left="5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Укупни трошкови пројекта</w:t>
            </w:r>
          </w:p>
        </w:tc>
        <w:tc>
          <w:tcPr>
            <w:tcW w:w="3509" w:type="dxa"/>
          </w:tcPr>
          <w:p>
            <w:pPr>
              <w:pStyle w:val="15"/>
              <w:spacing w:before="1"/>
              <w:rPr>
                <w:rFonts w:ascii="Times New Roman" w:hAnsi="Times New Roman"/>
              </w:rPr>
            </w:pPr>
          </w:p>
          <w:p>
            <w:pPr>
              <w:pStyle w:val="15"/>
              <w:spacing w:line="273" w:lineRule="auto"/>
              <w:ind w:left="1194" w:right="239" w:hanging="9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 који се тражи од локалне самоуправе</w:t>
            </w:r>
          </w:p>
        </w:tc>
        <w:tc>
          <w:tcPr>
            <w:tcW w:w="2657" w:type="dxa"/>
          </w:tcPr>
          <w:p>
            <w:pPr>
              <w:pStyle w:val="15"/>
              <w:spacing w:line="276" w:lineRule="auto"/>
              <w:ind w:left="220" w:right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износа који се тражи од локалне</w:t>
            </w:r>
          </w:p>
          <w:p>
            <w:pPr>
              <w:pStyle w:val="15"/>
              <w:spacing w:line="268" w:lineRule="exact"/>
              <w:ind w:lef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самоуправе у укупним</w:t>
            </w:r>
          </w:p>
          <w:p>
            <w:pPr>
              <w:pStyle w:val="15"/>
              <w:spacing w:before="37"/>
              <w:ind w:left="220" w:right="2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трошковима пројекта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734" w:type="dxa"/>
          </w:tcPr>
          <w:p>
            <w:pPr>
              <w:pStyle w:val="15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Дин.</w:t>
            </w:r>
          </w:p>
        </w:tc>
        <w:tc>
          <w:tcPr>
            <w:tcW w:w="3509" w:type="dxa"/>
          </w:tcPr>
          <w:p>
            <w:pPr>
              <w:pStyle w:val="15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Дин.</w:t>
            </w:r>
          </w:p>
        </w:tc>
        <w:tc>
          <w:tcPr>
            <w:tcW w:w="2657" w:type="dxa"/>
          </w:tcPr>
          <w:p>
            <w:pPr>
              <w:pStyle w:val="15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</w:tbl>
    <w:p>
      <w:pPr>
        <w:rPr>
          <w:rFonts w:ascii="Times New Roman" w:hAnsi="Times New Roman"/>
        </w:rPr>
      </w:pPr>
    </w:p>
    <w:p>
      <w:pPr>
        <w:tabs>
          <w:tab w:val="left" w:pos="3417"/>
        </w:tabs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ind w:left="0"/>
        <w:rPr>
          <w:rFonts w:ascii="Times New Roman" w:hAnsi="Times New Roman"/>
        </w:rPr>
      </w:pPr>
    </w:p>
    <w:p>
      <w:pPr>
        <w:pStyle w:val="2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Прилог бр. 4</w:t>
      </w:r>
    </w:p>
    <w:p>
      <w:pPr>
        <w:pStyle w:val="5"/>
        <w:spacing w:before="9"/>
        <w:rPr>
          <w:rFonts w:ascii="Times New Roman" w:hAnsi="Times New Roman"/>
          <w:b/>
        </w:rPr>
      </w:pPr>
    </w:p>
    <w:p>
      <w:pPr>
        <w:tabs>
          <w:tab w:val="left" w:pos="9714"/>
        </w:tabs>
        <w:ind w:left="336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Табеларни приказ буџета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пројекта 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>
      <w:pPr>
        <w:pStyle w:val="5"/>
        <w:spacing w:before="39"/>
        <w:ind w:left="6361"/>
        <w:rPr>
          <w:rFonts w:ascii="Times New Roman" w:hAnsi="Times New Roman"/>
        </w:rPr>
      </w:pPr>
      <w:r>
        <w:rPr>
          <w:rFonts w:ascii="Times New Roman" w:hAnsi="Times New Roman"/>
        </w:rPr>
        <w:t>назив пројекта</w:t>
      </w:r>
    </w:p>
    <w:p>
      <w:pPr>
        <w:pStyle w:val="5"/>
        <w:spacing w:before="4" w:after="1"/>
        <w:rPr>
          <w:rFonts w:ascii="Times New Roman" w:hAnsi="Times New Roman"/>
        </w:rPr>
      </w:pPr>
    </w:p>
    <w:tbl>
      <w:tblPr>
        <w:tblStyle w:val="4"/>
        <w:tblW w:w="0" w:type="auto"/>
        <w:tblInd w:w="2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2"/>
        <w:gridCol w:w="1170"/>
        <w:gridCol w:w="1170"/>
        <w:gridCol w:w="1281"/>
        <w:gridCol w:w="12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53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  <w:p>
            <w:pPr>
              <w:pStyle w:val="15"/>
              <w:tabs>
                <w:tab w:val="left" w:pos="3552"/>
              </w:tabs>
              <w:spacing w:before="1"/>
              <w:ind w:right="22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Трошкови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  <w:p>
            <w:pPr>
              <w:pStyle w:val="15"/>
              <w:spacing w:before="1"/>
              <w:ind w:left="92" w:right="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јединица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C0C0C0"/>
          </w:tcPr>
          <w:p>
            <w:pPr>
              <w:pStyle w:val="15"/>
              <w:spacing w:before="152" w:line="276" w:lineRule="auto"/>
              <w:ind w:left="111" w:right="73" w:firstLin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јединица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spacing w:line="273" w:lineRule="auto"/>
              <w:ind w:left="124" w:right="91" w:firstLine="2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јединице у</w:t>
            </w:r>
          </w:p>
          <w:p>
            <w:pPr>
              <w:pStyle w:val="15"/>
              <w:spacing w:before="3"/>
              <w:ind w:left="375" w:right="42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1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spacing w:before="152" w:line="276" w:lineRule="auto"/>
              <w:ind w:left="337" w:right="83" w:hanging="2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Трошкови у РСД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Људски рeсурси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66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Плaтe (брутo изнoси, лoкaлнo oсoбљe)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Teхничкo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месечно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 Aдминистрaтивнo/ прaтeћe oсoбљe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месечно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Плaтe (брутo изнoси)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месечно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Днeвницe зa путoвaњa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5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>
      <w:pPr>
        <w:spacing w:line="265" w:lineRule="exact"/>
        <w:jc w:val="right"/>
        <w:rPr>
          <w:rFonts w:ascii="Times New Roman" w:hAnsi="Times New Roman"/>
        </w:rPr>
      </w:pPr>
    </w:p>
    <w:tbl>
      <w:tblPr>
        <w:tblStyle w:val="4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9"/>
        <w:gridCol w:w="1109"/>
        <w:gridCol w:w="1109"/>
        <w:gridCol w:w="1296"/>
        <w:gridCol w:w="1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639" w:type="dxa"/>
            <w:tcBorders>
              <w:top w:val="single" w:color="auto" w:sz="4" w:space="0"/>
            </w:tcBorders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 Лoкaлни трaнспoрт (oсoбљe aнгaжoвaнo зa</w:t>
            </w:r>
          </w:p>
          <w:p>
            <w:pPr>
              <w:pStyle w:val="15"/>
              <w:spacing w:before="38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прojeкaт)</w:t>
            </w:r>
          </w:p>
        </w:tc>
        <w:tc>
          <w:tcPr>
            <w:tcW w:w="1109" w:type="dxa"/>
            <w:tcBorders>
              <w:top w:val="single" w:color="auto" w:sz="4" w:space="0"/>
            </w:tcBorders>
          </w:tcPr>
          <w:p>
            <w:pPr>
              <w:pStyle w:val="15"/>
              <w:spacing w:before="150"/>
              <w:ind w:left="81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дневно</w:t>
            </w:r>
          </w:p>
        </w:tc>
        <w:tc>
          <w:tcPr>
            <w:tcW w:w="1109" w:type="dxa"/>
            <w:tcBorders>
              <w:top w:val="single" w:color="auto" w:sz="4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shd w:val="clear" w:color="auto" w:fill="C0C0C0"/>
          </w:tcPr>
          <w:p>
            <w:pPr>
              <w:pStyle w:val="15"/>
              <w:spacing w:before="150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  <w:shd w:val="clear" w:color="auto" w:fill="BEBEBE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Meђузбир Људски Рeсурси</w:t>
            </w:r>
          </w:p>
        </w:tc>
        <w:tc>
          <w:tcPr>
            <w:tcW w:w="1109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2. Путoвaњe</w:t>
            </w: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 Лoкaлни трaнспoрт</w:t>
            </w:r>
          </w:p>
        </w:tc>
        <w:tc>
          <w:tcPr>
            <w:tcW w:w="1109" w:type="dxa"/>
          </w:tcPr>
          <w:p>
            <w:pPr>
              <w:pStyle w:val="15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  <w:shd w:val="clear" w:color="auto" w:fill="BEBEBE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w w:val="105"/>
              </w:rPr>
              <w:t>Meђузбир Путoвaњe</w:t>
            </w:r>
          </w:p>
        </w:tc>
        <w:tc>
          <w:tcPr>
            <w:tcW w:w="1109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Oпрeмa и мaтeриjaл</w:t>
            </w: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Нaмeштaj, кoмпjутeрскa oпрeмa</w:t>
            </w: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Опрeмa, мaшинe, алати ( основна трајна добра)</w:t>
            </w: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Oстaлo (нaвeдитe штa)</w:t>
            </w: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  <w:shd w:val="clear" w:color="auto" w:fill="BEBEBE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Meђузбир Oпрeмa и мaтeриjaл</w:t>
            </w:r>
          </w:p>
        </w:tc>
        <w:tc>
          <w:tcPr>
            <w:tcW w:w="1109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Лoкaлнa кaнцeлaриja/Tрoшкoви прojeктa</w:t>
            </w: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3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 Tрoшкoви вoзилa</w:t>
            </w:r>
          </w:p>
        </w:tc>
        <w:tc>
          <w:tcPr>
            <w:tcW w:w="1109" w:type="dxa"/>
          </w:tcPr>
          <w:p>
            <w:pPr>
              <w:pStyle w:val="15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Изнajмљивaњe кaнцeлaриje</w:t>
            </w:r>
          </w:p>
        </w:tc>
        <w:tc>
          <w:tcPr>
            <w:tcW w:w="1109" w:type="dxa"/>
          </w:tcPr>
          <w:p>
            <w:pPr>
              <w:pStyle w:val="15"/>
              <w:spacing w:line="268" w:lineRule="exact"/>
              <w:ind w:left="83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 Пoтрoшнa рoбa - кaнцeлaриjски мaтeриjaл</w:t>
            </w:r>
          </w:p>
        </w:tc>
        <w:tc>
          <w:tcPr>
            <w:tcW w:w="1109" w:type="dxa"/>
          </w:tcPr>
          <w:p>
            <w:pPr>
              <w:pStyle w:val="15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 Oстaлe услугe (тeл/фax, струja/грejaњe, oдржaвaњe)</w:t>
            </w:r>
          </w:p>
        </w:tc>
        <w:tc>
          <w:tcPr>
            <w:tcW w:w="1109" w:type="dxa"/>
          </w:tcPr>
          <w:p>
            <w:pPr>
              <w:pStyle w:val="15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  <w:shd w:val="clear" w:color="auto" w:fill="BEBEBE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Meђузбир Лoкaлнa кaнцeлaриja/Tрoшкoви прojeктa</w:t>
            </w:r>
          </w:p>
        </w:tc>
        <w:tc>
          <w:tcPr>
            <w:tcW w:w="1109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Oстaли трoшкoви/услугe</w:t>
            </w: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  <w:shd w:val="clear" w:color="auto" w:fill="C0C0C0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Meђузбир Oстaли трoшкoви/услугe</w:t>
            </w:r>
          </w:p>
        </w:tc>
        <w:tc>
          <w:tcPr>
            <w:tcW w:w="1109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4721" w:type="dxa"/>
            <w:gridSpan w:val="4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  <w:shd w:val="clear" w:color="auto" w:fill="BEBEBE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Укупни трoшкoви прojeктa (1-5)</w:t>
            </w:r>
          </w:p>
        </w:tc>
        <w:tc>
          <w:tcPr>
            <w:tcW w:w="1109" w:type="dxa"/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>
            <w:pPr>
              <w:pStyle w:val="15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>
      <w:pPr>
        <w:pStyle w:val="5"/>
        <w:spacing w:before="7"/>
        <w:rPr>
          <w:rFonts w:ascii="Times New Roman" w:hAnsi="Times New Roman"/>
        </w:rPr>
      </w:pPr>
    </w:p>
    <w:tbl>
      <w:tblPr>
        <w:tblStyle w:val="4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9"/>
        <w:gridCol w:w="2593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  <w:shd w:val="clear" w:color="auto" w:fill="FFFF00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Извори финансирања (А+Б=6)</w:t>
            </w:r>
          </w:p>
        </w:tc>
        <w:tc>
          <w:tcPr>
            <w:tcW w:w="2593" w:type="dxa"/>
            <w:tcBorders>
              <w:right w:val="single" w:color="000000" w:sz="6" w:space="0"/>
            </w:tcBorders>
            <w:shd w:val="clear" w:color="auto" w:fill="FFFF00"/>
          </w:tcPr>
          <w:p>
            <w:pPr>
              <w:pStyle w:val="15"/>
              <w:spacing w:line="265" w:lineRule="exact"/>
              <w:ind w:left="896" w:right="88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2160" w:type="dxa"/>
            <w:tcBorders>
              <w:left w:val="single" w:color="000000" w:sz="6" w:space="0"/>
            </w:tcBorders>
            <w:shd w:val="clear" w:color="auto" w:fill="FFFF00"/>
          </w:tcPr>
          <w:p>
            <w:pPr>
              <w:pStyle w:val="15"/>
              <w:spacing w:line="265" w:lineRule="exact"/>
              <w:ind w:lef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39" w:type="dxa"/>
            <w:shd w:val="clear" w:color="auto" w:fill="FFFF00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 Износ који се тражи од локалне самоуправе</w:t>
            </w:r>
          </w:p>
        </w:tc>
        <w:tc>
          <w:tcPr>
            <w:tcW w:w="2593" w:type="dxa"/>
            <w:tcBorders>
              <w:right w:val="single" w:color="000000" w:sz="6" w:space="0"/>
            </w:tcBorders>
            <w:shd w:val="clear" w:color="auto" w:fill="FFFF0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color="000000" w:sz="6" w:space="0"/>
            </w:tcBorders>
            <w:shd w:val="clear" w:color="auto" w:fill="FFFF00"/>
          </w:tcPr>
          <w:p>
            <w:pPr>
              <w:pStyle w:val="15"/>
              <w:spacing w:line="265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39" w:type="dxa"/>
            <w:shd w:val="clear" w:color="auto" w:fill="FFFF00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Б. Сопствено учешће апликанта/партнера</w:t>
            </w:r>
          </w:p>
        </w:tc>
        <w:tc>
          <w:tcPr>
            <w:tcW w:w="2593" w:type="dxa"/>
            <w:tcBorders>
              <w:right w:val="single" w:color="000000" w:sz="6" w:space="0"/>
            </w:tcBorders>
            <w:shd w:val="clear" w:color="auto" w:fill="FFFF00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color="000000" w:sz="6" w:space="0"/>
            </w:tcBorders>
            <w:shd w:val="clear" w:color="auto" w:fill="FFFF00"/>
          </w:tcPr>
          <w:p>
            <w:pPr>
              <w:pStyle w:val="15"/>
              <w:spacing w:line="268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>
      <w:pPr>
        <w:pStyle w:val="5"/>
        <w:spacing w:before="9"/>
        <w:rPr>
          <w:rFonts w:ascii="Times New Roman" w:hAnsi="Times New Roman"/>
        </w:rPr>
      </w:pPr>
    </w:p>
    <w:p>
      <w:pPr>
        <w:pStyle w:val="5"/>
        <w:spacing w:before="56"/>
        <w:ind w:left="835"/>
        <w:rPr>
          <w:rFonts w:ascii="Times New Roman" w:hAnsi="Times New Roman"/>
        </w:rPr>
      </w:pPr>
      <w:r>
        <w:rPr>
          <w:rFonts w:ascii="Times New Roman" w:hAnsi="Times New Roman"/>
        </w:rPr>
        <w:t>Место и датум:</w:t>
      </w:r>
    </w:p>
    <w:p>
      <w:pPr>
        <w:pStyle w:val="5"/>
        <w:rPr>
          <w:rFonts w:ascii="Times New Roman" w:hAnsi="Times New Roman"/>
        </w:rPr>
      </w:pPr>
    </w:p>
    <w:p>
      <w:pPr>
        <w:pStyle w:val="5"/>
        <w:spacing w:before="1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145415</wp:posOffset>
                </wp:positionV>
                <wp:extent cx="1809115" cy="0"/>
                <wp:effectExtent l="0" t="0" r="0" b="0"/>
                <wp:wrapTopAndBottom/>
                <wp:docPr id="2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ln w="91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margin-left:76.8pt;margin-top:11.45pt;height:0pt;width:142.4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B8bTrNYAAAAJ&#10;AQAADwAAAGRycy9kb3ducmV2LnhtbE2PTU+DQBCG7yb+h82YeDF2gdovZGm0ifFc5NDjwo5Ays4S&#10;dgv13zvGgx7fmSfvPJPtr7YXE46+c6QgXkQgkGpnOmoUlB9vj1sQPmgyuneECr7Qwz6/vcl0atxM&#10;R5yK0AguIZ9qBW0IQyqlr1u02i/cgMS7TzdaHTiOjTSjnrnc9jKJorW0uiO+0OoBDy3W5+JiFWx2&#10;UzXFJVbF66F8mF+Op/P76JS6v4ujZxABr+EPhh99VoecnSp3IeNFz3m1XDOqIEl2IBh4Wm5XIKrf&#10;gcwz+f+D/BtQSwMEFAAAAAgAh07iQI7t5Y3ZAQAA2gMAAA4AAABkcnMvZTJvRG9jLnhtbK1TTW/b&#10;MAy9D9h/EHRfbGfY0BpxeljWXYqtQLcfwOjDFqAviEqc/PtRctpu3SWH+SBTIvXI90ht7k7OsqNK&#10;aIIfeLdqOVNeBGn8OPBfP+8/3HCGGbwEG7wa+Fkhv9u+f7eZY6/WYQpWqsQIxGM/x4FPOce+aVBM&#10;ygGuQlSenDokB5m2aWxkgpnQnW3Wbfu5mUOSMQWhEOl0tzj5BTFdAxi0NkLtgjg45fOCmpSFTJRw&#10;MhH5tlartRL5h9aoMrMDJ6a5rpSE7H1Zm+0G+jFBnIy4lADXlPCGkwPjKekL1A4ysEMy/0A5I1LA&#10;oPNKBNcsRKoixKJr32jzNEFUlQtJjfFFdPx/sOL78TExIwe+5syDo4Y/GK+QfSzSzBF7iniKj+my&#10;QzILz5NOrvyJATtVOc8vcqpTZoIOu5v2tus+cSaefc3rxZgwf1PBsWIM3FLSKiAcHzBTMgp9Dil5&#10;rGfzwG+7tsABjZ2mdpPpIpWOfqx3MVgj74215Qamcf/FJnaE0vr6FUqE+1dYSbIDnJa46lqGYlIg&#10;v3rJ8jmSKJ7eAi8lOCU5s4qeTrEIEPoMxl4TSamtpwqKqouOxdoHeaYWHGIy40RKdLXK4qGW13ov&#10;41lm6s99RXp9kt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8bTrNYAAAAJAQAADwAAAAAAAAAB&#10;ACAAAAAiAAAAZHJzL2Rvd25yZXYueG1sUEsBAhQAFAAAAAgAh07iQI7t5Y3ZAQAA2gMAAA4AAAAA&#10;AAAAAQAgAAAAJQEAAGRycy9lMm9Eb2MueG1sUEsFBgAAAAAGAAYAWQEAAHAFAAAAAA==&#10;">
                <v:fill on="f" focussize="0,0"/>
                <v:stroke weight="0.71692913385826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5123180</wp:posOffset>
                </wp:positionH>
                <wp:positionV relativeFrom="paragraph">
                  <wp:posOffset>145415</wp:posOffset>
                </wp:positionV>
                <wp:extent cx="2294890" cy="0"/>
                <wp:effectExtent l="0" t="0" r="0" b="0"/>
                <wp:wrapTopAndBottom/>
                <wp:docPr id="3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ln w="91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403.4pt;margin-top:11.45pt;height:0pt;width:180.7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+fxwMtYAAAAK&#10;AQAADwAAAGRycy9kb3ducmV2LnhtbE2PwU7DMBBE70j9B2srcUHUTg4hDXEqqIQ4N+TA0YmXJGq8&#10;jmw3KX+PKw5w3NnRzJvycDUTW9D50ZKEZCeAIXVWj9RLaD7eHnNgPijSarKEEr7Rw6Ha3JWq0Hal&#10;Ey516FkMIV8oCUMIc8G57wY0yu/sjBR/X9YZFeLpeq6dWmO4mXgqRMaNGik2DGrG44Ddub4YCU/7&#10;pV2SBtv69dg8rC+nz/O7s1LebxPxDCzgNfyZ4YYf0aGKTK29kPZskpCLLKIHCWm6B3YzJFmeAmt/&#10;FV6V/P+E6gdQSwMEFAAAAAgAh07iQO0XZH3bAQAA2gMAAA4AAABkcnMvZTJvRG9jLnhtbK1TTW/b&#10;MAy9D9h/EHRfnGTd0BhxemjWXYqtQLcfoEiULUBfEJU4+fej5DTduksO9UGmROqR75Fa3x2dZQdI&#10;aILv+GI25wy8DMr4vuO/fz18uuUMs/BK2OCh4ydAfrf5+GE9xhaWYQhWQWIE4rEdY8eHnGPbNCgH&#10;cAJnIYInpw7JiUzb1DcqiZHQnW2W8/nXZgxJxRQkINLpdnLyM2K6BjBobSRsg9w78HlCTWBFJko4&#10;mIh8U6vVGmT+qTVCZrbjxDTXlZKQvStrs1mLtk8iDkaeSxDXlPCGkxPGU9IL1FZkwfbJ/AfljEwB&#10;g84zGVwzEamKEIvF/I02z4OIULmQ1BgvouP7wcofh6fEjOr4Z868cNTwR+MB2U2RZozYUsRzfErn&#10;HZJZeB51cuVPDNixynm6yAnHzCQdLperm9sVKS1ffM3rxZgwf4fgWDE6bilpFVAcHjFTMgp9CSl5&#10;rGdjx1eL+ReCEzR2mtpNpotUOvq+3sVgjXow1pYbmPrdvU3sIErr61coEe4/YSXJVuAwxVXXNBQD&#10;CPXNK5ZPkUTx9BZ4KcGB4swCPZ1iEaBoszD2mkhKbT1VUFSddCzWLqgTtWAfk+kHUmJRqyweanmt&#10;9zyeZab+3lek1ye5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5/HAy1gAAAAoBAAAPAAAAAAAA&#10;AAEAIAAAACIAAABkcnMvZG93bnJldi54bWxQSwECFAAUAAAACACHTuJA7RdkfdsBAADaAwAADgAA&#10;AAAAAAABACAAAAAlAQAAZHJzL2Uyb0RvYy54bWxQSwUGAAAAAAYABgBZAQAAcgUAAAAA&#10;">
                <v:fill on="f" focussize="0,0"/>
                <v:stroke weight="0.71692913385826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31"/>
        <w:ind w:right="55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Потпис одговорног лица</w:t>
      </w:r>
    </w:p>
    <w:p>
      <w:pPr>
        <w:spacing w:line="265" w:lineRule="exact"/>
        <w:jc w:val="right"/>
        <w:rPr>
          <w:rFonts w:ascii="Times New Roman" w:hAnsi="Times New Roman"/>
        </w:rPr>
      </w:pPr>
    </w:p>
    <w:p>
      <w:pPr>
        <w:spacing w:line="265" w:lineRule="exact"/>
        <w:rPr>
          <w:rFonts w:ascii="Times New Roman" w:hAnsi="Times New Roman"/>
        </w:rPr>
        <w:sectPr>
          <w:pgSz w:w="12240" w:h="15840"/>
          <w:pgMar w:top="840" w:right="320" w:bottom="1680" w:left="1200" w:header="0" w:footer="1461" w:gutter="0"/>
          <w:cols w:space="720" w:num="1"/>
        </w:sectPr>
      </w:pPr>
    </w:p>
    <w:p>
      <w:pPr>
        <w:pStyle w:val="2"/>
        <w:spacing w:before="57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Прилог бр. 5</w:t>
      </w:r>
    </w:p>
    <w:p>
      <w:pPr>
        <w:pStyle w:val="5"/>
        <w:spacing w:before="8"/>
        <w:rPr>
          <w:rFonts w:ascii="Times New Roman" w:hAnsi="Times New Roman"/>
          <w:b/>
        </w:rPr>
      </w:pPr>
    </w:p>
    <w:p>
      <w:pPr>
        <w:ind w:left="3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НАРАТИВНИ БУЏЕТ - УДРУЖЕЊА</w:t>
      </w:r>
    </w:p>
    <w:p>
      <w:pPr>
        <w:pStyle w:val="5"/>
        <w:spacing w:before="11"/>
        <w:rPr>
          <w:rFonts w:ascii="Times New Roman" w:hAnsi="Times New Roman"/>
          <w:b/>
        </w:rPr>
      </w:pPr>
    </w:p>
    <w:tbl>
      <w:tblPr>
        <w:tblStyle w:val="4"/>
        <w:tblW w:w="0" w:type="auto"/>
        <w:tblInd w:w="2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0"/>
        <w:gridCol w:w="6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99" w:type="dxa"/>
            <w:tcBorders>
              <w:right w:val="single" w:color="000000" w:sz="4" w:space="0"/>
            </w:tcBorders>
            <w:shd w:val="clear" w:color="auto" w:fill="D7D7D7"/>
          </w:tcPr>
          <w:p>
            <w:pPr>
              <w:pStyle w:val="15"/>
              <w:spacing w:before="3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Буџет пројекта - НАЗИВ ПРОЈЕКТА</w:t>
            </w:r>
          </w:p>
        </w:tc>
        <w:tc>
          <w:tcPr>
            <w:tcW w:w="6063" w:type="dxa"/>
            <w:tcBorders>
              <w:left w:val="single" w:color="000000" w:sz="4" w:space="0"/>
            </w:tcBorders>
            <w:shd w:val="clear" w:color="auto" w:fill="D7D7D7"/>
          </w:tcPr>
          <w:p>
            <w:pPr>
              <w:pStyle w:val="15"/>
              <w:spacing w:before="3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НАРАТИВНО ОБЈАШЊЕЊЕ БУЏЕТА ПРОЈЕКТА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2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</w:tcPr>
          <w:p>
            <w:pPr>
              <w:pStyle w:val="15"/>
              <w:rPr>
                <w:rFonts w:ascii="Times New Roman" w:hAnsi="Times New Roman"/>
                <w:b/>
              </w:rPr>
            </w:pPr>
          </w:p>
          <w:p>
            <w:pPr>
              <w:pStyle w:val="15"/>
              <w:spacing w:before="6"/>
              <w:rPr>
                <w:rFonts w:ascii="Times New Roman" w:hAnsi="Times New Roman"/>
                <w:b/>
              </w:rPr>
            </w:pPr>
          </w:p>
          <w:p>
            <w:pPr>
              <w:pStyle w:val="15"/>
              <w:ind w:left="1646" w:right="16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Трошкови</w:t>
            </w:r>
          </w:p>
        </w:tc>
        <w:tc>
          <w:tcPr>
            <w:tcW w:w="6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</w:tcPr>
          <w:p>
            <w:pPr>
              <w:pStyle w:val="15"/>
              <w:spacing w:before="128" w:line="276" w:lineRule="auto"/>
              <w:ind w:left="112" w:right="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Опишите зашто је баш ова врста трошкова непоходна за реализацију пројекта. Објасните и начин утврђивања</w:t>
            </w:r>
          </w:p>
          <w:p>
            <w:pPr>
              <w:pStyle w:val="15"/>
              <w:spacing w:before="2" w:line="273" w:lineRule="auto"/>
              <w:ind w:left="112" w:right="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износа трошкова (предрачуни, као Прилог апликацији, нису обавезни, али су пожељни).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Људски ресурси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Транспорт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Опрема и материјал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 Локална канцеларија/Трошкови</w:t>
            </w:r>
          </w:p>
          <w:p>
            <w:pPr>
              <w:pStyle w:val="15"/>
              <w:spacing w:before="39"/>
              <w:ind w:left="1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Пројекта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7D7D7"/>
          </w:tcPr>
          <w:p>
            <w:pPr>
              <w:pStyle w:val="15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 Остали трошкови/услуге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43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4"/>
        <w:tblW w:w="0" w:type="auto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8"/>
        <w:gridCol w:w="2531"/>
        <w:gridCol w:w="4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398" w:type="dxa"/>
          </w:tcPr>
          <w:p>
            <w:pPr>
              <w:pStyle w:val="15"/>
              <w:spacing w:line="225" w:lineRule="exact"/>
              <w:ind w:left="9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 датум:</w:t>
            </w:r>
          </w:p>
        </w:tc>
        <w:tc>
          <w:tcPr>
            <w:tcW w:w="2531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4163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398" w:type="dxa"/>
            <w:tcBorders>
              <w:top w:val="single" w:color="000000" w:sz="6" w:space="0"/>
            </w:tcBorders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2531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  <w:tc>
          <w:tcPr>
            <w:tcW w:w="4163" w:type="dxa"/>
            <w:tcBorders>
              <w:top w:val="single" w:color="000000" w:sz="6" w:space="0"/>
            </w:tcBorders>
          </w:tcPr>
          <w:p>
            <w:pPr>
              <w:pStyle w:val="15"/>
              <w:spacing w:before="60" w:line="245" w:lineRule="exact"/>
              <w:ind w:left="8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Потпис одговорног лица</w:t>
            </w:r>
          </w:p>
        </w:tc>
      </w:tr>
    </w:tbl>
    <w:p>
      <w:pPr>
        <w:rPr>
          <w:rFonts w:ascii="Times New Roman" w:hAnsi="Times New Roman"/>
        </w:rPr>
        <w:sectPr>
          <w:pgSz w:w="12240" w:h="15840"/>
          <w:pgMar w:top="1080" w:right="320" w:bottom="1680" w:left="1200" w:header="0" w:footer="1461" w:gutter="0"/>
          <w:cols w:space="720" w:num="1"/>
        </w:sectPr>
      </w:pPr>
    </w:p>
    <w:p>
      <w:pPr>
        <w:spacing w:before="56"/>
        <w:ind w:left="240"/>
        <w:rPr>
          <w:rFonts w:ascii="Times New Roman" w:hAnsi="Times New Roman"/>
          <w:b/>
        </w:rPr>
      </w:pPr>
    </w:p>
    <w:p>
      <w:pPr>
        <w:spacing w:before="56"/>
        <w:ind w:left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Прилог бр.6</w:t>
      </w:r>
    </w:p>
    <w:p>
      <w:pPr>
        <w:pStyle w:val="5"/>
        <w:rPr>
          <w:rFonts w:ascii="Times New Roman" w:hAnsi="Times New Roman"/>
          <w:b/>
        </w:rPr>
      </w:pPr>
    </w:p>
    <w:p>
      <w:pPr>
        <w:pStyle w:val="5"/>
        <w:spacing w:before="6"/>
        <w:rPr>
          <w:rFonts w:ascii="Times New Roman" w:hAnsi="Times New Roman"/>
          <w:b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109220</wp:posOffset>
                </wp:positionV>
                <wp:extent cx="6381115" cy="838835"/>
                <wp:effectExtent l="5080" t="4445" r="14605" b="10160"/>
                <wp:wrapTopAndBottom/>
                <wp:docPr id="1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115" cy="83883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6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ОБРАЗАЦ ИЗЈАВЕ ОВЛАШЋЕНОГ ЛИЦА УДРУЖЕЊА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7273"/>
                              </w:tabs>
                              <w:spacing w:before="96" w:line="276" w:lineRule="auto"/>
                              <w:ind w:left="295" w:right="214"/>
                              <w:jc w:val="center"/>
                            </w:pPr>
                            <w:r>
                              <w:t>ЗА УЧЕШЋЕ НА КОНКУРСУ ЗА ДОДЕЛУ БУЏЕТСКИХ СРЕДСТАВА ЗА ФИНАНСИРАЊЕ/ СУФИНАНСИРАЊЕ ПРОГРАМА И ПРОЈЕКАТА УДРУЖЕЊА КОЈА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ДЕЛУЈУ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ОБЛАСТИ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НА ТЕРИТОРИЈИ ОПШТИНЕ ГАЏИН ХАН ЗА 20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t>.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ГОДИНУ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66.35pt;margin-top:8.6pt;height:66.05pt;width:502.45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FhKXXdgAAAAL&#10;AQAADwAAAGRycy9kb3ducmV2LnhtbE2PzU7DMBCE70i8g7VI3KjzQ5qSxukBtRcOSGn7AG68JCnx&#10;Oordprw92xPcZrSfZmfKzc0O4oqT7x0piBcRCKTGmZ5aBcfD7mUFwgdNRg+OUMEPethUjw+lLoyb&#10;qcbrPrSCQ8gXWkEXwlhI6ZsOrfYLNyLx7ctNVge2UyvNpGcOt4NMomgpre6JP3R6xPcOm+/9xSrA&#10;+tw7t1vN9Rja44ffZtn2M1Pq+SmO1iAC3sIfDPf6XB0q7nRyFzJeDOzTJGeURZ6AuANxmi9BnFi9&#10;vqUgq1L+31D9AlBLAwQUAAAACACHTuJAeRdBnQQCAAAyBAAADgAAAGRycy9lMm9Eb2MueG1srVNN&#10;b9swDL0P2H8QdF9sJ2iQGXEKtFmHAcM2oN0PUCTZFqAviErs/PtRcpx23SWH+WDT5NMj+Uht70ej&#10;yUkGUM42tFqUlEjLnVC2a+jvl6dPG0ogMiuYdlY29CyB3u8+ftgOvpZL1zstZCBIYqEefEP7GH1d&#10;FMB7aRgsnJcWg60LhkX8DV0hAhuQ3ehiWZbrYnBB+OC4BEDvfgrSC2O4hdC1reJy7/jRSBsn1iA1&#10;i9gS9MoD3eVq21by+LNtQUaiG4qdxvzGJGgf0rvYbVndBeZ7xS8lsFtKeNeTYcpi0ivVnkVGjkH9&#10;Q2UUDw5cGxfcmWJqJCuCXVTlO22ee+Zl7gWlBn8VHf4fLf9x+hWIErgJFSWWGZz4ixwjeXAjqZZJ&#10;n8FDjbBnj8A4oh+xsx/Qmdoe22DSFxsiGEd1z1d1ExtH53q1qarqjhKOsc1qs1ndJZri9bQPEL9K&#10;Z0gyGhpwellUdvoOcYLOkJTMuieldZ6gtmTADOXnNdIz3MoWtwFN47EzsF2mAaeVSEfSYQjd4VEH&#10;cmJpM/JzqeYvWMq3Z9BPuBxKMFYbFWXIVi+Z+GIFiWeP4lm8NDQVY6SgREu8Y8nKyMiUvgWJkmiL&#10;yiTlJ4WTFcfDiDTJPDhxxmnobxZXIa31bITZOMzG0QfV9ahmnlmmxFXKsl/WPu3q2/+c+PWq7/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hKXXdgAAAALAQAADwAAAAAAAAABACAAAAAiAAAAZHJz&#10;L2Rvd25yZXYueG1sUEsBAhQAFAAAAAgAh07iQHkXQZ0EAgAAMgQAAA4AAAAAAAAAAQAgAAAAJwEA&#10;AGRycy9lMm9Eb2MueG1sUEsFBgAAAAAGAAYAWQEAAJ0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5" w:lineRule="exact"/>
                        <w:ind w:left="26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ОБРАЗАЦ ИЗЈАВЕ ОВЛАШЋЕНОГ ЛИЦА УДРУЖЕЊА</w:t>
                      </w:r>
                    </w:p>
                    <w:p>
                      <w:pPr>
                        <w:pStyle w:val="5"/>
                        <w:tabs>
                          <w:tab w:val="left" w:pos="7273"/>
                        </w:tabs>
                        <w:spacing w:before="96" w:line="276" w:lineRule="auto"/>
                        <w:ind w:left="295" w:right="214"/>
                        <w:jc w:val="center"/>
                      </w:pPr>
                      <w:r>
                        <w:t>ЗА УЧЕШЋЕ НА КОНКУРСУ ЗА ДОДЕЛУ БУЏЕТСКИХ СРЕДСТАВА ЗА ФИНАНСИРАЊЕ/ СУФИНАНСИРАЊЕ ПРОГРАМА И ПРОЈЕКАТА УДРУЖЕЊА КОЈА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ДЕЛУЈУ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ОБЛАСТИ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НА ТЕРИТОРИЈИ ОПШТИНЕ ГАЏИН ХАН ЗА 20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t>.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ГОДИНУ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8"/>
        <w:rPr>
          <w:rFonts w:ascii="Times New Roman" w:hAnsi="Times New Roman"/>
          <w:b/>
        </w:rPr>
      </w:pPr>
    </w:p>
    <w:tbl>
      <w:tblPr>
        <w:tblStyle w:val="4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9"/>
        <w:gridCol w:w="7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169" w:type="dxa"/>
          </w:tcPr>
          <w:p>
            <w:pPr>
              <w:pStyle w:val="15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Назив удружења-подносиоца</w:t>
            </w:r>
          </w:p>
          <w:p>
            <w:pPr>
              <w:pStyle w:val="15"/>
              <w:spacing w:before="41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169" w:type="dxa"/>
          </w:tcPr>
          <w:p>
            <w:pPr>
              <w:pStyle w:val="15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>
            <w:pPr>
              <w:pStyle w:val="15"/>
              <w:rPr>
                <w:rFonts w:ascii="Times New Roman" w:hAnsi="Times New Roman"/>
              </w:rPr>
            </w:pPr>
          </w:p>
        </w:tc>
      </w:tr>
    </w:tbl>
    <w:p>
      <w:pPr>
        <w:pStyle w:val="5"/>
        <w:rPr>
          <w:rFonts w:ascii="Times New Roman" w:hAnsi="Times New Roman"/>
          <w:b/>
        </w:rPr>
      </w:pPr>
    </w:p>
    <w:p>
      <w:pPr>
        <w:pStyle w:val="5"/>
        <w:rPr>
          <w:rFonts w:ascii="Times New Roman" w:hAnsi="Times New Roman"/>
          <w:b/>
        </w:rPr>
      </w:pPr>
    </w:p>
    <w:p>
      <w:pPr>
        <w:pStyle w:val="5"/>
        <w:rPr>
          <w:rFonts w:ascii="Times New Roman" w:hAnsi="Times New Roman"/>
          <w:b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121285</wp:posOffset>
                </wp:positionV>
                <wp:extent cx="6461760" cy="2025650"/>
                <wp:effectExtent l="4445" t="5080" r="10795" b="11430"/>
                <wp:wrapTopAndBottom/>
                <wp:docPr id="1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202565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8" w:lineRule="exact"/>
                              <w:ind w:left="147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Као потписани овлашћени представник подносиоца конкурса изјављујем:</w:t>
                            </w:r>
                          </w:p>
                          <w:p>
                            <w:pPr>
                              <w:pStyle w:val="5"/>
                              <w:spacing w:before="6"/>
                              <w:rPr>
                                <w:rFonts w:ascii="Times New Roman" w:hAnsi="Times New Roman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 деловање Удружења није политичке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природе;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41" w:line="276" w:lineRule="auto"/>
                              <w:ind w:right="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 у последње 2 године правоснажном одлуком Удружење није кажњено за прекршај или привредни преступ везан за делатнпст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удружења;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76" w:lineRule="auto"/>
                              <w:ind w:right="10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 Удружење није у поступку ликвидације, стечајном поступку или под привременом забраном обављања делатности;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 w:line="276" w:lineRule="auto"/>
                              <w:ind w:right="10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 Удружење нема блокаду рачуна, пореске дугове или дугове према организацијама социјалног осигурања.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66.6pt;margin-top:9.55pt;height:159.5pt;width:508.8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Ny4gNdcAAAAL&#10;AQAADwAAAGRycy9kb3ducmV2LnhtbE2PTU7DMBCF90jcwRokdtROrdA2jVMhBKxYtIEDuMk0iRqP&#10;o9htwu2ZrmA3T/Pp/eS72fXiimPoPBlIFgoEUuXrjhoD31/vT2sQIVqqbe8JDfxggF1xf5fbrPYT&#10;HfBaxkawCYXMGmhjHDIpQ9Wis2HhByT+nfzobGQ5NrIe7cTmrpdLpZ6lsx1xQmsHfG2xOpcXZ+D0&#10;MUyrTTlPKj3s95/0pl9S1MY8PiRqCyLiHP9guNXn6lBwp6O/UB1Ez1rrJaN8bBIQNyBJFY85GtB6&#10;nYAscvl/Q/ELUEsDBBQAAAAIAIdO4kDfEd7kBgIAADMEAAAOAAAAZHJzL2Uyb0RvYy54bWytU02P&#10;0zAQvSPxHyzfadLCdqFquhKURUgIkHb3B7i2k1jyl2y3Sf89z07bheXSw+aQTGbGb+a9Ga/vRqPJ&#10;QYaonG3ofFZTIi13QtmuoU+P9+8+UhITs4JpZ2VDjzLSu83bN+vBr+TC9U4LGQhAbFwNvqF9Sn5V&#10;VZH30rA4c15aBFsXDEv4DV0lAhuAbnS1qOtlNbggfHBcxgjvdgrSE2K4BtC1reJy6/jeSJsm1CA1&#10;S6AUe+Uj3ZRu21by9Ktto0xENxRMU3mjCOxdflebNVt1gfle8VML7JoWXnAyTFkUvUBtWWJkH9R/&#10;UEbx4KJr04w7U01EiiJgMa9faPPQMy8LF0gd/UX0+Hqw/OfhdyBKYBMWlFhmMPFHOSby2Y1k/j7r&#10;M/i4QtqDR2Ia4Ufu2R/hzLTHNpj8BSGCONQ9XtTNaBzO5Yfl/HaJEEdsUS9uljdF/+r5uA8xfZPO&#10;kGw0NGB8RVV2+BETWkHqOSVXs+5eaV1GqC0ZUKL+dAt8hrVssQ4wjQe1aLsCE51WIh/Jh2Podl90&#10;IAeWV6M8mRVK/JOW621Z7Ke8EpqWxqgkQ6ndSya+WkHS0UM9i1tDczNGCkq0xCXLVslMTOlrMtGE&#10;tuglSz9JnK007kbAZHPnxBHj0N8tdiHv9dkIZ2N3NvY+qK6HmmVoBRK7VIie9j4v69//pfDzXd/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cuIDXXAAAACwEAAA8AAAAAAAAAAQAgAAAAIgAAAGRy&#10;cy9kb3ducmV2LnhtbFBLAQIUABQAAAAIAIdO4kDfEd7kBgIAADMEAAAOAAAAAAAAAAEAIAAAACYB&#10;AABkcnMvZTJvRG9jLnhtbFBLBQYAAAAABgAGAFkBAACeBQAAAAA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8" w:lineRule="exact"/>
                        <w:ind w:left="1475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Као потписани овлашћени представник подносиоца конкурса изјављујем:</w:t>
                      </w:r>
                    </w:p>
                    <w:p>
                      <w:pPr>
                        <w:pStyle w:val="5"/>
                        <w:spacing w:before="6"/>
                        <w:rPr>
                          <w:rFonts w:ascii="Times New Roman" w:hAnsi="Times New Roman"/>
                          <w:b/>
                          <w:sz w:val="19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да деловање Удружења није политичке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природе;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41" w:line="276" w:lineRule="auto"/>
                        <w:ind w:right="10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да у последње 2 године правоснажном одлуком Удружење није кажњено за прекршај или привредни преступ везан за делатнпст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удружења;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line="276" w:lineRule="auto"/>
                        <w:ind w:right="10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да Удружење није у поступку ликвидације, стечајном поступку или под привременом забраном обављања делатности;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1" w:line="276" w:lineRule="auto"/>
                        <w:ind w:right="10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да Удружење нема блокаду рачуна, пореске дугове или дугове према организацијама социјалног осигурања.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6"/>
        <w:rPr>
          <w:rFonts w:ascii="Times New Roman" w:hAnsi="Times New Roman"/>
          <w:b/>
        </w:rPr>
      </w:pPr>
    </w:p>
    <w:p>
      <w:pPr>
        <w:pStyle w:val="5"/>
        <w:tabs>
          <w:tab w:val="left" w:pos="2597"/>
        </w:tabs>
        <w:spacing w:before="88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</w:p>
    <w:p>
      <w:pPr>
        <w:pStyle w:val="5"/>
        <w:tabs>
          <w:tab w:val="left" w:pos="1447"/>
        </w:tabs>
        <w:spacing w:before="42"/>
        <w:ind w:left="2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године</w:t>
      </w:r>
    </w:p>
    <w:p>
      <w:pPr>
        <w:pStyle w:val="5"/>
        <w:rPr>
          <w:rFonts w:ascii="Times New Roman" w:hAnsi="Times New Roman"/>
        </w:rPr>
      </w:pPr>
    </w:p>
    <w:p>
      <w:pPr>
        <w:pStyle w:val="5"/>
        <w:spacing w:before="3"/>
        <w:rPr>
          <w:rFonts w:ascii="Times New Roman" w:hAnsi="Times New Roman"/>
        </w:rPr>
      </w:pPr>
    </w:p>
    <w:p>
      <w:pPr>
        <w:pStyle w:val="5"/>
        <w:tabs>
          <w:tab w:val="left" w:pos="3788"/>
          <w:tab w:val="left" w:pos="10188"/>
        </w:tabs>
        <w:spacing w:before="56"/>
        <w:ind w:left="3068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5"/>
        <w:spacing w:before="39"/>
        <w:ind w:left="4203"/>
        <w:rPr>
          <w:rFonts w:ascii="Times New Roman" w:hAnsi="Times New Roman"/>
        </w:rPr>
      </w:pPr>
      <w:r>
        <w:rPr>
          <w:rFonts w:ascii="Times New Roman" w:hAnsi="Times New Roman"/>
        </w:rPr>
        <w:t>(својеручни потпис овлашћеног представника удружења)</w:t>
      </w:r>
    </w:p>
    <w:p>
      <w:pPr>
        <w:pStyle w:val="5"/>
        <w:rPr>
          <w:rFonts w:ascii="Times New Roman" w:hAnsi="Times New Roman"/>
          <w:b/>
        </w:rPr>
      </w:pPr>
    </w:p>
    <w:p>
      <w:pPr>
        <w:pStyle w:val="5"/>
        <w:rPr>
          <w:rFonts w:ascii="Times New Roman" w:hAnsi="Times New Roman"/>
          <w:b/>
        </w:rPr>
      </w:pPr>
    </w:p>
    <w:p>
      <w:pPr>
        <w:pStyle w:val="2"/>
        <w:spacing w:before="37"/>
        <w:ind w:left="0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3961765</wp:posOffset>
              </wp:positionH>
              <wp:positionV relativeFrom="page">
                <wp:posOffset>8971280</wp:posOffset>
              </wp:positionV>
              <wp:extent cx="194310" cy="165735"/>
              <wp:effectExtent l="0" t="0" r="0" b="0"/>
              <wp:wrapNone/>
              <wp:docPr id="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11.95pt;margin-top:706.4pt;height:13.05pt;width:15.3pt;mso-position-horizontal-relative:page;mso-position-vertical-relative:page;z-index:-251657216;mso-width-relative:page;mso-height-relative:page;" filled="f" stroked="f" coordsize="21600,21600" o:gfxdata="UEsDBAoAAAAAAIdO4kAAAAAAAAAAAAAAAAAEAAAAZHJzL1BLAwQUAAAACACHTuJAKBBUEtsAAAAN&#10;AQAADwAAAGRycy9kb3ducmV2LnhtbE2PzU7DMBCE70i8g7VI3KidtI2aEKdCCE5IiDQcODqxm1iN&#10;1yF2f3h7tic47syn2Zlye3EjO5k5WI8SkoUAZrDz2mIv4bN5fdgAC1GhVqNHI+HHBNhWtzelKrQ/&#10;Y21Ou9gzCsFQKAlDjFPBeegG41RY+MkgeXs/OxXpnHuuZ3WmcDfyVIiMO2WRPgxqMs+D6Q67o5Pw&#10;9IX1i/1+bz/qfW2bJhf4lh2kvL9LxCOwaC7xD4ZrfaoOFXVq/RF1YKOELF3mhJKxSlIaQUi2Xq2B&#10;tVdpucmBVyX/v6L6BVBLAwQUAAAACACHTuJAkbNxYaoBAABxAwAADgAAAGRycy9lMm9Eb2MueG1s&#10;rVNNb9swDL0P2H8QdF8cN2vXGXEKDEGHAcNaoN0PUGQpFqAvkErs/PtRcpyu3aWHXWSKpB75Hun1&#10;3egsOypAE3zL68WSM+Vl6Izft/z38/2nW84wCd8JG7xq+Ukhv9t8/LAeYqOuQh9sp4ARiMdmiC3v&#10;U4pNVaHslRO4CFF5CuoATiS6wr7qQAyE7mx1tVzeVEOALkKQCpG82ynIz4jwHsCgtZFqG+TBKZ8m&#10;VFBWJKKEvYnIN6VbrZVMD1qjSsy2nJimclIRsnf5rDZr0exBxN7IcwviPS284eSE8VT0ArUVSbAD&#10;mH+gnJEQMOi0kMFVE5GiCLGol2+0eepFVIULSY3xIjr+P1j56/gIzHS0CSvOvHA08Wc1JvYtjKzO&#10;8gwRG8p6ipSXRnJT6uxHcmbWowaXv8SHUZzEPV3EzWAyP/r6eVVTRFKovrn+srrOKNXL4wiYvqvg&#10;WDZaDjS7Iqk4/sQ0pc4puZYP98baMj/rXzkIM3uq3PnUYbbSuBvPdHahOxEb+8OTknkrZgNmYzcb&#10;hwhm31M7hXOBpEmUvs9bk0f9970UfvlTN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BBUEtsA&#10;AAANAQAADwAAAAAAAAABACAAAAAiAAAAZHJzL2Rvd25yZXYueG1sUEsBAhQAFAAAAAgAh07iQJGz&#10;cWGqAQAAcQMAAA4AAAAAAAAAAQAgAAAAK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245" w:lineRule="exact"/>
                      <w:ind w:left="4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F771A"/>
    <w:multiLevelType w:val="multilevel"/>
    <w:tmpl w:val="0BFF771A"/>
    <w:lvl w:ilvl="0" w:tentative="0">
      <w:start w:val="1"/>
      <w:numFmt w:val="decimal"/>
      <w:lvlText w:val="%1."/>
      <w:lvlJc w:val="left"/>
      <w:pPr>
        <w:ind w:left="460" w:hanging="221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bullet"/>
      <w:lvlText w:val="•"/>
      <w:lvlJc w:val="left"/>
      <w:pPr>
        <w:ind w:left="1987" w:hanging="50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235" w:hanging="50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82" w:hanging="50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30" w:hanging="50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77" w:hanging="50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25" w:hanging="503"/>
      </w:pPr>
      <w:rPr>
        <w:rFonts w:hint="default"/>
      </w:rPr>
    </w:lvl>
  </w:abstractNum>
  <w:abstractNum w:abstractNumId="1">
    <w:nsid w:val="10774AC4"/>
    <w:multiLevelType w:val="multilevel"/>
    <w:tmpl w:val="10774AC4"/>
    <w:lvl w:ilvl="0" w:tentative="0">
      <w:start w:val="0"/>
      <w:numFmt w:val="bullet"/>
      <w:lvlText w:val=""/>
      <w:lvlJc w:val="left"/>
      <w:pPr>
        <w:ind w:left="823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8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623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58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92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61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2">
    <w:nsid w:val="14D556E6"/>
    <w:multiLevelType w:val="multilevel"/>
    <w:tmpl w:val="14D556E6"/>
    <w:lvl w:ilvl="0" w:tentative="0">
      <w:start w:val="0"/>
      <w:numFmt w:val="bullet"/>
      <w:lvlText w:val="-"/>
      <w:lvlJc w:val="left"/>
      <w:pPr>
        <w:ind w:left="103" w:hanging="164"/>
      </w:pPr>
      <w:rPr>
        <w:rFonts w:hint="default" w:ascii="Calibri" w:hAnsi="Calibri" w:eastAsia="Calibri" w:cs="Calibri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06" w:hanging="16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13" w:hanging="16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19" w:hanging="16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26" w:hanging="16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32" w:hanging="16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39" w:hanging="16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145" w:hanging="16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52" w:hanging="164"/>
      </w:pPr>
      <w:rPr>
        <w:rFonts w:hint="default"/>
      </w:rPr>
    </w:lvl>
  </w:abstractNum>
  <w:abstractNum w:abstractNumId="3">
    <w:nsid w:val="2FDD5F1C"/>
    <w:multiLevelType w:val="multilevel"/>
    <w:tmpl w:val="2FDD5F1C"/>
    <w:lvl w:ilvl="0" w:tentative="0">
      <w:start w:val="4"/>
      <w:numFmt w:val="decimal"/>
      <w:lvlText w:val="%1."/>
      <w:lvlJc w:val="left"/>
      <w:pPr>
        <w:ind w:left="461" w:hanging="221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1" w:tentative="0">
      <w:start w:val="1"/>
      <w:numFmt w:val="decimal"/>
      <w:lvlText w:val="%2."/>
      <w:lvlJc w:val="left"/>
      <w:pPr>
        <w:ind w:left="960" w:hanging="360"/>
      </w:pPr>
      <w:rPr>
        <w:rFonts w:hint="default" w:ascii="Calibri" w:hAnsi="Calibri" w:eastAsia="Calibri" w:cs="Calibri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2044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28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13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97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82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66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4">
    <w:nsid w:val="3DE94F0C"/>
    <w:multiLevelType w:val="multilevel"/>
    <w:tmpl w:val="3DE94F0C"/>
    <w:lvl w:ilvl="0" w:tentative="0">
      <w:start w:val="0"/>
      <w:numFmt w:val="bullet"/>
      <w:lvlText w:val="-"/>
      <w:lvlJc w:val="left"/>
      <w:pPr>
        <w:ind w:left="240" w:hanging="118"/>
      </w:pPr>
      <w:rPr>
        <w:rFonts w:hint="default" w:ascii="Calibri" w:hAnsi="Calibri" w:eastAsia="Calibri" w:cs="Calibri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288" w:hanging="11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36" w:hanging="1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84" w:hanging="1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32" w:hanging="1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80" w:hanging="1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28" w:hanging="1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76" w:hanging="1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24" w:hanging="118"/>
      </w:pPr>
      <w:rPr>
        <w:rFonts w:hint="default"/>
      </w:rPr>
    </w:lvl>
  </w:abstractNum>
  <w:abstractNum w:abstractNumId="5">
    <w:nsid w:val="3F7B189F"/>
    <w:multiLevelType w:val="multilevel"/>
    <w:tmpl w:val="3F7B18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3335E"/>
    <w:multiLevelType w:val="multilevel"/>
    <w:tmpl w:val="67F3335E"/>
    <w:lvl w:ilvl="0" w:tentative="0">
      <w:start w:val="1"/>
      <w:numFmt w:val="decimal"/>
      <w:lvlText w:val="%1"/>
      <w:lvlJc w:val="left"/>
      <w:pPr>
        <w:ind w:left="573" w:hanging="333"/>
      </w:pPr>
      <w:rPr>
        <w:rFonts w:hint="default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608" w:hanging="33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622" w:hanging="33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36" w:hanging="33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50" w:hanging="33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64" w:hanging="33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78" w:hanging="33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92" w:hanging="33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29"/>
    <w:rsid w:val="00096429"/>
    <w:rsid w:val="00190B6F"/>
    <w:rsid w:val="0031006A"/>
    <w:rsid w:val="00334354"/>
    <w:rsid w:val="003F3A6A"/>
    <w:rsid w:val="00445C10"/>
    <w:rsid w:val="004E5D88"/>
    <w:rsid w:val="009D6FBC"/>
    <w:rsid w:val="00AD268E"/>
    <w:rsid w:val="00E403DB"/>
    <w:rsid w:val="560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1"/>
    <w:pPr>
      <w:ind w:left="433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footer"/>
    <w:basedOn w:val="1"/>
    <w:link w:val="17"/>
    <w:semiHidden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6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9">
    <w:name w:val="Hyperlink"/>
    <w:basedOn w:val="3"/>
    <w:unhideWhenUsed/>
    <w:uiPriority w:val="99"/>
    <w:rPr>
      <w:color w:val="0000FF" w:themeColor="hyperlink"/>
      <w:u w:val="single"/>
    </w:rPr>
  </w:style>
  <w:style w:type="table" w:styleId="10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3"/>
    <w:link w:val="2"/>
    <w:qFormat/>
    <w:uiPriority w:val="1"/>
    <w:rPr>
      <w:rFonts w:ascii="Calibri" w:hAnsi="Calibri" w:eastAsia="Calibri" w:cs="Times New Roman"/>
      <w:b/>
      <w:bCs/>
    </w:rPr>
  </w:style>
  <w:style w:type="character" w:customStyle="1" w:styleId="12">
    <w:name w:val="Body Text Char"/>
    <w:basedOn w:val="3"/>
    <w:link w:val="5"/>
    <w:uiPriority w:val="1"/>
    <w:rPr>
      <w:rFonts w:ascii="Calibri" w:hAnsi="Calibri" w:eastAsia="Calibri" w:cs="Times New Roman"/>
    </w:rPr>
  </w:style>
  <w:style w:type="paragraph" w:styleId="13">
    <w:name w:val="List Paragraph"/>
    <w:basedOn w:val="1"/>
    <w:qFormat/>
    <w:uiPriority w:val="1"/>
    <w:pPr>
      <w:ind w:left="960" w:hanging="360"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Header Char"/>
    <w:basedOn w:val="3"/>
    <w:link w:val="8"/>
    <w:semiHidden/>
    <w:uiPriority w:val="99"/>
    <w:rPr>
      <w:rFonts w:ascii="Calibri" w:hAnsi="Calibri" w:eastAsia="Calibri" w:cs="Times New Roman"/>
    </w:rPr>
  </w:style>
  <w:style w:type="character" w:customStyle="1" w:styleId="17">
    <w:name w:val="Footer Char"/>
    <w:basedOn w:val="3"/>
    <w:link w:val="7"/>
    <w:semiHidden/>
    <w:qFormat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345DB2-E096-466B-9C50-F35EB306FC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1701</Words>
  <Characters>9698</Characters>
  <Lines>80</Lines>
  <Paragraphs>22</Paragraphs>
  <TotalTime>3</TotalTime>
  <ScaleCrop>false</ScaleCrop>
  <LinksUpToDate>false</LinksUpToDate>
  <CharactersWithSpaces>11377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2021-04-29T06:00:00Z</dcterms:created>
  <dc:creator>aca</dc:creator>
  <cp:lastModifiedBy>Aleksandar Randjelovic</cp:lastModifiedBy>
  <dcterms:modified xsi:type="dcterms:W3CDTF">2022-03-09T07:09:42Z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459D7D0BCA2E4F1690DC70D0023F61C0</vt:lpwstr>
  </property>
</Properties>
</file>