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01BAB">
        <w:rPr>
          <w:rFonts w:ascii="Arial" w:hAnsi="Arial" w:cs="Arial"/>
          <w:sz w:val="22"/>
          <w:szCs w:val="22"/>
          <w:lang w:val="ru-RU"/>
        </w:rPr>
        <w:t>400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4D0DB9">
        <w:rPr>
          <w:rFonts w:ascii="Arial" w:hAnsi="Arial" w:cs="Arial"/>
          <w:sz w:val="22"/>
          <w:szCs w:val="22"/>
          <w:lang w:val="ru-RU"/>
        </w:rPr>
        <w:t>1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01BAB">
        <w:rPr>
          <w:rFonts w:ascii="Arial" w:hAnsi="Arial" w:cs="Arial"/>
          <w:sz w:val="22"/>
          <w:szCs w:val="22"/>
          <w:lang w:val="ru-RU"/>
        </w:rPr>
        <w:t>19</w:t>
      </w:r>
      <w:r w:rsidR="00406977">
        <w:rPr>
          <w:rFonts w:ascii="Arial" w:hAnsi="Arial" w:cs="Arial"/>
          <w:sz w:val="22"/>
          <w:szCs w:val="22"/>
          <w:lang w:val="ru-RU"/>
        </w:rPr>
        <w:t>.0</w:t>
      </w:r>
      <w:r w:rsidR="00401BAB">
        <w:rPr>
          <w:rFonts w:ascii="Arial" w:hAnsi="Arial" w:cs="Arial"/>
          <w:sz w:val="22"/>
          <w:szCs w:val="22"/>
          <w:lang w:val="ru-RU"/>
        </w:rPr>
        <w:t>4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06977">
        <w:rPr>
          <w:rFonts w:ascii="Arial" w:hAnsi="Arial" w:cs="Arial"/>
          <w:sz w:val="22"/>
          <w:szCs w:val="22"/>
        </w:rPr>
        <w:t>2</w:t>
      </w:r>
      <w:r w:rsidR="00905D59">
        <w:rPr>
          <w:rFonts w:ascii="Arial" w:hAnsi="Arial" w:cs="Arial"/>
          <w:sz w:val="22"/>
          <w:szCs w:val="22"/>
        </w:rPr>
        <w:t>1</w:t>
      </w:r>
      <w:r w:rsidR="009E19E3">
        <w:rPr>
          <w:rFonts w:ascii="Arial" w:hAnsi="Arial" w:cs="Arial"/>
          <w:sz w:val="22"/>
          <w:szCs w:val="22"/>
        </w:rPr>
        <w:t>.</w:t>
      </w:r>
      <w:r w:rsidR="00905D59">
        <w:rPr>
          <w:rFonts w:ascii="Arial" w:hAnsi="Arial" w:cs="Arial"/>
          <w:sz w:val="22"/>
          <w:szCs w:val="22"/>
        </w:rPr>
        <w:t xml:space="preserve"> априла</w:t>
      </w:r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4D0DB9" w:rsidRDefault="004D0DB9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401BAB" w:rsidRDefault="00336C62" w:rsidP="00401BAB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E4418">
        <w:rPr>
          <w:rFonts w:ascii="Arial" w:hAnsi="Arial" w:cs="Arial"/>
          <w:lang w:val="sr-Cyrl-CS"/>
        </w:rPr>
        <w:t>средства</w:t>
      </w:r>
      <w:r w:rsidR="004D0DB9">
        <w:rPr>
          <w:rFonts w:ascii="Arial" w:hAnsi="Arial" w:cs="Arial"/>
          <w:lang w:val="sr-Cyrl-CS"/>
        </w:rPr>
        <w:t xml:space="preserve"> </w:t>
      </w:r>
      <w:r w:rsidR="00401BAB">
        <w:rPr>
          <w:rFonts w:ascii="Arial" w:hAnsi="Arial" w:cs="Arial"/>
          <w:b/>
        </w:rPr>
        <w:t>34.</w:t>
      </w:r>
      <w:r w:rsidR="00401BAB">
        <w:rPr>
          <w:rFonts w:ascii="Arial" w:hAnsi="Arial" w:cs="Arial"/>
          <w:b/>
          <w:lang w:val="sr-Cyrl-CS"/>
        </w:rPr>
        <w:t>000</w:t>
      </w:r>
      <w:r w:rsidR="00401BAB" w:rsidRPr="00E77761">
        <w:rPr>
          <w:rFonts w:ascii="Arial" w:hAnsi="Arial" w:cs="Arial"/>
          <w:b/>
          <w:lang w:val="sr-Cyrl-CS"/>
        </w:rPr>
        <w:t>,00</w:t>
      </w:r>
      <w:r w:rsidR="00401BAB" w:rsidRPr="00E77761">
        <w:rPr>
          <w:rFonts w:ascii="Arial" w:hAnsi="Arial" w:cs="Arial"/>
          <w:lang w:val="sr-Cyrl-CS"/>
        </w:rPr>
        <w:t xml:space="preserve"> динара </w:t>
      </w:r>
      <w:r w:rsidR="00401BAB" w:rsidRPr="00E77761">
        <w:rPr>
          <w:rFonts w:ascii="Arial" w:hAnsi="Arial" w:cs="Arial"/>
          <w:lang w:val="sr-Latn-CS"/>
        </w:rPr>
        <w:t>(</w:t>
      </w:r>
      <w:r w:rsidR="00401BAB">
        <w:rPr>
          <w:rFonts w:ascii="Arial" w:hAnsi="Arial" w:cs="Arial"/>
        </w:rPr>
        <w:t>тридесетчетирихиљадед</w:t>
      </w:r>
      <w:r w:rsidR="00401BAB" w:rsidRPr="00E77761">
        <w:rPr>
          <w:rFonts w:ascii="Arial" w:hAnsi="Arial" w:cs="Arial"/>
        </w:rPr>
        <w:t>инара</w:t>
      </w:r>
      <w:r w:rsidR="00401BAB" w:rsidRPr="00E77761">
        <w:rPr>
          <w:rFonts w:ascii="Arial" w:hAnsi="Arial" w:cs="Arial"/>
          <w:lang w:val="sr-Cyrl-CS"/>
        </w:rPr>
        <w:t>)</w:t>
      </w:r>
      <w:r w:rsidR="00401BAB">
        <w:rPr>
          <w:rFonts w:ascii="Arial" w:hAnsi="Arial" w:cs="Arial"/>
          <w:lang w:val="sr-Cyrl-CS"/>
        </w:rPr>
        <w:t xml:space="preserve"> Центру за социјални рад Гаџин Хан за исплату једнократне помоћи запосленима. </w:t>
      </w:r>
    </w:p>
    <w:p w:rsidR="00401BAB" w:rsidRDefault="00401BAB" w:rsidP="00401BAB">
      <w:pPr>
        <w:jc w:val="both"/>
        <w:rPr>
          <w:rFonts w:ascii="Arial" w:hAnsi="Arial" w:cs="Arial"/>
          <w:lang w:val="sr-Cyrl-CS"/>
        </w:rPr>
      </w:pPr>
    </w:p>
    <w:p w:rsidR="00401BAB" w:rsidRDefault="00401BAB" w:rsidP="00401BAB">
      <w:pPr>
        <w:numPr>
          <w:ilvl w:val="0"/>
          <w:numId w:val="40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401BAB" w:rsidRDefault="00401BAB" w:rsidP="00401BAB">
      <w:pPr>
        <w:ind w:left="1080"/>
        <w:jc w:val="both"/>
        <w:rPr>
          <w:rFonts w:ascii="Arial" w:hAnsi="Arial" w:cs="Arial"/>
          <w:lang w:val="sr-Cyrl-CS"/>
        </w:rPr>
      </w:pPr>
    </w:p>
    <w:p w:rsidR="00401BAB" w:rsidRPr="00F64C4C" w:rsidRDefault="00401BAB" w:rsidP="00401BAB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F64C4C">
        <w:rPr>
          <w:rFonts w:ascii="Arial" w:hAnsi="Arial" w:cs="Arial"/>
          <w:b/>
          <w:lang w:val="sr-Cyrl-CS"/>
        </w:rPr>
        <w:t xml:space="preserve">Раздео </w:t>
      </w:r>
      <w:r w:rsidRPr="00F64C4C">
        <w:rPr>
          <w:rFonts w:ascii="Arial" w:hAnsi="Arial" w:cs="Arial"/>
          <w:b/>
          <w:lang w:val="ru-RU"/>
        </w:rPr>
        <w:t>5</w:t>
      </w:r>
    </w:p>
    <w:p w:rsidR="00401BAB" w:rsidRDefault="00401BAB" w:rsidP="00401BAB">
      <w:pPr>
        <w:ind w:left="720" w:firstLine="360"/>
        <w:rPr>
          <w:rFonts w:ascii="Arial" w:hAnsi="Arial" w:cs="Arial"/>
          <w:b/>
          <w:lang w:val="sr-Cyrl-CS"/>
        </w:rPr>
      </w:pPr>
      <w:r w:rsidRPr="00194B05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11</w:t>
      </w:r>
      <w:r w:rsidRPr="00194B05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Социјална и дечја заштита</w:t>
      </w:r>
    </w:p>
    <w:p w:rsidR="00401BAB" w:rsidRDefault="00401BAB" w:rsidP="00401BAB">
      <w:pPr>
        <w:ind w:left="108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0902-0005</w:t>
      </w:r>
      <w:r w:rsidRPr="00194B05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Обављање делатности установа социјалне заштите</w:t>
      </w:r>
    </w:p>
    <w:p w:rsidR="00401BAB" w:rsidRPr="00194B05" w:rsidRDefault="00401BAB" w:rsidP="00401BAB">
      <w:pPr>
        <w:ind w:left="1080"/>
        <w:rPr>
          <w:rFonts w:ascii="Arial" w:hAnsi="Arial" w:cs="Arial"/>
          <w:b/>
          <w:lang w:val="sr-Cyrl-CS"/>
        </w:rPr>
      </w:pPr>
      <w:r w:rsidRPr="00194B05">
        <w:rPr>
          <w:rFonts w:ascii="Arial" w:hAnsi="Arial" w:cs="Arial"/>
          <w:b/>
          <w:lang w:val="sr-Cyrl-CS"/>
        </w:rPr>
        <w:t xml:space="preserve">Функција </w:t>
      </w:r>
      <w:r>
        <w:rPr>
          <w:rFonts w:ascii="Arial" w:hAnsi="Arial" w:cs="Arial"/>
          <w:b/>
          <w:lang w:val="sr-Cyrl-CS"/>
        </w:rPr>
        <w:t>070</w:t>
      </w:r>
      <w:r w:rsidRPr="00194B05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Социјална помоћ некласификована на другом месту</w:t>
      </w:r>
    </w:p>
    <w:p w:rsidR="00401BAB" w:rsidRPr="00194B05" w:rsidRDefault="00401BAB" w:rsidP="00401BAB">
      <w:pPr>
        <w:ind w:left="720" w:firstLine="360"/>
        <w:rPr>
          <w:rFonts w:ascii="Arial" w:hAnsi="Arial" w:cs="Arial"/>
          <w:b/>
          <w:lang w:val="sr-Cyrl-CS"/>
        </w:rPr>
      </w:pPr>
      <w:r w:rsidRPr="00194B05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40</w:t>
      </w:r>
    </w:p>
    <w:p w:rsidR="00401BAB" w:rsidRDefault="00401BAB" w:rsidP="00401BAB">
      <w:pPr>
        <w:pStyle w:val="ListParagraph"/>
        <w:ind w:left="1080"/>
        <w:rPr>
          <w:rFonts w:ascii="Arial" w:hAnsi="Arial" w:cs="Arial"/>
          <w:lang w:val="sr-Cyrl-CS"/>
        </w:rPr>
      </w:pPr>
      <w:r w:rsidRPr="00194B05">
        <w:rPr>
          <w:rFonts w:ascii="Arial" w:hAnsi="Arial" w:cs="Arial"/>
          <w:b/>
          <w:lang w:val="sr-Cyrl-CS"/>
        </w:rPr>
        <w:t>-</w:t>
      </w:r>
      <w:r w:rsidRPr="00194B05">
        <w:rPr>
          <w:rFonts w:ascii="Arial" w:hAnsi="Arial" w:cs="Arial"/>
          <w:lang w:val="sr-Cyrl-CS"/>
        </w:rPr>
        <w:t xml:space="preserve">економска класификација </w:t>
      </w:r>
      <w:r w:rsidRPr="00194B05">
        <w:rPr>
          <w:rFonts w:ascii="Arial" w:hAnsi="Arial" w:cs="Arial"/>
          <w:b/>
          <w:lang w:val="sr-Cyrl-CS"/>
        </w:rPr>
        <w:t>463</w:t>
      </w:r>
      <w:r w:rsidRPr="00194B05">
        <w:rPr>
          <w:rFonts w:ascii="Arial" w:hAnsi="Arial" w:cs="Arial"/>
          <w:b/>
          <w:lang w:val="sr-Latn-CS"/>
        </w:rPr>
        <w:t>000-</w:t>
      </w:r>
      <w:r w:rsidRPr="00194B05">
        <w:rPr>
          <w:rFonts w:ascii="Arial" w:hAnsi="Arial" w:cs="Arial"/>
          <w:b/>
          <w:lang w:val="sr-Cyrl-CS"/>
        </w:rPr>
        <w:t>Трансфери осталим нивоима власти</w:t>
      </w:r>
      <w:r w:rsidRPr="00194B05">
        <w:rPr>
          <w:rFonts w:ascii="Arial" w:hAnsi="Arial" w:cs="Arial"/>
          <w:lang w:val="sr-Cyrl-CS"/>
        </w:rPr>
        <w:t xml:space="preserve"> </w:t>
      </w:r>
      <w:r w:rsidRPr="00194B05">
        <w:rPr>
          <w:rFonts w:ascii="Arial" w:hAnsi="Arial" w:cs="Arial"/>
          <w:lang w:val="sr-Cyrl-CS"/>
        </w:rPr>
        <w:tab/>
      </w:r>
    </w:p>
    <w:p w:rsidR="00401BAB" w:rsidRPr="00194B05" w:rsidRDefault="00401BAB" w:rsidP="00401BAB">
      <w:pPr>
        <w:pStyle w:val="ListParagraph"/>
        <w:ind w:left="1080"/>
        <w:rPr>
          <w:rFonts w:ascii="Arial" w:hAnsi="Arial" w:cs="Arial"/>
          <w:lang w:val="sr-Cyrl-CS"/>
        </w:rPr>
      </w:pPr>
    </w:p>
    <w:p w:rsidR="00401BAB" w:rsidRPr="00F64C4C" w:rsidRDefault="00401BAB" w:rsidP="00401BAB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401BAB" w:rsidRDefault="00401BAB" w:rsidP="00401BAB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401BAB" w:rsidRPr="00F64C4C" w:rsidRDefault="00401BAB" w:rsidP="00401BAB">
      <w:pPr>
        <w:ind w:firstLine="720"/>
        <w:rPr>
          <w:rFonts w:ascii="Arial" w:hAnsi="Arial" w:cs="Arial"/>
        </w:rPr>
      </w:pPr>
    </w:p>
    <w:p w:rsidR="00401BAB" w:rsidRPr="00A04C69" w:rsidRDefault="00401BAB" w:rsidP="00401BAB">
      <w:pPr>
        <w:jc w:val="both"/>
        <w:rPr>
          <w:rFonts w:ascii="Calibri" w:hAnsi="Calibri" w:cs="Calibri"/>
          <w:b/>
          <w:lang w:val="sr-Cyrl-CS"/>
        </w:rPr>
      </w:pPr>
    </w:p>
    <w:p w:rsidR="00401BAB" w:rsidRPr="00A04C69" w:rsidRDefault="00401BAB" w:rsidP="00401BAB">
      <w:pPr>
        <w:jc w:val="both"/>
        <w:rPr>
          <w:rFonts w:ascii="Calibri" w:hAnsi="Calibri" w:cs="Calibri"/>
          <w:b/>
          <w:lang w:val="sr-Cyrl-CS"/>
        </w:rPr>
      </w:pPr>
    </w:p>
    <w:p w:rsidR="00401BAB" w:rsidRPr="00F64C4C" w:rsidRDefault="00401BAB" w:rsidP="00401BAB">
      <w:pPr>
        <w:ind w:firstLine="720"/>
        <w:rPr>
          <w:rFonts w:ascii="Arial" w:hAnsi="Arial" w:cs="Arial"/>
        </w:rPr>
      </w:pPr>
    </w:p>
    <w:p w:rsidR="00401BAB" w:rsidRPr="00F64C4C" w:rsidRDefault="00401BAB" w:rsidP="00401BAB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401BAB" w:rsidRPr="00F64C4C" w:rsidRDefault="00401BAB" w:rsidP="00401BAB">
      <w:pPr>
        <w:ind w:firstLine="720"/>
        <w:jc w:val="both"/>
        <w:rPr>
          <w:rFonts w:ascii="Arial" w:hAnsi="Arial" w:cs="Arial"/>
        </w:rPr>
      </w:pPr>
    </w:p>
    <w:p w:rsidR="00401BAB" w:rsidRPr="00F64C4C" w:rsidRDefault="00401BAB" w:rsidP="00401BAB">
      <w:pPr>
        <w:ind w:firstLine="720"/>
        <w:jc w:val="both"/>
        <w:rPr>
          <w:rFonts w:ascii="Arial" w:hAnsi="Arial" w:cs="Arial"/>
        </w:rPr>
      </w:pPr>
    </w:p>
    <w:p w:rsidR="00401BAB" w:rsidRDefault="00401BAB" w:rsidP="00401BAB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Центра за социјални рад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414400-Остале помоћи запосленима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401BAB" w:rsidRPr="008E0BC8" w:rsidRDefault="00401BAB" w:rsidP="00401BAB">
      <w:pPr>
        <w:jc w:val="both"/>
        <w:rPr>
          <w:rFonts w:ascii="Arial" w:hAnsi="Arial" w:cs="Arial"/>
          <w:b/>
          <w:lang w:val="sr-Cyrl-CS"/>
        </w:rPr>
      </w:pPr>
    </w:p>
    <w:p w:rsidR="00401BAB" w:rsidRDefault="00401BAB" w:rsidP="00401BAB">
      <w:pPr>
        <w:pStyle w:val="ListParagraph"/>
        <w:ind w:left="0"/>
        <w:jc w:val="both"/>
        <w:rPr>
          <w:rFonts w:ascii="Arial" w:hAnsi="Arial" w:cs="Arial"/>
          <w:lang w:val="sr-Cyrl-CS"/>
        </w:rPr>
      </w:pPr>
      <w:r w:rsidRPr="008E0BC8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8E0BC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исплату једнократне новчане помоћи у висини од по 10.000,00 динара по запосленом. Наиме, Закључком Владе РС 05 Број: 401-3169/2022 од 14. априла 2022.године препоручено је јединицама локалне самоуправе да обезбеди исплату горе наведене једнократне новчане помоћи запосленима у установама социјалне заштите на својој територији, а чије се радно ангажовање финансира средствима из буџета јединице локалне самоуправе. Како се из буџета општине Гаџин Хан финансира троје запослених у Центру за социјални рад Гаџин Хан (правник Соња Стаменковић, административни радник Светлана Стојилковић и возач Дејан Милошевић) то је потребно обезбедити средства у износу од 33.333,33 динара (30.000,00 за исплату нето помоћи и 3.333,33 динара за исплату пореза)</w:t>
      </w:r>
    </w:p>
    <w:p w:rsidR="00401BAB" w:rsidRDefault="00401BAB" w:rsidP="00401BAB">
      <w:pPr>
        <w:pStyle w:val="ListParagraph"/>
        <w:ind w:left="0"/>
        <w:jc w:val="both"/>
        <w:rPr>
          <w:rFonts w:ascii="Arial" w:hAnsi="Arial" w:cs="Arial"/>
          <w:lang w:val="sr-Cyrl-CS"/>
        </w:rPr>
      </w:pPr>
    </w:p>
    <w:p w:rsidR="0088047B" w:rsidRPr="003E4F45" w:rsidRDefault="0088047B" w:rsidP="00401B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4741B" w:rsidRPr="008F0B50" w:rsidRDefault="00FE4418" w:rsidP="00FE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/>
        </w:rPr>
        <w:t>С</w:t>
      </w:r>
      <w:r w:rsidR="006A02C3" w:rsidRPr="006C2CE7">
        <w:rPr>
          <w:rFonts w:ascii="Arial" w:hAnsi="Arial" w:cs="Arial"/>
          <w:lang w:val="sr-Cyrl-CS"/>
        </w:rPr>
        <w:t xml:space="preserve">редства за ове намене </w:t>
      </w:r>
      <w:r>
        <w:rPr>
          <w:rFonts w:ascii="Arial" w:hAnsi="Arial" w:cs="Arial"/>
          <w:lang w:val="sr-Cyrl-CS"/>
        </w:rPr>
        <w:t>се</w:t>
      </w:r>
      <w:r w:rsidR="006A02C3">
        <w:rPr>
          <w:rFonts w:ascii="Arial" w:hAnsi="Arial" w:cs="Arial"/>
          <w:lang w:val="sr-Cyrl-CS"/>
        </w:rPr>
        <w:t xml:space="preserve"> </w:t>
      </w:r>
      <w:r w:rsidR="006A02C3" w:rsidRPr="00E77761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 xml:space="preserve">обезбеђују </w:t>
      </w:r>
      <w:r w:rsidR="006A02C3"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5E266D">
        <w:rPr>
          <w:rFonts w:ascii="Arial" w:hAnsi="Arial" w:cs="Arial"/>
          <w:lang w:val="sr-Latn-CS"/>
        </w:rPr>
        <w:t>1</w:t>
      </w:r>
      <w:r w:rsidR="00B2193E">
        <w:rPr>
          <w:rFonts w:ascii="Arial" w:hAnsi="Arial" w:cs="Arial"/>
          <w:lang/>
        </w:rPr>
        <w:t>93</w:t>
      </w:r>
      <w:r w:rsidR="003944DB">
        <w:rPr>
          <w:rFonts w:ascii="Arial" w:hAnsi="Arial" w:cs="Arial"/>
          <w:lang w:val="sr-Latn-CS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06977">
        <w:rPr>
          <w:rFonts w:ascii="Arial" w:hAnsi="Arial" w:cs="Arial"/>
          <w:lang w:val="sr-Cyrl-CS"/>
        </w:rPr>
        <w:t>2</w:t>
      </w:r>
      <w:r w:rsidR="00905D59">
        <w:rPr>
          <w:rFonts w:ascii="Arial" w:hAnsi="Arial" w:cs="Arial"/>
          <w:lang w:val="sr-Cyrl-CS"/>
        </w:rPr>
        <w:t>1</w:t>
      </w:r>
      <w:r w:rsidR="00E614F6">
        <w:rPr>
          <w:rFonts w:ascii="Arial" w:hAnsi="Arial" w:cs="Arial"/>
          <w:lang w:val="sr-Cyrl-CS"/>
        </w:rPr>
        <w:t>.0</w:t>
      </w:r>
      <w:r w:rsidR="00905D59">
        <w:rPr>
          <w:rFonts w:ascii="Arial" w:hAnsi="Arial" w:cs="Arial"/>
          <w:lang w:val="sr-Cyrl-CS"/>
        </w:rPr>
        <w:t>4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50294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C83EF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3A68F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22035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37"/>
  </w:num>
  <w:num w:numId="3">
    <w:abstractNumId w:val="18"/>
  </w:num>
  <w:num w:numId="4">
    <w:abstractNumId w:val="21"/>
  </w:num>
  <w:num w:numId="5">
    <w:abstractNumId w:val="8"/>
  </w:num>
  <w:num w:numId="6">
    <w:abstractNumId w:val="9"/>
  </w:num>
  <w:num w:numId="7">
    <w:abstractNumId w:val="13"/>
  </w:num>
  <w:num w:numId="8">
    <w:abstractNumId w:val="19"/>
  </w:num>
  <w:num w:numId="9">
    <w:abstractNumId w:val="25"/>
  </w:num>
  <w:num w:numId="10">
    <w:abstractNumId w:val="6"/>
  </w:num>
  <w:num w:numId="11">
    <w:abstractNumId w:val="4"/>
  </w:num>
  <w:num w:numId="12">
    <w:abstractNumId w:val="27"/>
  </w:num>
  <w:num w:numId="13">
    <w:abstractNumId w:val="22"/>
  </w:num>
  <w:num w:numId="14">
    <w:abstractNumId w:val="28"/>
  </w:num>
  <w:num w:numId="15">
    <w:abstractNumId w:val="34"/>
  </w:num>
  <w:num w:numId="16">
    <w:abstractNumId w:val="2"/>
  </w:num>
  <w:num w:numId="17">
    <w:abstractNumId w:val="36"/>
  </w:num>
  <w:num w:numId="18">
    <w:abstractNumId w:val="7"/>
  </w:num>
  <w:num w:numId="19">
    <w:abstractNumId w:val="26"/>
  </w:num>
  <w:num w:numId="20">
    <w:abstractNumId w:val="24"/>
  </w:num>
  <w:num w:numId="21">
    <w:abstractNumId w:val="5"/>
  </w:num>
  <w:num w:numId="22">
    <w:abstractNumId w:val="35"/>
  </w:num>
  <w:num w:numId="23">
    <w:abstractNumId w:val="17"/>
  </w:num>
  <w:num w:numId="24">
    <w:abstractNumId w:val="3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8"/>
  </w:num>
  <w:num w:numId="28">
    <w:abstractNumId w:val="1"/>
  </w:num>
  <w:num w:numId="29">
    <w:abstractNumId w:val="30"/>
  </w:num>
  <w:num w:numId="30">
    <w:abstractNumId w:val="0"/>
  </w:num>
  <w:num w:numId="31">
    <w:abstractNumId w:val="31"/>
  </w:num>
  <w:num w:numId="32">
    <w:abstractNumId w:val="33"/>
  </w:num>
  <w:num w:numId="33">
    <w:abstractNumId w:val="23"/>
  </w:num>
  <w:num w:numId="34">
    <w:abstractNumId w:val="16"/>
  </w:num>
  <w:num w:numId="35">
    <w:abstractNumId w:val="10"/>
  </w:num>
  <w:num w:numId="36">
    <w:abstractNumId w:val="20"/>
  </w:num>
  <w:num w:numId="37">
    <w:abstractNumId w:val="11"/>
  </w:num>
  <w:num w:numId="38">
    <w:abstractNumId w:val="14"/>
  </w:num>
  <w:num w:numId="39">
    <w:abstractNumId w:val="29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42216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47B29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944DB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BAB"/>
    <w:rsid w:val="00401CF0"/>
    <w:rsid w:val="00403B51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29CE"/>
    <w:rsid w:val="004C7B81"/>
    <w:rsid w:val="004D0DB9"/>
    <w:rsid w:val="004D5119"/>
    <w:rsid w:val="004E190B"/>
    <w:rsid w:val="004F4F94"/>
    <w:rsid w:val="004F5AC8"/>
    <w:rsid w:val="005007A6"/>
    <w:rsid w:val="00500C12"/>
    <w:rsid w:val="00507023"/>
    <w:rsid w:val="00523AD8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4BE6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047B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5D59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4B29"/>
    <w:rsid w:val="00AE5314"/>
    <w:rsid w:val="00AE7078"/>
    <w:rsid w:val="00AF1636"/>
    <w:rsid w:val="00B0378E"/>
    <w:rsid w:val="00B07AB7"/>
    <w:rsid w:val="00B146D9"/>
    <w:rsid w:val="00B14E79"/>
    <w:rsid w:val="00B2193E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B50D7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BE8"/>
    <w:rsid w:val="00F22E8F"/>
    <w:rsid w:val="00F23E75"/>
    <w:rsid w:val="00F24DA7"/>
    <w:rsid w:val="00F2516D"/>
    <w:rsid w:val="00F25BE3"/>
    <w:rsid w:val="00F27200"/>
    <w:rsid w:val="00F372ED"/>
    <w:rsid w:val="00F436B3"/>
    <w:rsid w:val="00F4685A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4418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230</cp:revision>
  <cp:lastPrinted>2022-04-20T12:51:00Z</cp:lastPrinted>
  <dcterms:created xsi:type="dcterms:W3CDTF">2016-06-16T08:40:00Z</dcterms:created>
  <dcterms:modified xsi:type="dcterms:W3CDTF">2022-04-20T12:52:00Z</dcterms:modified>
</cp:coreProperties>
</file>