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члана 46. став 1. тачка 7) Закона о локалној самоуправи („Службени гласник РС“, број 129/2007 и 83/2014</w:t>
      </w:r>
      <w:r>
        <w:rPr>
          <w:rFonts w:ascii="Times New Roman" w:hAnsi="Times New Roman" w:cs="Times New Roman"/>
        </w:rPr>
        <w:t>-др. закон, 101/2016-др.закон и 47/2018</w:t>
      </w:r>
      <w:r>
        <w:rPr>
          <w:rFonts w:ascii="Times New Roman" w:hAnsi="Times New Roman" w:cs="Times New Roman"/>
          <w:lang w:val="sr-Cyrl-CS"/>
        </w:rPr>
        <w:t xml:space="preserve">), члана </w:t>
      </w:r>
      <w:r>
        <w:rPr>
          <w:rFonts w:hint="default" w:ascii="Times New Roman" w:hAnsi="Times New Roman" w:cs="Times New Roman"/>
          <w:lang w:val="sr-Cyrl-RS"/>
        </w:rPr>
        <w:t>56</w:t>
      </w:r>
      <w:r>
        <w:rPr>
          <w:rFonts w:ascii="Times New Roman" w:hAnsi="Times New Roman" w:cs="Times New Roman"/>
          <w:lang w:val="sr-Cyrl-CS"/>
        </w:rPr>
        <w:t>. Закона о</w:t>
      </w:r>
      <w:r>
        <w:rPr>
          <w:rFonts w:hint="default"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CS"/>
        </w:rPr>
        <w:t>запосленима у аутономним покрајинама и јединицама локалне самоуправе („Сл. гласник РС“ бр.21/16, 113/2017, 95/2018, и 113/2017-др.закон), члана 70. став 1. тачка 12) Статута општине Гаџин Хан ( „Службени лист града Ниша Ниша“ бр.10/2019,) и члана 3. став 1. тачка 7), Одлуке о општинском већу општине Гаџин Хан („Службени лист града Ниша“, бр.83/2008),</w:t>
      </w:r>
    </w:p>
    <w:p>
      <w:pPr>
        <w:pStyle w:val="4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hint="default" w:ascii="Times New Roman" w:hAnsi="Times New Roman" w:cs="Times New Roman"/>
          <w:lang w:val="sr-Latn-RS"/>
        </w:rPr>
        <w:t>79</w:t>
      </w:r>
      <w:r>
        <w:rPr>
          <w:rFonts w:ascii="Times New Roman" w:hAnsi="Times New Roman" w:cs="Times New Roman"/>
          <w:lang w:val="sr-Cyrl-CS"/>
        </w:rPr>
        <w:t xml:space="preserve">. седници одржаној </w:t>
      </w:r>
      <w:r>
        <w:rPr>
          <w:rFonts w:hint="default" w:ascii="Times New Roman" w:hAnsi="Times New Roman" w:cs="Times New Roman"/>
          <w:lang w:val="sr-Latn-RS"/>
        </w:rPr>
        <w:t>18</w:t>
      </w:r>
      <w:r>
        <w:rPr>
          <w:rFonts w:ascii="Times New Roman" w:hAnsi="Times New Roman" w:cs="Times New Roman"/>
          <w:lang w:val="sr-Cyrl-CS"/>
        </w:rPr>
        <w:t>.новембра 20</w:t>
      </w:r>
      <w:r>
        <w:rPr>
          <w:rFonts w:hint="default" w:ascii="Times New Roman" w:hAnsi="Times New Roman" w:cs="Times New Roman"/>
          <w:lang w:val="sr-Cyrl-RS"/>
        </w:rPr>
        <w:t>22</w:t>
      </w:r>
      <w:r>
        <w:rPr>
          <w:rFonts w:ascii="Times New Roman" w:hAnsi="Times New Roman" w:cs="Times New Roman"/>
          <w:lang w:val="sr-Cyrl-CS"/>
        </w:rPr>
        <w:t>. године, доноси</w:t>
      </w:r>
    </w:p>
    <w:p>
      <w:pPr>
        <w:pStyle w:val="4"/>
        <w:ind w:firstLine="720"/>
        <w:jc w:val="both"/>
        <w:rPr>
          <w:rFonts w:ascii="Times New Roman" w:hAnsi="Times New Roman" w:cs="Times New Roman"/>
          <w:lang w:val="sr-Cyrl-CS"/>
        </w:rPr>
      </w:pPr>
    </w:p>
    <w:p>
      <w:pPr>
        <w:pStyle w:val="4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pStyle w:val="4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 Е Ш Е Њ Е</w:t>
      </w:r>
    </w:p>
    <w:p>
      <w:pPr>
        <w:pStyle w:val="4"/>
        <w:jc w:val="center"/>
        <w:rPr>
          <w:rFonts w:hint="default"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О ПОСТАВЉЕЊУ </w:t>
      </w:r>
      <w:r>
        <w:rPr>
          <w:rFonts w:ascii="Times New Roman" w:hAnsi="Times New Roman" w:cs="Times New Roman"/>
          <w:b/>
          <w:lang w:val="sr-Cyrl-RS"/>
        </w:rPr>
        <w:t>ВРШИОЦА</w:t>
      </w:r>
      <w:r>
        <w:rPr>
          <w:rFonts w:hint="default" w:ascii="Times New Roman" w:hAnsi="Times New Roman" w:cs="Times New Roman"/>
          <w:b/>
          <w:lang w:val="sr-Cyrl-RS"/>
        </w:rPr>
        <w:t xml:space="preserve"> ДУЖ</w:t>
      </w:r>
      <w:bookmarkStart w:id="0" w:name="_GoBack"/>
      <w:bookmarkEnd w:id="0"/>
      <w:r>
        <w:rPr>
          <w:rFonts w:hint="default" w:ascii="Times New Roman" w:hAnsi="Times New Roman" w:cs="Times New Roman"/>
          <w:b/>
          <w:lang w:val="sr-Cyrl-RS"/>
        </w:rPr>
        <w:t xml:space="preserve">НОСТИ </w:t>
      </w:r>
    </w:p>
    <w:p>
      <w:pPr>
        <w:pStyle w:val="4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НАЧЕЛНИКА ОПШТИНСКЕ УПРАВЕ ОПШТИНЕ ГАЏИН ХАН</w:t>
      </w:r>
    </w:p>
    <w:p>
      <w:pPr>
        <w:pStyle w:val="4"/>
        <w:rPr>
          <w:rFonts w:ascii="Times New Roman" w:hAnsi="Times New Roman" w:cs="Times New Roman"/>
          <w:lang w:val="sr-Cyrl-CS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ПОСТАВЉА СЕ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Александар</w:t>
      </w:r>
      <w:r>
        <w:rPr>
          <w:rFonts w:hint="default" w:ascii="Times New Roman" w:hAnsi="Times New Roman" w:cs="Times New Roman"/>
          <w:lang w:val="sr-Cyrl-RS"/>
        </w:rPr>
        <w:t xml:space="preserve"> Ранђеловић</w:t>
      </w:r>
      <w:r>
        <w:rPr>
          <w:rFonts w:ascii="Times New Roman" w:hAnsi="Times New Roman" w:cs="Times New Roman"/>
          <w:lang w:val="sr-Cyrl-CS"/>
        </w:rPr>
        <w:t xml:space="preserve">, дипломирани правник из </w:t>
      </w:r>
      <w:r>
        <w:rPr>
          <w:rFonts w:ascii="Times New Roman" w:hAnsi="Times New Roman" w:cs="Times New Roman"/>
          <w:lang w:val="sr-Cyrl-RS"/>
        </w:rPr>
        <w:t>Тасковића</w:t>
      </w:r>
      <w:r>
        <w:rPr>
          <w:rFonts w:hint="default" w:ascii="Times New Roman" w:hAnsi="Times New Roman" w:cs="Times New Roman"/>
          <w:lang w:val="sr-Cyrl-RS"/>
        </w:rPr>
        <w:t>, општина Гаџин Хан</w:t>
      </w:r>
      <w:r>
        <w:rPr>
          <w:rFonts w:ascii="Times New Roman" w:hAnsi="Times New Roman" w:cs="Times New Roman"/>
          <w:lang w:val="sr-Cyrl-CS"/>
        </w:rPr>
        <w:t>, за</w:t>
      </w:r>
      <w:r>
        <w:rPr>
          <w:rFonts w:hint="default"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вршиоца</w:t>
      </w:r>
      <w:r>
        <w:rPr>
          <w:rFonts w:hint="default" w:ascii="Times New Roman" w:hAnsi="Times New Roman" w:cs="Times New Roman"/>
          <w:lang w:val="sr-Cyrl-RS"/>
        </w:rPr>
        <w:t xml:space="preserve"> дужности </w:t>
      </w:r>
      <w:r>
        <w:rPr>
          <w:rFonts w:ascii="Times New Roman" w:hAnsi="Times New Roman" w:cs="Times New Roman"/>
          <w:lang w:val="sr-Cyrl-CS"/>
        </w:rPr>
        <w:t xml:space="preserve"> начелника општинске управе општине Гаџин Хан на период од</w:t>
      </w:r>
      <w:r>
        <w:rPr>
          <w:rFonts w:hint="default" w:ascii="Times New Roman" w:hAnsi="Times New Roman" w:cs="Times New Roman"/>
          <w:lang w:val="sr-Cyrl-RS"/>
        </w:rPr>
        <w:t xml:space="preserve"> најдуже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hint="default" w:ascii="Times New Roman" w:hAnsi="Times New Roman" w:cs="Times New Roman"/>
          <w:lang w:val="sr-Cyrl-RS"/>
        </w:rPr>
        <w:t>3 месеца</w:t>
      </w:r>
      <w:r>
        <w:rPr>
          <w:rFonts w:ascii="Times New Roman" w:hAnsi="Times New Roman" w:cs="Times New Roman"/>
          <w:lang w:val="sr-Cyrl-CS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sr-Cyrl-CS"/>
        </w:rPr>
      </w:pPr>
    </w:p>
    <w:p>
      <w:pPr>
        <w:pStyle w:val="4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2-Именован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CS"/>
        </w:rPr>
        <w:t xml:space="preserve"> је дуж</w:t>
      </w:r>
      <w:r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CS"/>
        </w:rPr>
        <w:t xml:space="preserve">н да ступи на положај дана </w:t>
      </w:r>
      <w:r>
        <w:rPr>
          <w:rFonts w:hint="default" w:ascii="Times New Roman" w:hAnsi="Times New Roman" w:cs="Times New Roman"/>
          <w:lang w:val="sr-Latn-RS"/>
        </w:rPr>
        <w:t>19</w:t>
      </w:r>
      <w:r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RS"/>
        </w:rPr>
        <w:t>новембра</w:t>
      </w:r>
      <w:r>
        <w:rPr>
          <w:rFonts w:ascii="Times New Roman" w:hAnsi="Times New Roman" w:cs="Times New Roman"/>
          <w:lang w:val="sr-Cyrl-CS"/>
        </w:rPr>
        <w:t xml:space="preserve"> 20</w:t>
      </w:r>
      <w:r>
        <w:rPr>
          <w:rFonts w:hint="default" w:ascii="Times New Roman" w:hAnsi="Times New Roman" w:cs="Times New Roman"/>
          <w:lang w:val="sr-Cyrl-RS"/>
        </w:rPr>
        <w:t>22</w:t>
      </w:r>
      <w:r>
        <w:rPr>
          <w:rFonts w:ascii="Times New Roman" w:hAnsi="Times New Roman" w:cs="Times New Roman"/>
          <w:lang w:val="sr-Cyrl-CS"/>
        </w:rPr>
        <w:t>. године.</w:t>
      </w:r>
    </w:p>
    <w:p>
      <w:pPr>
        <w:pStyle w:val="4"/>
        <w:jc w:val="both"/>
        <w:rPr>
          <w:rFonts w:ascii="Times New Roman" w:hAnsi="Times New Roman" w:cs="Times New Roman"/>
          <w:lang w:val="sr-Cyrl-CS"/>
        </w:rPr>
      </w:pPr>
    </w:p>
    <w:p>
      <w:pPr>
        <w:pStyle w:val="4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3-Ово решење је коначно.</w:t>
      </w:r>
    </w:p>
    <w:p>
      <w:pPr>
        <w:pStyle w:val="5"/>
        <w:rPr>
          <w:rFonts w:ascii="Times New Roman" w:hAnsi="Times New Roman" w:cs="Times New Roman"/>
          <w:lang w:val="sr-Cyrl-CS"/>
        </w:rPr>
      </w:pPr>
    </w:p>
    <w:p>
      <w:pPr>
        <w:pStyle w:val="4"/>
        <w:ind w:left="72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 б р а з л о ж е њ е</w:t>
      </w:r>
    </w:p>
    <w:p>
      <w:pPr>
        <w:pStyle w:val="4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>
      <w:pPr>
        <w:pStyle w:val="4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Чланом 46. став 1. тачка 7) предвиђено је да општинско веће поставља и разрешава начелника општинске управе.</w:t>
      </w:r>
    </w:p>
    <w:p>
      <w:pPr>
        <w:pStyle w:val="4"/>
        <w:ind w:left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Решењем општинског већа општине Гаџин Хан бр.</w:t>
      </w:r>
      <w:r>
        <w:rPr>
          <w:rFonts w:hint="default" w:ascii="Times New Roman" w:hAnsi="Times New Roman" w:cs="Times New Roman"/>
          <w:lang w:val="sr-Latn-RS"/>
        </w:rPr>
        <w:t xml:space="preserve"> 06-561</w:t>
      </w:r>
      <w:r>
        <w:rPr>
          <w:rFonts w:ascii="Times New Roman" w:hAnsi="Times New Roman" w:cs="Times New Roman"/>
          <w:lang w:val="sr-Cyrl-CS"/>
        </w:rPr>
        <w:t>/II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lang w:val="sr-Cyrl-CS"/>
        </w:rPr>
        <w:t xml:space="preserve">од </w:t>
      </w:r>
      <w:r>
        <w:rPr>
          <w:rFonts w:hint="default" w:ascii="Times New Roman" w:hAnsi="Times New Roman" w:cs="Times New Roman"/>
          <w:lang w:val="sr-Latn-RS"/>
        </w:rPr>
        <w:t>18</w:t>
      </w:r>
      <w:r>
        <w:rPr>
          <w:rFonts w:ascii="Times New Roman" w:hAnsi="Times New Roman" w:cs="Times New Roman"/>
          <w:lang w:val="sr-Cyrl-CS"/>
        </w:rPr>
        <w:t>.11.20</w:t>
      </w:r>
      <w:r>
        <w:rPr>
          <w:rFonts w:hint="default" w:ascii="Times New Roman" w:hAnsi="Times New Roman" w:cs="Times New Roman"/>
          <w:lang w:val="sr-Cyrl-RS"/>
        </w:rPr>
        <w:t>22</w:t>
      </w:r>
      <w:r>
        <w:rPr>
          <w:rFonts w:ascii="Times New Roman" w:hAnsi="Times New Roman" w:cs="Times New Roman"/>
          <w:lang w:val="sr-Cyrl-CS"/>
        </w:rPr>
        <w:t>. године</w:t>
      </w:r>
    </w:p>
    <w:p>
      <w:pPr>
        <w:pStyle w:val="4"/>
        <w:rPr>
          <w:rFonts w:hint="default"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Љиљана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Петровић, дипломирани правник из Ниша, разрешена је положаја начелника општинске управе општине Гаџин Хан</w:t>
      </w:r>
      <w:r>
        <w:rPr>
          <w:rFonts w:hint="default" w:ascii="Times New Roman" w:hAnsi="Times New Roman" w:cs="Times New Roman"/>
          <w:lang w:val="sr-Cyrl-RS"/>
        </w:rPr>
        <w:t>.</w:t>
      </w:r>
    </w:p>
    <w:p>
      <w:pPr>
        <w:pStyle w:val="4"/>
        <w:ind w:firstLine="72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sr-Cyrl-CS"/>
        </w:rPr>
        <w:t xml:space="preserve">На основу члана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56.</w:t>
      </w:r>
      <w:r>
        <w:rPr>
          <w:rFonts w:hint="default" w:ascii="Times New Roman" w:hAnsi="Times New Roman" w:cs="Times New Roman"/>
          <w:sz w:val="22"/>
          <w:szCs w:val="22"/>
          <w:lang w:val="sr-Cyrl-CS"/>
        </w:rPr>
        <w:t xml:space="preserve"> став 2</w:t>
      </w:r>
      <w:r>
        <w:rPr>
          <w:rFonts w:hint="default" w:ascii="Times New Roman" w:hAnsi="Times New Roman" w:cs="Times New Roman"/>
          <w:sz w:val="22"/>
          <w:szCs w:val="22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sr-Cyrl-CS"/>
        </w:rPr>
        <w:t xml:space="preserve"> Закона о запосленима у аутономним покрајинама и јединицама локалне самоуправе („Сл. гласник РС“ бр.21/16, 113/2017, 95/2018, и 113/2017-др.закон) предвиђено је да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у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2"/>
          <w:szCs w:val="22"/>
        </w:rPr>
        <w:t>колико није постављен начелник управе, као ни његов заменик, до постављења начелника управе, Веће може поставити вршиоца дужности - службеника у радном односу на неодређено време који испуњава утврђене услове за радно место службеника на положају, који ће обављати послове начелника управе, најдуже на три месеца, без спровођења јавног конкурса.</w:t>
      </w:r>
    </w:p>
    <w:p>
      <w:pPr>
        <w:pStyle w:val="4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Како </w:t>
      </w:r>
      <w:r>
        <w:rPr>
          <w:rFonts w:ascii="Times New Roman" w:hAnsi="Times New Roman" w:cs="Times New Roman"/>
          <w:lang w:val="sr-Cyrl-RS"/>
        </w:rPr>
        <w:t>именовани</w:t>
      </w:r>
      <w:r>
        <w:rPr>
          <w:rFonts w:hint="default" w:ascii="Times New Roman" w:hAnsi="Times New Roman" w:cs="Times New Roman"/>
          <w:lang w:val="sr-Cyrl-RS"/>
        </w:rPr>
        <w:t xml:space="preserve"> испуњава тражене услове за избор за вршиоца дужности начелника општинске управе </w:t>
      </w:r>
      <w:r>
        <w:rPr>
          <w:rFonts w:ascii="Times New Roman" w:hAnsi="Times New Roman" w:cs="Times New Roman"/>
          <w:lang w:val="sr-Cyrl-CS"/>
        </w:rPr>
        <w:t>Општинско веће општине Гаџин Хан је одлучило као у диспозитиву.</w:t>
      </w:r>
    </w:p>
    <w:p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pStyle w:val="4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</w:t>
      </w:r>
      <w:r>
        <w:rPr>
          <w:rFonts w:hint="default" w:ascii="Times New Roman" w:hAnsi="Times New Roman" w:cs="Times New Roman"/>
          <w:lang w:val="sr-Latn-RS"/>
        </w:rPr>
        <w:t>06-562</w:t>
      </w:r>
      <w:r>
        <w:rPr>
          <w:rFonts w:ascii="Times New Roman" w:hAnsi="Times New Roman" w:cs="Times New Roman"/>
          <w:lang w:val="sr-Cyrl-CS"/>
        </w:rPr>
        <w:t>/20</w:t>
      </w:r>
      <w:r>
        <w:rPr>
          <w:rFonts w:hint="default" w:ascii="Times New Roman" w:hAnsi="Times New Roman" w:cs="Times New Roman"/>
          <w:lang w:val="sr-Cyrl-RS"/>
        </w:rPr>
        <w:t>22</w:t>
      </w:r>
      <w:r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Latn-CS"/>
        </w:rPr>
        <w:t>III</w:t>
      </w:r>
    </w:p>
    <w:p>
      <w:pPr>
        <w:pStyle w:val="4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дана</w:t>
      </w:r>
      <w:r>
        <w:rPr>
          <w:rFonts w:hint="default" w:ascii="Times New Roman" w:hAnsi="Times New Roman" w:cs="Times New Roman"/>
          <w:lang w:val="sr-Latn-RS"/>
        </w:rPr>
        <w:t xml:space="preserve"> 18</w:t>
      </w:r>
      <w:r>
        <w:rPr>
          <w:rFonts w:ascii="Times New Roman" w:hAnsi="Times New Roman" w:cs="Times New Roman"/>
          <w:lang w:val="sr-Cyrl-CS"/>
        </w:rPr>
        <w:t>. новембра 20</w:t>
      </w:r>
      <w:r>
        <w:rPr>
          <w:rFonts w:hint="default" w:ascii="Times New Roman" w:hAnsi="Times New Roman" w:cs="Times New Roman"/>
          <w:lang w:val="sr-Cyrl-RS"/>
        </w:rPr>
        <w:t>22</w:t>
      </w:r>
      <w:r>
        <w:rPr>
          <w:rFonts w:ascii="Times New Roman" w:hAnsi="Times New Roman" w:cs="Times New Roman"/>
          <w:lang w:val="sr-Cyrl-CS"/>
        </w:rPr>
        <w:t>. године</w:t>
      </w:r>
    </w:p>
    <w:p>
      <w:pPr>
        <w:pStyle w:val="4"/>
        <w:jc w:val="center"/>
        <w:rPr>
          <w:rFonts w:ascii="Times New Roman" w:hAnsi="Times New Roman" w:cs="Times New Roman"/>
          <w:lang w:val="sr-Cyrl-CS"/>
        </w:rPr>
      </w:pPr>
    </w:p>
    <w:p>
      <w:pPr>
        <w:pStyle w:val="4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 ВЕЋЕ ОПШТИНЕ ГАЏИН ХАН</w:t>
      </w:r>
    </w:p>
    <w:p>
      <w:pPr>
        <w:pStyle w:val="4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hint="default" w:ascii="Times New Roman" w:hAnsi="Times New Roman" w:cs="Times New Roman"/>
          <w:lang w:val="sr-Cyrl-RS"/>
        </w:rPr>
        <w:t xml:space="preserve">     </w:t>
      </w:r>
      <w:r>
        <w:rPr>
          <w:rFonts w:ascii="Times New Roman" w:hAnsi="Times New Roman" w:cs="Times New Roman"/>
          <w:lang w:val="sr-Cyrl-CS"/>
        </w:rPr>
        <w:t>ПРЕДСЕДНИК</w:t>
      </w:r>
    </w:p>
    <w:p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RS"/>
        </w:rPr>
        <w:t>Милисав</w:t>
      </w:r>
      <w:r>
        <w:rPr>
          <w:rFonts w:hint="default" w:ascii="Times New Roman" w:hAnsi="Times New Roman" w:cs="Times New Roman"/>
          <w:lang w:val="sr-Cyrl-RS"/>
        </w:rPr>
        <w:t xml:space="preserve"> Филиповић</w:t>
      </w:r>
      <w:r>
        <w:rPr>
          <w:rFonts w:ascii="Times New Roman" w:hAnsi="Times New Roman" w:cs="Times New Roman"/>
          <w:lang w:val="sr-Cyrl-CS"/>
        </w:rPr>
        <w:tab/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5B0A77"/>
    <w:multiLevelType w:val="singleLevel"/>
    <w:tmpl w:val="755B0A77"/>
    <w:lvl w:ilvl="0" w:tentative="0">
      <w:start w:val="1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67"/>
    <w:rsid w:val="00026EEB"/>
    <w:rsid w:val="000C2CAD"/>
    <w:rsid w:val="001637EC"/>
    <w:rsid w:val="001E3C25"/>
    <w:rsid w:val="00203DE4"/>
    <w:rsid w:val="002059D5"/>
    <w:rsid w:val="00260E00"/>
    <w:rsid w:val="00283238"/>
    <w:rsid w:val="002A3404"/>
    <w:rsid w:val="002E4895"/>
    <w:rsid w:val="00437F67"/>
    <w:rsid w:val="004B1A57"/>
    <w:rsid w:val="005610F7"/>
    <w:rsid w:val="00567AA5"/>
    <w:rsid w:val="00633306"/>
    <w:rsid w:val="00695924"/>
    <w:rsid w:val="006A45B0"/>
    <w:rsid w:val="008A111D"/>
    <w:rsid w:val="008D5941"/>
    <w:rsid w:val="008E72B6"/>
    <w:rsid w:val="0095501E"/>
    <w:rsid w:val="009B3E3E"/>
    <w:rsid w:val="00A01413"/>
    <w:rsid w:val="00AA1139"/>
    <w:rsid w:val="00B43A4E"/>
    <w:rsid w:val="00B647F7"/>
    <w:rsid w:val="00BD7D47"/>
    <w:rsid w:val="00BF14C8"/>
    <w:rsid w:val="00CE4590"/>
    <w:rsid w:val="00DC7986"/>
    <w:rsid w:val="00F25758"/>
    <w:rsid w:val="00FE0EED"/>
    <w:rsid w:val="14D7095E"/>
    <w:rsid w:val="603547CA"/>
    <w:rsid w:val="71DA0D14"/>
    <w:rsid w:val="74BD28F1"/>
    <w:rsid w:val="7E86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296</Words>
  <Characters>1691</Characters>
  <Lines>14</Lines>
  <Paragraphs>3</Paragraphs>
  <TotalTime>231</TotalTime>
  <ScaleCrop>false</ScaleCrop>
  <LinksUpToDate>false</LinksUpToDate>
  <CharactersWithSpaces>1984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2019-11-28T12:52:00Z</dcterms:created>
  <dc:creator>Korisnik</dc:creator>
  <cp:lastModifiedBy>Predsednik</cp:lastModifiedBy>
  <cp:lastPrinted>2022-11-24T07:27:39Z</cp:lastPrinted>
  <dcterms:modified xsi:type="dcterms:W3CDTF">2022-11-24T07:30:38Z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0E452CB417FF466694BBBE5D6590D1C5</vt:lpwstr>
  </property>
</Properties>
</file>