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4" w:rsidRPr="00AC16B4" w:rsidRDefault="009C46DA" w:rsidP="00AC16B4">
      <w:pPr>
        <w:ind w:firstLine="720"/>
        <w:jc w:val="right"/>
        <w:rPr>
          <w:lang/>
        </w:rPr>
      </w:pPr>
      <w:r>
        <w:rPr>
          <w:rFonts w:eastAsia="Times New Roman"/>
        </w:rPr>
        <w:t xml:space="preserve"> </w:t>
      </w:r>
      <w:r w:rsidR="00E95B7C">
        <w:tab/>
      </w:r>
      <w:r w:rsidR="00AC16B4">
        <w:rPr>
          <w:lang/>
        </w:rPr>
        <w:t>ПРЕДЛОГ</w:t>
      </w:r>
    </w:p>
    <w:p w:rsidR="009C46DA" w:rsidRDefault="009142A4">
      <w:pPr>
        <w:ind w:firstLine="720"/>
      </w:pPr>
      <w:r>
        <w:rPr>
          <w:lang w:val="sr-Cyrl-CS"/>
        </w:rPr>
        <w:t xml:space="preserve">На основу члана </w:t>
      </w:r>
      <w:r>
        <w:t>29</w:t>
      </w:r>
      <w:r>
        <w:rPr>
          <w:lang w:val="sr-Cyrl-CS"/>
        </w:rPr>
        <w:t xml:space="preserve">. </w:t>
      </w:r>
      <w:r>
        <w:rPr>
          <w:lang/>
        </w:rPr>
        <w:t xml:space="preserve">Закона о смањењу ризика од катастрофа и управљању ванредним ситуацијама („Службени гласник РС“, број 87/2018 ), </w:t>
      </w:r>
      <w:r w:rsidR="00CC3427">
        <w:rPr>
          <w:lang w:val="sr-Cyrl-CS"/>
        </w:rPr>
        <w:t>члана 7</w:t>
      </w:r>
      <w:r w:rsidR="009C46DA">
        <w:rPr>
          <w:lang w:val="sr-Cyrl-CS"/>
        </w:rPr>
        <w:t>.</w:t>
      </w:r>
      <w:r w:rsidR="00E202D8">
        <w:rPr>
          <w:lang w:val="sr-Cyrl-CS"/>
        </w:rPr>
        <w:t xml:space="preserve"> </w:t>
      </w:r>
      <w:r w:rsidR="00CC3427">
        <w:rPr>
          <w:lang w:val="sr-Cyrl-CS"/>
        </w:rPr>
        <w:t xml:space="preserve">Уредбе о саставу, </w:t>
      </w:r>
      <w:r w:rsidR="009C46DA">
        <w:rPr>
          <w:lang w:val="sr-Cyrl-CS"/>
        </w:rPr>
        <w:t xml:space="preserve">начину </w:t>
      </w:r>
      <w:r w:rsidR="00CC3427">
        <w:rPr>
          <w:lang w:val="sr-Cyrl-CS"/>
        </w:rPr>
        <w:t xml:space="preserve">и организацији </w:t>
      </w:r>
      <w:r w:rsidR="009C46DA">
        <w:rPr>
          <w:lang w:val="sr-Cyrl-CS"/>
        </w:rPr>
        <w:t>рада штабова за ванредне ситуације („Службени гласн</w:t>
      </w:r>
      <w:r w:rsidR="00CC3427">
        <w:rPr>
          <w:lang w:val="sr-Cyrl-CS"/>
        </w:rPr>
        <w:t>ик РС“, број 27/202</w:t>
      </w:r>
      <w:r w:rsidR="00F54F7E">
        <w:rPr>
          <w:lang w:val="sr-Cyrl-CS"/>
        </w:rPr>
        <w:t>0) и члана 40</w:t>
      </w:r>
      <w:r w:rsidR="009C46DA">
        <w:rPr>
          <w:lang w:val="sr-Cyrl-CS"/>
        </w:rPr>
        <w:t>. Статута општине Гаџин Хан („С</w:t>
      </w:r>
      <w:r w:rsidR="00F54F7E">
        <w:rPr>
          <w:lang w:val="sr-Cyrl-CS"/>
        </w:rPr>
        <w:t>лужбени лист града Ниша“, бро</w:t>
      </w:r>
      <w:r w:rsidR="00F54F7E">
        <w:t>j 10/19 и 101/19</w:t>
      </w:r>
      <w:r w:rsidR="009C46DA">
        <w:rPr>
          <w:lang w:val="sr-Cyrl-CS"/>
        </w:rPr>
        <w:t>),</w:t>
      </w:r>
    </w:p>
    <w:p w:rsidR="009C46DA" w:rsidRPr="00BB5EA8" w:rsidRDefault="009C46DA" w:rsidP="00BB5EA8">
      <w:pPr>
        <w:ind w:firstLine="720"/>
        <w:rPr>
          <w:lang/>
        </w:rPr>
      </w:pPr>
      <w:r>
        <w:rPr>
          <w:rFonts w:eastAsia="Times New Roman"/>
        </w:rPr>
        <w:t xml:space="preserve"> </w:t>
      </w:r>
      <w:r w:rsidR="00E95B7C">
        <w:tab/>
      </w:r>
      <w:r>
        <w:rPr>
          <w:lang w:val="sr-Cyrl-CS"/>
        </w:rPr>
        <w:t xml:space="preserve">Скупштина општине Гаџин Хан, на седници одржаној </w:t>
      </w:r>
      <w:r w:rsidR="00CD0718">
        <w:rPr>
          <w:lang w:val="sr-Cyrl-CS"/>
        </w:rPr>
        <w:t>_________</w:t>
      </w:r>
      <w:r w:rsidRPr="00E73551">
        <w:t xml:space="preserve"> </w:t>
      </w:r>
      <w:r w:rsidR="00D06964">
        <w:rPr>
          <w:lang w:val="sr-Cyrl-CS"/>
        </w:rPr>
        <w:t>2023</w:t>
      </w:r>
      <w:r w:rsidRPr="00E73551">
        <w:rPr>
          <w:lang w:val="sr-Cyrl-CS"/>
        </w:rPr>
        <w:t>.</w:t>
      </w:r>
      <w:r>
        <w:rPr>
          <w:lang w:val="sr-Cyrl-CS"/>
        </w:rPr>
        <w:t xml:space="preserve"> године донела је, </w:t>
      </w:r>
    </w:p>
    <w:p w:rsidR="009C46DA" w:rsidRDefault="009C46DA">
      <w:pPr>
        <w:jc w:val="center"/>
      </w:pPr>
      <w:r>
        <w:rPr>
          <w:lang w:val="sr-Cyrl-CS"/>
        </w:rPr>
        <w:t>О Д Л У К У</w:t>
      </w:r>
    </w:p>
    <w:p w:rsidR="009C46DA" w:rsidRDefault="009C46DA">
      <w:pPr>
        <w:jc w:val="center"/>
      </w:pPr>
      <w:r>
        <w:rPr>
          <w:lang w:val="sr-Cyrl-CS"/>
        </w:rPr>
        <w:t>о изменама</w:t>
      </w:r>
      <w:r w:rsidR="0092192C">
        <w:rPr>
          <w:lang w:val="sr-Cyrl-CS"/>
        </w:rPr>
        <w:t xml:space="preserve"> допунама</w:t>
      </w:r>
      <w:r>
        <w:rPr>
          <w:lang w:val="sr-Cyrl-CS"/>
        </w:rPr>
        <w:t xml:space="preserve"> Одлуке о образовању штаба за ванредне ситуације</w:t>
      </w:r>
    </w:p>
    <w:p w:rsidR="009C46DA" w:rsidRDefault="009C46DA">
      <w:pPr>
        <w:jc w:val="center"/>
      </w:pPr>
      <w:r>
        <w:rPr>
          <w:lang w:val="sr-Cyrl-CS"/>
        </w:rPr>
        <w:t>за територију општине Гаџин Хан</w:t>
      </w:r>
    </w:p>
    <w:p w:rsidR="009C46DA" w:rsidRDefault="009C46DA">
      <w:pPr>
        <w:rPr>
          <w:lang w:val="sr-Cyrl-CS"/>
        </w:rPr>
      </w:pPr>
    </w:p>
    <w:p w:rsidR="009C46DA" w:rsidRDefault="009C46DA">
      <w:pPr>
        <w:jc w:val="center"/>
      </w:pPr>
      <w:r>
        <w:rPr>
          <w:lang w:val="sr-Cyrl-CS"/>
        </w:rPr>
        <w:t>Члан 1.</w:t>
      </w:r>
    </w:p>
    <w:p w:rsidR="009C46DA" w:rsidRDefault="009C46DA">
      <w:pPr>
        <w:rPr>
          <w:lang w:val="sr-Cyrl-CS"/>
        </w:rPr>
      </w:pPr>
    </w:p>
    <w:p w:rsidR="009C46DA" w:rsidRDefault="009C46DA">
      <w:pPr>
        <w:ind w:firstLine="720"/>
      </w:pPr>
      <w:r>
        <w:rPr>
          <w:rFonts w:eastAsia="Times New Roman"/>
        </w:rPr>
        <w:t xml:space="preserve"> </w:t>
      </w:r>
      <w:r w:rsidR="008B3477">
        <w:tab/>
      </w:r>
      <w:r>
        <w:rPr>
          <w:lang w:val="sr-Cyrl-CS"/>
        </w:rPr>
        <w:t xml:space="preserve">У Одлуци о образовању Општинског штаба за ванредне ситуације за територију општине Гаџин Хан („Службени </w:t>
      </w:r>
      <w:r w:rsidR="004D7235">
        <w:rPr>
          <w:lang w:val="sr-Cyrl-CS"/>
        </w:rPr>
        <w:t>лист града Ниша“, број 48/2014,</w:t>
      </w:r>
      <w:r>
        <w:rPr>
          <w:lang w:val="sr-Cyrl-CS"/>
        </w:rPr>
        <w:t xml:space="preserve"> 22/2015</w:t>
      </w:r>
      <w:r w:rsidR="004D7235">
        <w:rPr>
          <w:lang w:val="sr-Cyrl-CS"/>
        </w:rPr>
        <w:t>, 103/2016</w:t>
      </w:r>
      <w:r w:rsidR="000B656D">
        <w:t>,</w:t>
      </w:r>
      <w:r w:rsidR="00853837">
        <w:rPr>
          <w:lang w:val="sr-Cyrl-CS"/>
        </w:rPr>
        <w:t xml:space="preserve"> 10/2019</w:t>
      </w:r>
      <w:r w:rsidR="00CD0718">
        <w:t>,</w:t>
      </w:r>
      <w:r w:rsidR="000B656D">
        <w:t xml:space="preserve"> 32/19</w:t>
      </w:r>
      <w:r w:rsidR="00CD0718">
        <w:t>, 81/2020 и 116/2020</w:t>
      </w:r>
      <w:r>
        <w:rPr>
          <w:lang w:val="sr-Cyrl-CS"/>
        </w:rPr>
        <w:t xml:space="preserve">) мења се и брише се члан 2. у целости тако да гласи:  </w:t>
      </w:r>
    </w:p>
    <w:p w:rsidR="009C46DA" w:rsidRDefault="00493E2B">
      <w:r>
        <w:rPr>
          <w:lang w:val="sr-Cyrl-CS"/>
        </w:rPr>
        <w:tab/>
      </w:r>
      <w:r w:rsidR="009C46DA">
        <w:rPr>
          <w:lang w:val="sr-Cyrl-CS"/>
        </w:rPr>
        <w:t xml:space="preserve">Општински </w:t>
      </w:r>
      <w:r w:rsidR="009C46DA">
        <w:t xml:space="preserve"> </w:t>
      </w:r>
      <w:r w:rsidR="009C46DA">
        <w:rPr>
          <w:lang w:val="sr-Cyrl-CS"/>
        </w:rPr>
        <w:t>штаб за ванредне ситуације ( у даљем тексту: Општински штаб) састоји се од команданта</w:t>
      </w:r>
      <w:r w:rsidR="009C46DA">
        <w:t xml:space="preserve"> </w:t>
      </w:r>
      <w:r w:rsidR="009C46DA">
        <w:rPr>
          <w:lang w:val="sr-Cyrl-CS"/>
        </w:rPr>
        <w:t xml:space="preserve">Општинског штаба, заменика команданта Општинског штаба, начелника Општинског штаба и чланова Општинског штаба. </w:t>
      </w:r>
    </w:p>
    <w:p w:rsidR="00493E2B" w:rsidRDefault="009C46DA">
      <w:pPr>
        <w:rPr>
          <w:lang w:val="sr-Cyrl-CS"/>
        </w:rPr>
      </w:pPr>
      <w:r>
        <w:rPr>
          <w:rFonts w:eastAsia="Times New Roman"/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C46DA" w:rsidRDefault="009C46DA">
      <w:r>
        <w:rPr>
          <w:lang w:val="sr-Cyrl-CS"/>
        </w:rPr>
        <w:t>Општински штаб чине:</w:t>
      </w:r>
    </w:p>
    <w:p w:rsidR="009C46DA" w:rsidRDefault="009C46DA">
      <w:bookmarkStart w:id="0" w:name="clan_2"/>
      <w:bookmarkEnd w:id="0"/>
      <w:r>
        <w:rPr>
          <w:b/>
        </w:rPr>
        <w:t>–</w:t>
      </w:r>
      <w:r>
        <w:rPr>
          <w:rFonts w:eastAsia="Times New Roman"/>
          <w:b/>
        </w:rPr>
        <w:t xml:space="preserve"> </w:t>
      </w:r>
      <w:proofErr w:type="gramStart"/>
      <w:r>
        <w:rPr>
          <w:b/>
          <w:lang w:val="sr-Cyrl-CS"/>
        </w:rPr>
        <w:t xml:space="preserve">командант  </w:t>
      </w:r>
      <w:r>
        <w:rPr>
          <w:b/>
        </w:rPr>
        <w:t>O</w:t>
      </w:r>
      <w:r>
        <w:rPr>
          <w:b/>
          <w:lang w:val="sr-Cyrl-CS"/>
        </w:rPr>
        <w:t>пштинског</w:t>
      </w:r>
      <w:proofErr w:type="gramEnd"/>
      <w:r>
        <w:rPr>
          <w:b/>
          <w:lang w:val="sr-Cyrl-CS"/>
        </w:rPr>
        <w:t xml:space="preserve"> штаба  по функцији је</w:t>
      </w:r>
    </w:p>
    <w:p w:rsidR="009C46DA" w:rsidRDefault="00F54F7E">
      <w:r>
        <w:rPr>
          <w:lang w:val="sr-Cyrl-CS"/>
        </w:rPr>
        <w:t>Милисав Филиповић</w:t>
      </w:r>
      <w:r w:rsidR="009C46DA">
        <w:rPr>
          <w:lang w:val="sr-Cyrl-CS"/>
        </w:rPr>
        <w:t>, председник општине</w:t>
      </w:r>
      <w:r w:rsidR="009C46DA">
        <w:t xml:space="preserve">, </w:t>
      </w:r>
    </w:p>
    <w:p w:rsidR="009C46DA" w:rsidRDefault="009C46DA">
      <w:r>
        <w:rPr>
          <w:b/>
          <w:lang w:val="sr-Cyrl-CS"/>
        </w:rPr>
        <w:t>- заменик команданта  Општинског штаба по функцији је</w:t>
      </w:r>
    </w:p>
    <w:p w:rsidR="009C46DA" w:rsidRDefault="00F54F7E">
      <w:r>
        <w:rPr>
          <w:lang w:val="sr-Cyrl-CS"/>
        </w:rPr>
        <w:t>Драгана Савић</w:t>
      </w:r>
      <w:r w:rsidR="009C46DA">
        <w:rPr>
          <w:lang w:val="sr-Cyrl-CS"/>
        </w:rPr>
        <w:t>, заменик председника општине</w:t>
      </w:r>
      <w:r w:rsidR="009C46DA">
        <w:t xml:space="preserve">, </w:t>
      </w:r>
    </w:p>
    <w:p w:rsidR="009C46DA" w:rsidRDefault="009C46DA">
      <w:r>
        <w:rPr>
          <w:b/>
          <w:lang w:val="sr-Cyrl-CS"/>
        </w:rPr>
        <w:t>За начелника Општинског штаба поставља се:</w:t>
      </w:r>
    </w:p>
    <w:p w:rsidR="009C46DA" w:rsidRDefault="009C46DA">
      <w:r>
        <w:rPr>
          <w:lang/>
        </w:rPr>
        <w:t>Александар Богајчевић</w:t>
      </w:r>
      <w:r>
        <w:rPr>
          <w:lang w:val="sr-Cyrl-CS"/>
        </w:rPr>
        <w:t>,  радник Управе за ванредне ситуације у Нишу</w:t>
      </w:r>
      <w:r>
        <w:t xml:space="preserve">, </w:t>
      </w:r>
    </w:p>
    <w:p w:rsidR="009C46DA" w:rsidRDefault="009C46DA">
      <w:r>
        <w:rPr>
          <w:rFonts w:eastAsia="Times New Roman"/>
          <w:b/>
        </w:rPr>
        <w:t xml:space="preserve"> </w:t>
      </w:r>
      <w:r>
        <w:rPr>
          <w:b/>
          <w:lang w:val="sr-Cyrl-CS"/>
        </w:rPr>
        <w:t>За  чланове Општинског штаба постављају се:</w:t>
      </w:r>
    </w:p>
    <w:p w:rsidR="009C46DA" w:rsidRDefault="009C46DA">
      <w:r>
        <w:t>1.</w:t>
      </w:r>
      <w:r w:rsidR="00F54F7E">
        <w:rPr>
          <w:lang w:val="sr-Cyrl-CS"/>
        </w:rPr>
        <w:t xml:space="preserve"> Александар </w:t>
      </w:r>
      <w:proofErr w:type="gramStart"/>
      <w:r w:rsidR="00F54F7E">
        <w:rPr>
          <w:lang w:val="sr-Cyrl-CS"/>
        </w:rPr>
        <w:t xml:space="preserve">Ђорђевић </w:t>
      </w:r>
      <w:r>
        <w:rPr>
          <w:lang w:val="sr-Cyrl-CS"/>
        </w:rPr>
        <w:t>,</w:t>
      </w:r>
      <w:proofErr w:type="gramEnd"/>
      <w:r>
        <w:rPr>
          <w:lang w:val="sr-Cyrl-CS"/>
        </w:rPr>
        <w:t xml:space="preserve"> члан општинског већа</w:t>
      </w:r>
      <w:r>
        <w:rPr>
          <w:lang w:val="sr-Latn-CS"/>
        </w:rPr>
        <w:t>,</w:t>
      </w:r>
      <w:r>
        <w:t xml:space="preserve"> </w:t>
      </w:r>
    </w:p>
    <w:p w:rsidR="009C46DA" w:rsidRDefault="009C46DA">
      <w:r>
        <w:t xml:space="preserve">2. </w:t>
      </w:r>
      <w:r>
        <w:rPr>
          <w:lang w:val="sr-Cyrl-CS"/>
        </w:rPr>
        <w:t>Мирослав Крстић, представник општинске управе за област саобраћаја</w:t>
      </w:r>
      <w:r>
        <w:rPr>
          <w:lang w:val="sr-Latn-CS"/>
        </w:rPr>
        <w:t>,</w:t>
      </w:r>
      <w:r>
        <w:t xml:space="preserve">  </w:t>
      </w:r>
    </w:p>
    <w:p w:rsidR="009C46DA" w:rsidRDefault="009C46DA">
      <w:r>
        <w:t>3.</w:t>
      </w:r>
      <w:r w:rsidR="00D54CD1">
        <w:rPr>
          <w:lang/>
        </w:rPr>
        <w:t xml:space="preserve"> </w:t>
      </w:r>
      <w:r>
        <w:rPr>
          <w:lang w:val="sr-Cyrl-CS"/>
        </w:rPr>
        <w:t>Дра</w:t>
      </w:r>
      <w:proofErr w:type="spellStart"/>
      <w:r>
        <w:t>ган</w:t>
      </w:r>
      <w:proofErr w:type="spellEnd"/>
      <w:r>
        <w:t xml:space="preserve"> </w:t>
      </w:r>
      <w:proofErr w:type="spellStart"/>
      <w:r>
        <w:t>Митровић</w:t>
      </w:r>
      <w:proofErr w:type="spellEnd"/>
      <w:r>
        <w:rPr>
          <w:lang w:val="sr-Cyrl-CS"/>
        </w:rPr>
        <w:t>, повереник Црвеног крста Гаџин Хан</w:t>
      </w:r>
      <w:r>
        <w:rPr>
          <w:lang w:val="sr-Latn-CS"/>
        </w:rPr>
        <w:t>,</w:t>
      </w:r>
      <w:r>
        <w:t xml:space="preserve"> </w:t>
      </w:r>
    </w:p>
    <w:p w:rsidR="009C46DA" w:rsidRDefault="009C46DA">
      <w:r>
        <w:t xml:space="preserve">4. </w:t>
      </w:r>
      <w:r w:rsidR="00CD0718">
        <w:rPr>
          <w:lang/>
        </w:rPr>
        <w:t>Зоран Тодоровић</w:t>
      </w:r>
      <w:r>
        <w:rPr>
          <w:lang w:val="sr-Cyrl-CS"/>
        </w:rPr>
        <w:t>, дир</w:t>
      </w:r>
      <w:r>
        <w:rPr>
          <w:lang w:val="sr-Latn-CS"/>
        </w:rPr>
        <w:t>e</w:t>
      </w:r>
      <w:r>
        <w:rPr>
          <w:lang w:val="sr-Cyrl-CS"/>
        </w:rPr>
        <w:t>ктор</w:t>
      </w:r>
      <w:r>
        <w:t xml:space="preserve"> </w:t>
      </w:r>
      <w:r>
        <w:rPr>
          <w:lang/>
        </w:rPr>
        <w:t>Центра за социјални рад Гаџин Хан</w:t>
      </w:r>
      <w:r>
        <w:rPr>
          <w:lang w:val="sr-Latn-CS"/>
        </w:rPr>
        <w:t>,</w:t>
      </w:r>
      <w:r>
        <w:t xml:space="preserve">  </w:t>
      </w:r>
    </w:p>
    <w:p w:rsidR="009C46DA" w:rsidRDefault="009C46DA">
      <w:r>
        <w:t xml:space="preserve">5. </w:t>
      </w:r>
      <w:r>
        <w:rPr>
          <w:lang w:val="sr-Cyrl-CS"/>
        </w:rPr>
        <w:t xml:space="preserve">Љубодраг </w:t>
      </w:r>
      <w:proofErr w:type="gramStart"/>
      <w:r>
        <w:rPr>
          <w:lang w:val="sr-Cyrl-CS"/>
        </w:rPr>
        <w:t>Степановић ,</w:t>
      </w:r>
      <w:proofErr w:type="gramEnd"/>
      <w:r>
        <w:rPr>
          <w:lang w:val="sr-Cyrl-CS"/>
        </w:rPr>
        <w:t xml:space="preserve"> директор</w:t>
      </w:r>
      <w:r>
        <w:t xml:space="preserve"> </w:t>
      </w:r>
      <w:r>
        <w:rPr>
          <w:lang w:val="sr-Cyrl-CS"/>
        </w:rPr>
        <w:t xml:space="preserve"> Дома здравља</w:t>
      </w:r>
      <w:r>
        <w:t xml:space="preserve">, </w:t>
      </w:r>
    </w:p>
    <w:p w:rsidR="009C46DA" w:rsidRDefault="009C46DA">
      <w:r>
        <w:t xml:space="preserve">6. </w:t>
      </w:r>
      <w:r>
        <w:rPr>
          <w:lang w:val="sr-Cyrl-CS"/>
        </w:rPr>
        <w:t xml:space="preserve">Мирко Петровић, директор </w:t>
      </w:r>
      <w:r>
        <w:t xml:space="preserve"> </w:t>
      </w:r>
      <w:r>
        <w:rPr>
          <w:lang w:val="sr-Cyrl-CS"/>
        </w:rPr>
        <w:t xml:space="preserve"> Ветеринарске станице</w:t>
      </w:r>
      <w:r>
        <w:t xml:space="preserve">, </w:t>
      </w:r>
    </w:p>
    <w:p w:rsidR="009C46DA" w:rsidRDefault="009C46DA">
      <w:r>
        <w:t>7.</w:t>
      </w:r>
      <w:r w:rsidR="00AF217E">
        <w:rPr>
          <w:lang w:val="sr-Cyrl-CS"/>
        </w:rPr>
        <w:t xml:space="preserve"> </w:t>
      </w:r>
      <w:r w:rsidR="00D268B9">
        <w:rPr>
          <w:lang w:val="sr-Cyrl-CS"/>
        </w:rPr>
        <w:t>Милош Петковић</w:t>
      </w:r>
      <w:r>
        <w:rPr>
          <w:lang w:val="sr-Cyrl-CS"/>
        </w:rPr>
        <w:t xml:space="preserve">, </w:t>
      </w:r>
      <w:proofErr w:type="gramStart"/>
      <w:r>
        <w:rPr>
          <w:lang w:val="sr-Cyrl-CS"/>
        </w:rPr>
        <w:t>начелник  Полицијске</w:t>
      </w:r>
      <w:proofErr w:type="gramEnd"/>
      <w:r>
        <w:rPr>
          <w:lang w:val="sr-Cyrl-CS"/>
        </w:rPr>
        <w:t xml:space="preserve"> станице Гаџин Хан</w:t>
      </w:r>
      <w:r>
        <w:t xml:space="preserve">, </w:t>
      </w:r>
    </w:p>
    <w:p w:rsidR="009C46DA" w:rsidRDefault="009C46DA">
      <w:r>
        <w:t>8.</w:t>
      </w:r>
      <w:r>
        <w:rPr>
          <w:lang w:val="sr-Cyrl-CS"/>
        </w:rPr>
        <w:t xml:space="preserve"> Милош Митић, секретар Скупштине општине Гаџин Хан,</w:t>
      </w:r>
      <w:r>
        <w:t xml:space="preserve"> </w:t>
      </w:r>
    </w:p>
    <w:p w:rsidR="00D54CD1" w:rsidRDefault="009C46DA">
      <w:pPr>
        <w:rPr>
          <w:lang/>
        </w:rPr>
      </w:pPr>
      <w:r>
        <w:t xml:space="preserve">9. </w:t>
      </w:r>
      <w:r w:rsidR="00D06964">
        <w:rPr>
          <w:lang w:val="sr-Cyrl-CS"/>
        </w:rPr>
        <w:t>Александар Ранђеловић</w:t>
      </w:r>
      <w:r>
        <w:rPr>
          <w:lang w:val="sr-Cyrl-CS"/>
        </w:rPr>
        <w:t xml:space="preserve">, начелник општинске управе општине Гаџин </w:t>
      </w:r>
      <w:proofErr w:type="gramStart"/>
      <w:r>
        <w:rPr>
          <w:lang w:val="sr-Cyrl-CS"/>
        </w:rPr>
        <w:t>Хан ,</w:t>
      </w:r>
      <w:proofErr w:type="gramEnd"/>
    </w:p>
    <w:p w:rsidR="009C46DA" w:rsidRDefault="009C46DA">
      <w:r>
        <w:t>10.</w:t>
      </w:r>
      <w:r w:rsidR="00CD0718">
        <w:rPr>
          <w:lang w:val="sr-Cyrl-CS"/>
        </w:rPr>
        <w:t>Предраг Јовановић</w:t>
      </w:r>
      <w:r>
        <w:rPr>
          <w:lang w:val="sr-Cyrl-CS"/>
        </w:rPr>
        <w:t>, шеф Пословнице Гаџин Хан ЕД „Југоисток</w:t>
      </w:r>
      <w:proofErr w:type="gramStart"/>
      <w:r>
        <w:rPr>
          <w:lang w:val="sr-Cyrl-CS"/>
        </w:rPr>
        <w:t>“ ДОО</w:t>
      </w:r>
      <w:proofErr w:type="gramEnd"/>
      <w:r>
        <w:rPr>
          <w:lang w:val="sr-Cyrl-CS"/>
        </w:rPr>
        <w:t xml:space="preserve"> Ниш</w:t>
      </w:r>
      <w:r>
        <w:t xml:space="preserve">, </w:t>
      </w:r>
    </w:p>
    <w:p w:rsidR="009C46DA" w:rsidRDefault="009C46DA">
      <w:pPr>
        <w:rPr>
          <w:lang w:val="sr-Cyrl-CS"/>
        </w:rPr>
      </w:pPr>
      <w:r>
        <w:t>11.</w:t>
      </w:r>
      <w:r w:rsidR="00CD0718">
        <w:rPr>
          <w:lang w:val="sr-Cyrl-CS"/>
        </w:rPr>
        <w:t>Саша Тасковић</w:t>
      </w:r>
      <w:r>
        <w:rPr>
          <w:lang w:val="sr-Cyrl-CS"/>
        </w:rPr>
        <w:t>,</w:t>
      </w:r>
      <w:r w:rsidR="00CD0718">
        <w:rPr>
          <w:lang w:val="sr-Cyrl-CS"/>
        </w:rPr>
        <w:t xml:space="preserve"> в.д.</w:t>
      </w:r>
      <w:r w:rsidR="00493E2B">
        <w:rPr>
          <w:lang w:val="sr-Cyrl-CS"/>
        </w:rPr>
        <w:t xml:space="preserve"> </w:t>
      </w:r>
      <w:r>
        <w:rPr>
          <w:lang/>
        </w:rPr>
        <w:t>директор</w:t>
      </w:r>
      <w:r>
        <w:rPr>
          <w:lang w:val="sr-Cyrl-CS"/>
        </w:rPr>
        <w:t xml:space="preserve"> ЈП „Дирекција за изградњу и комуналне делатности</w:t>
      </w:r>
      <w:proofErr w:type="gramStart"/>
      <w:r>
        <w:rPr>
          <w:lang w:val="sr-Cyrl-CS"/>
        </w:rPr>
        <w:t>“</w:t>
      </w:r>
      <w:r>
        <w:rPr>
          <w:lang w:val="sr-Latn-CS"/>
        </w:rPr>
        <w:t xml:space="preserve"> </w:t>
      </w:r>
      <w:r>
        <w:rPr>
          <w:lang w:val="sr-Cyrl-CS"/>
        </w:rPr>
        <w:t>Гаџин</w:t>
      </w:r>
      <w:proofErr w:type="gramEnd"/>
      <w:r>
        <w:rPr>
          <w:lang w:val="sr-Cyrl-CS"/>
        </w:rPr>
        <w:t xml:space="preserve"> Хан.</w:t>
      </w:r>
    </w:p>
    <w:p w:rsidR="00CD0718" w:rsidRDefault="00CD0718">
      <w:r>
        <w:rPr>
          <w:lang w:val="sr-Cyrl-CS"/>
        </w:rPr>
        <w:t>12.</w:t>
      </w:r>
      <w:r w:rsidR="00493E2B">
        <w:rPr>
          <w:lang w:val="sr-Cyrl-CS"/>
        </w:rPr>
        <w:t>Игор Војиновић, капетан прве класе из састава Војске Србије.</w:t>
      </w:r>
    </w:p>
    <w:p w:rsidR="009C46DA" w:rsidRDefault="009C46DA">
      <w:pPr>
        <w:jc w:val="center"/>
      </w:pPr>
      <w:r>
        <w:rPr>
          <w:lang w:val="sr-Cyrl-CS"/>
        </w:rPr>
        <w:t>Члан 2.</w:t>
      </w:r>
    </w:p>
    <w:p w:rsidR="009C46DA" w:rsidRDefault="009C46DA">
      <w:pPr>
        <w:jc w:val="center"/>
      </w:pPr>
      <w:r>
        <w:rPr>
          <w:lang w:val="sr-Cyrl-CS"/>
        </w:rPr>
        <w:t>Ову Одлуку објавити у „Службеном листу Града Ниша“</w:t>
      </w:r>
    </w:p>
    <w:p w:rsidR="008B32FB" w:rsidRDefault="008B32FB">
      <w:pPr>
        <w:jc w:val="left"/>
        <w:rPr>
          <w:lang w:val="sr-Cyrl-CS"/>
        </w:rPr>
      </w:pPr>
    </w:p>
    <w:p w:rsidR="009C46DA" w:rsidRPr="00E60B10" w:rsidRDefault="00F54F7E">
      <w:pPr>
        <w:jc w:val="left"/>
      </w:pPr>
      <w:r>
        <w:rPr>
          <w:lang w:val="sr-Cyrl-CS"/>
        </w:rPr>
        <w:t>Број :06-</w:t>
      </w:r>
      <w:r w:rsidR="00CD0718">
        <w:rPr>
          <w:lang w:val="sr-Cyrl-CS"/>
        </w:rPr>
        <w:t xml:space="preserve">          </w:t>
      </w:r>
      <w:r>
        <w:rPr>
          <w:lang w:val="sr-Cyrl-CS"/>
        </w:rPr>
        <w:t>/20</w:t>
      </w:r>
      <w:r w:rsidR="00CD0718">
        <w:rPr>
          <w:lang w:val="sr-Cyrl-CS"/>
        </w:rPr>
        <w:t>2</w:t>
      </w:r>
      <w:r w:rsidR="00493E2B">
        <w:rPr>
          <w:lang w:val="sr-Cyrl-CS"/>
        </w:rPr>
        <w:t>1</w:t>
      </w:r>
      <w:r w:rsidR="00E60B10">
        <w:rPr>
          <w:lang w:val="sr-Cyrl-CS"/>
        </w:rPr>
        <w:t>-</w:t>
      </w:r>
      <w:r w:rsidR="00E60B10">
        <w:t>II</w:t>
      </w:r>
    </w:p>
    <w:p w:rsidR="009C46DA" w:rsidRDefault="009C46DA">
      <w:pPr>
        <w:jc w:val="left"/>
      </w:pPr>
      <w:r>
        <w:rPr>
          <w:lang w:val="sr-Cyrl-CS"/>
        </w:rPr>
        <w:t>У Гаџином Хану</w:t>
      </w:r>
      <w:r w:rsidR="00032D2E">
        <w:rPr>
          <w:lang w:val="sr-Cyrl-CS"/>
        </w:rPr>
        <w:t>,</w:t>
      </w:r>
      <w:r w:rsidR="008D1C5F">
        <w:t xml:space="preserve"> </w:t>
      </w:r>
      <w:r w:rsidR="00AF217E">
        <w:rPr>
          <w:lang/>
        </w:rPr>
        <w:t>дан</w:t>
      </w:r>
      <w:r w:rsidR="00032D2E">
        <w:rPr>
          <w:lang/>
        </w:rPr>
        <w:t>а</w:t>
      </w:r>
      <w:r w:rsidR="00AF217E">
        <w:rPr>
          <w:lang/>
        </w:rPr>
        <w:t xml:space="preserve"> </w:t>
      </w:r>
      <w:r w:rsidR="00CD0718">
        <w:rPr>
          <w:lang/>
        </w:rPr>
        <w:t>________</w:t>
      </w:r>
      <w:r w:rsidR="00F54F7E">
        <w:rPr>
          <w:lang/>
        </w:rPr>
        <w:t xml:space="preserve"> </w:t>
      </w:r>
      <w:r w:rsidR="00F23EBC">
        <w:rPr>
          <w:lang/>
        </w:rPr>
        <w:t xml:space="preserve"> </w:t>
      </w:r>
      <w:r w:rsidR="00D06964">
        <w:rPr>
          <w:lang w:val="sr-Cyrl-CS"/>
        </w:rPr>
        <w:t>2023</w:t>
      </w:r>
      <w:r>
        <w:rPr>
          <w:lang w:val="sr-Cyrl-CS"/>
        </w:rPr>
        <w:t>.године.</w:t>
      </w:r>
    </w:p>
    <w:p w:rsidR="009C46DA" w:rsidRDefault="009C46DA">
      <w:pPr>
        <w:jc w:val="left"/>
        <w:rPr>
          <w:lang w:val="sr-Cyrl-CS"/>
        </w:rPr>
      </w:pPr>
    </w:p>
    <w:p w:rsidR="009C46DA" w:rsidRDefault="009C46DA">
      <w:pPr>
        <w:jc w:val="center"/>
      </w:pPr>
      <w:r>
        <w:rPr>
          <w:lang w:val="sr-Cyrl-CS"/>
        </w:rPr>
        <w:t>СКУПШТИНА ОПШТИНЕ ГАЏИН ХАН</w:t>
      </w:r>
    </w:p>
    <w:p w:rsidR="009C46DA" w:rsidRDefault="009C46DA">
      <w:pPr>
        <w:jc w:val="left"/>
        <w:rPr>
          <w:lang w:val="sr-Cyrl-CS"/>
        </w:rPr>
      </w:pPr>
    </w:p>
    <w:p w:rsidR="009C46DA" w:rsidRDefault="009C46DA">
      <w:pPr>
        <w:jc w:val="left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B87CEE">
        <w:rPr>
          <w:lang w:val="sr-Cyrl-CS"/>
        </w:rPr>
        <w:t xml:space="preserve"> </w:t>
      </w:r>
      <w:r w:rsidR="00E02AE2">
        <w:t xml:space="preserve">  </w:t>
      </w:r>
      <w:r>
        <w:rPr>
          <w:lang w:val="sr-Cyrl-CS"/>
        </w:rPr>
        <w:t xml:space="preserve"> ПРЕДСЕДНИК</w:t>
      </w:r>
    </w:p>
    <w:p w:rsidR="009C46DA" w:rsidRPr="00F54F7E" w:rsidRDefault="009C46DA">
      <w:pPr>
        <w:jc w:val="left"/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E2020">
        <w:t xml:space="preserve">    </w:t>
      </w:r>
    </w:p>
    <w:sectPr w:rsidR="009C46DA" w:rsidRPr="00F54F7E"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D7235"/>
    <w:rsid w:val="00032D2E"/>
    <w:rsid w:val="000B656D"/>
    <w:rsid w:val="0040587C"/>
    <w:rsid w:val="00493E2B"/>
    <w:rsid w:val="004D7235"/>
    <w:rsid w:val="00571D58"/>
    <w:rsid w:val="0079789C"/>
    <w:rsid w:val="007E2020"/>
    <w:rsid w:val="00853837"/>
    <w:rsid w:val="008B32FB"/>
    <w:rsid w:val="008B3477"/>
    <w:rsid w:val="008D1C5F"/>
    <w:rsid w:val="009142A4"/>
    <w:rsid w:val="0092192C"/>
    <w:rsid w:val="009C46DA"/>
    <w:rsid w:val="009F47BE"/>
    <w:rsid w:val="00AC16B4"/>
    <w:rsid w:val="00AF217E"/>
    <w:rsid w:val="00B87CEE"/>
    <w:rsid w:val="00BB5EA8"/>
    <w:rsid w:val="00CC1DE4"/>
    <w:rsid w:val="00CC3427"/>
    <w:rsid w:val="00CD0718"/>
    <w:rsid w:val="00D06964"/>
    <w:rsid w:val="00D268B9"/>
    <w:rsid w:val="00D54CD1"/>
    <w:rsid w:val="00DD01E4"/>
    <w:rsid w:val="00E02AE2"/>
    <w:rsid w:val="00E202D8"/>
    <w:rsid w:val="00E60B10"/>
    <w:rsid w:val="00E73551"/>
    <w:rsid w:val="00E95B7C"/>
    <w:rsid w:val="00ED26DA"/>
    <w:rsid w:val="00F23EBC"/>
    <w:rsid w:val="00F54F7E"/>
    <w:rsid w:val="00F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15</vt:lpstr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15</dc:title>
  <dc:creator>OpstinaGH01</dc:creator>
  <cp:lastModifiedBy>pc</cp:lastModifiedBy>
  <cp:revision>2</cp:revision>
  <cp:lastPrinted>2023-05-30T10:06:00Z</cp:lastPrinted>
  <dcterms:created xsi:type="dcterms:W3CDTF">2023-05-30T10:57:00Z</dcterms:created>
  <dcterms:modified xsi:type="dcterms:W3CDTF">2023-05-30T10:57:00Z</dcterms:modified>
</cp:coreProperties>
</file>