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Pr="00687A00" w:rsidRDefault="004F2052" w:rsidP="00687A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CA380F">
        <w:rPr>
          <w:rFonts w:ascii="Times New Roman" w:hAnsi="Times New Roman" w:cs="Times New Roman"/>
          <w:sz w:val="24"/>
          <w:szCs w:val="24"/>
        </w:rPr>
        <w:t>,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83/2014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 xml:space="preserve"> – др. закон, 101/2016 – др. закон и 47/2018</w:t>
      </w:r>
      <w:r w:rsidR="00864986">
        <w:rPr>
          <w:rFonts w:ascii="Times New Roman" w:hAnsi="Times New Roman" w:cs="Times New Roman"/>
          <w:sz w:val="24"/>
          <w:szCs w:val="24"/>
          <w:lang w:val="sr-Cyrl-CS"/>
        </w:rPr>
        <w:t>, 111/2021-др.закон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 општине Гаџин Хан ( „Службени лист града Ниша“ бр.83/2008),</w:t>
      </w:r>
      <w:r w:rsidR="00687A00">
        <w:rPr>
          <w:rFonts w:ascii="Times New Roman" w:hAnsi="Times New Roman" w:cs="Times New Roman"/>
          <w:sz w:val="24"/>
          <w:szCs w:val="24"/>
        </w:rPr>
        <w:t xml:space="preserve"> члана 98. Пословника о раду скупштине </w:t>
      </w:r>
      <w:proofErr w:type="spellStart"/>
      <w:r w:rsidR="00687A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87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0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687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0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687A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6461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5F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61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5F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6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F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61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5F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6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F6461">
        <w:rPr>
          <w:rFonts w:ascii="Times New Roman" w:hAnsi="Times New Roman" w:cs="Times New Roman"/>
          <w:sz w:val="24"/>
          <w:szCs w:val="24"/>
        </w:rPr>
        <w:t xml:space="preserve">,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87A00">
        <w:rPr>
          <w:rFonts w:ascii="Times New Roman" w:hAnsi="Times New Roman" w:cs="Times New Roman"/>
          <w:sz w:val="24"/>
          <w:szCs w:val="24"/>
        </w:rPr>
        <w:t>102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687A00">
        <w:rPr>
          <w:rFonts w:ascii="Times New Roman" w:hAnsi="Times New Roman" w:cs="Times New Roman"/>
          <w:sz w:val="24"/>
          <w:szCs w:val="24"/>
        </w:rPr>
        <w:t>стодругој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687A00">
        <w:rPr>
          <w:rFonts w:ascii="Times New Roman" w:hAnsi="Times New Roman" w:cs="Times New Roman"/>
          <w:sz w:val="24"/>
          <w:szCs w:val="24"/>
        </w:rPr>
        <w:t>20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87A00">
        <w:rPr>
          <w:rFonts w:ascii="Times New Roman" w:hAnsi="Times New Roman" w:cs="Times New Roman"/>
          <w:sz w:val="24"/>
          <w:szCs w:val="24"/>
        </w:rPr>
        <w:t>јуна</w:t>
      </w:r>
      <w:r w:rsidR="00BF671A">
        <w:rPr>
          <w:rFonts w:ascii="Times New Roman" w:hAnsi="Times New Roman" w:cs="Times New Roman"/>
          <w:sz w:val="24"/>
          <w:szCs w:val="24"/>
        </w:rPr>
        <w:t xml:space="preserve">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87A00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5F6461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1A73" w:rsidRPr="00742434" w:rsidRDefault="00504072" w:rsidP="00246E5C">
      <w:pPr>
        <w:pStyle w:val="NoSpacing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Заказ</w:t>
      </w:r>
      <w:r w:rsidR="00864986">
        <w:rPr>
          <w:rFonts w:ascii="Times New Roman" w:hAnsi="Times New Roman" w:cs="Times New Roman"/>
          <w:sz w:val="24"/>
          <w:szCs w:val="24"/>
        </w:rPr>
        <w:t>ује</w:t>
      </w:r>
      <w:proofErr w:type="spellEnd"/>
      <w:r w:rsidR="0086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9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6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986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="0086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986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864986">
        <w:rPr>
          <w:rFonts w:ascii="Times New Roman" w:hAnsi="Times New Roman" w:cs="Times New Roman"/>
          <w:sz w:val="24"/>
          <w:szCs w:val="24"/>
        </w:rPr>
        <w:t xml:space="preserve"> општине Гаџин Хан за 27. Јун 2023.године са почетком у 10.00 часова. Седница ће се одржати у </w:t>
      </w:r>
      <w:proofErr w:type="gramStart"/>
      <w:r w:rsidR="00453388">
        <w:rPr>
          <w:rFonts w:ascii="Times New Roman" w:hAnsi="Times New Roman" w:cs="Times New Roman"/>
          <w:sz w:val="24"/>
          <w:szCs w:val="24"/>
        </w:rPr>
        <w:t>просторијама  Народне</w:t>
      </w:r>
      <w:proofErr w:type="gramEnd"/>
      <w:r w:rsidR="00453388">
        <w:rPr>
          <w:rFonts w:ascii="Times New Roman" w:hAnsi="Times New Roman" w:cs="Times New Roman"/>
          <w:sz w:val="24"/>
          <w:szCs w:val="24"/>
        </w:rPr>
        <w:t xml:space="preserve"> библиотеке </w:t>
      </w:r>
      <w:r>
        <w:rPr>
          <w:rFonts w:ascii="Times New Roman" w:hAnsi="Times New Roman" w:cs="Times New Roman"/>
          <w:sz w:val="24"/>
          <w:szCs w:val="24"/>
        </w:rPr>
        <w:t>„Бранко Миљковић“.</w:t>
      </w:r>
      <w:r w:rsidR="00742434">
        <w:rPr>
          <w:rFonts w:ascii="Times New Roman" w:hAnsi="Times New Roman" w:cs="Times New Roman"/>
          <w:sz w:val="24"/>
          <w:szCs w:val="24"/>
        </w:rPr>
        <w:t xml:space="preserve"> За напред наведену седницу утврђен је следећи дневни ред:</w:t>
      </w:r>
    </w:p>
    <w:p w:rsidR="00742434" w:rsidRDefault="00742434" w:rsidP="007424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E5C" w:rsidRDefault="00246E5C" w:rsidP="00246E5C">
      <w:pPr>
        <w:jc w:val="both"/>
      </w:pPr>
      <w:r>
        <w:rPr>
          <w:b/>
          <w:sz w:val="22"/>
          <w:szCs w:val="22"/>
          <w:lang w:val="sr-Cyrl-CS"/>
        </w:rPr>
        <w:t>1.тачка</w:t>
      </w:r>
      <w:r>
        <w:rPr>
          <w:sz w:val="22"/>
          <w:szCs w:val="22"/>
          <w:lang w:val="sr-Cyrl-CS"/>
        </w:rPr>
        <w:t>-</w:t>
      </w:r>
      <w:r>
        <w:rPr>
          <w:lang w:val="sr-Cyrl-CS"/>
        </w:rPr>
        <w:t xml:space="preserve"> </w:t>
      </w:r>
      <w:proofErr w:type="spellStart"/>
      <w:r>
        <w:t>Разматрање</w:t>
      </w:r>
      <w:proofErr w:type="spellEnd"/>
      <w:r>
        <w:t xml:space="preserve"> и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потврђивању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 xml:space="preserve"> </w:t>
      </w:r>
      <w:proofErr w:type="spellStart"/>
      <w:r>
        <w:t>одборницима</w:t>
      </w:r>
      <w:proofErr w:type="spellEnd"/>
      <w:r>
        <w:t xml:space="preserve"> у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,</w:t>
      </w:r>
    </w:p>
    <w:p w:rsidR="00246E5C" w:rsidRDefault="00246E5C" w:rsidP="00246E5C">
      <w:pPr>
        <w:jc w:val="both"/>
      </w:pPr>
      <w:r>
        <w:rPr>
          <w:b/>
        </w:rPr>
        <w:t>2.тачка -</w:t>
      </w:r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;</w:t>
      </w:r>
    </w:p>
    <w:p w:rsidR="00246E5C" w:rsidRDefault="00246E5C" w:rsidP="00246E5C">
      <w:pPr>
        <w:jc w:val="both"/>
      </w:pPr>
      <w:r>
        <w:rPr>
          <w:b/>
          <w:sz w:val="22"/>
          <w:szCs w:val="22"/>
          <w:lang w:val="sr-Cyrl-CS"/>
        </w:rPr>
        <w:t>3.тачка-</w:t>
      </w:r>
      <w:r>
        <w:rPr>
          <w:lang w:val="sr-Cyrl-CS"/>
        </w:rPr>
        <w:t xml:space="preserve"> </w:t>
      </w:r>
      <w:proofErr w:type="spellStart"/>
      <w:r>
        <w:t>Разматрање</w:t>
      </w:r>
      <w:proofErr w:type="spellEnd"/>
      <w:r>
        <w:t xml:space="preserve"> и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завршном</w:t>
      </w:r>
      <w:proofErr w:type="spellEnd"/>
      <w:r>
        <w:t xml:space="preserve"> </w:t>
      </w:r>
      <w:proofErr w:type="spellStart"/>
      <w:r>
        <w:t>рачуну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2022.годину;</w:t>
      </w:r>
    </w:p>
    <w:p w:rsidR="00246E5C" w:rsidRDefault="00246E5C" w:rsidP="00246E5C">
      <w:pPr>
        <w:jc w:val="both"/>
      </w:pPr>
      <w:r>
        <w:rPr>
          <w:b/>
          <w:lang w:val="sr-Cyrl-CS"/>
        </w:rPr>
        <w:t>4.тачка</w:t>
      </w:r>
      <w:r>
        <w:rPr>
          <w:b/>
        </w:rPr>
        <w:t>-</w:t>
      </w:r>
      <w:r>
        <w:rPr>
          <w:lang w:val="sr-Cyrl-CS"/>
        </w:rPr>
        <w:t xml:space="preserve"> </w:t>
      </w:r>
      <w:proofErr w:type="spellStart"/>
      <w:r>
        <w:t>Разматрање</w:t>
      </w:r>
      <w:proofErr w:type="spellEnd"/>
      <w:r>
        <w:t xml:space="preserve"> и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ребалансу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2023.годину;</w:t>
      </w:r>
    </w:p>
    <w:p w:rsidR="00246E5C" w:rsidRDefault="00246E5C" w:rsidP="00246E5C">
      <w:pPr>
        <w:jc w:val="both"/>
      </w:pPr>
      <w:r>
        <w:rPr>
          <w:b/>
          <w:lang w:val="sr-Cyrl-CS"/>
        </w:rPr>
        <w:t>5.тачка</w:t>
      </w:r>
      <w:r>
        <w:rPr>
          <w:lang w:val="sr-Cyrl-CS"/>
        </w:rPr>
        <w:t xml:space="preserve"> -Разматрање и доношење Одлуке о доношењу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уређења</w:t>
      </w:r>
      <w:proofErr w:type="spellEnd"/>
      <w:r>
        <w:t xml:space="preserve"> и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 </w:t>
      </w:r>
      <w:proofErr w:type="spellStart"/>
      <w:r>
        <w:t>годину</w:t>
      </w:r>
      <w:proofErr w:type="spellEnd"/>
      <w:r>
        <w:t>;</w:t>
      </w:r>
    </w:p>
    <w:p w:rsidR="00246E5C" w:rsidRDefault="00246E5C" w:rsidP="00246E5C">
      <w:pPr>
        <w:jc w:val="both"/>
      </w:pPr>
      <w:r>
        <w:rPr>
          <w:b/>
          <w:sz w:val="22"/>
          <w:szCs w:val="22"/>
          <w:lang w:val="sr-Cyrl-CS"/>
        </w:rPr>
        <w:t>6.тачка-</w:t>
      </w:r>
      <w:r>
        <w:rPr>
          <w:sz w:val="22"/>
          <w:szCs w:val="22"/>
          <w:lang w:val="sr-Cyrl-CS"/>
        </w:rPr>
        <w:t>Разматрање и доношење Одлуке о</w:t>
      </w:r>
      <w:r>
        <w:rPr>
          <w:lang w:val="sr-Cyrl-CS"/>
        </w:rPr>
        <w:t xml:space="preserve"> </w:t>
      </w:r>
      <w:r>
        <w:t xml:space="preserve"> </w:t>
      </w:r>
      <w:proofErr w:type="spellStart"/>
      <w:r>
        <w:t>образовању</w:t>
      </w:r>
      <w:proofErr w:type="spellEnd"/>
      <w:r>
        <w:t xml:space="preserve"> </w:t>
      </w:r>
      <w:proofErr w:type="spellStart"/>
      <w:r>
        <w:t>Координационе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координацију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rPr>
          <w:spacing w:val="-57"/>
        </w:rPr>
        <w:t xml:space="preserve"> </w:t>
      </w:r>
      <w:proofErr w:type="spellStart"/>
      <w:r>
        <w:t>из</w:t>
      </w:r>
      <w:proofErr w:type="spellEnd"/>
      <w:r>
        <w:rPr>
          <w:spacing w:val="-1"/>
        </w:rPr>
        <w:t xml:space="preserve"> </w:t>
      </w:r>
      <w:proofErr w:type="spellStart"/>
      <w:r>
        <w:t>изворне</w:t>
      </w:r>
      <w:proofErr w:type="spellEnd"/>
      <w:r>
        <w:rPr>
          <w:spacing w:val="-1"/>
        </w:rP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rPr>
          <w:spacing w:val="-1"/>
        </w:rP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;</w:t>
      </w:r>
    </w:p>
    <w:p w:rsidR="00246E5C" w:rsidRDefault="00246E5C" w:rsidP="00246E5C">
      <w:pPr>
        <w:jc w:val="both"/>
      </w:pPr>
      <w:r>
        <w:rPr>
          <w:b/>
        </w:rPr>
        <w:t>7.тачка</w:t>
      </w:r>
      <w:r>
        <w:t xml:space="preserve">-Разматрање и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допуни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комуналним</w:t>
      </w:r>
      <w:proofErr w:type="spellEnd"/>
      <w:r>
        <w:t xml:space="preserve"> </w:t>
      </w:r>
      <w:proofErr w:type="spellStart"/>
      <w:r>
        <w:t>делатностима</w:t>
      </w:r>
      <w:proofErr w:type="spellEnd"/>
      <w:r>
        <w:t>;</w:t>
      </w:r>
    </w:p>
    <w:p w:rsidR="00246E5C" w:rsidRDefault="00246E5C" w:rsidP="00246E5C">
      <w:pPr>
        <w:jc w:val="both"/>
        <w:rPr>
          <w:lang w:val="sr-Cyrl-CS"/>
        </w:rPr>
      </w:pPr>
      <w:r>
        <w:rPr>
          <w:b/>
        </w:rPr>
        <w:t>8.тачка</w:t>
      </w:r>
      <w:r>
        <w:t>-</w:t>
      </w:r>
      <w:r>
        <w:rPr>
          <w:b/>
        </w:rPr>
        <w:t xml:space="preserve"> </w:t>
      </w:r>
      <w:proofErr w:type="spellStart"/>
      <w:r>
        <w:t>Разматрање</w:t>
      </w:r>
      <w:proofErr w:type="spellEnd"/>
      <w:r>
        <w:t xml:space="preserve"> и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rPr>
          <w:b/>
        </w:rPr>
        <w:t xml:space="preserve"> </w:t>
      </w:r>
      <w:r>
        <w:rPr>
          <w:lang w:val="sr-Cyrl-CS"/>
        </w:rPr>
        <w:t>о измени и допуни Одлуке о образовању штаба за ванредне ситуације за територију општине Гаџин Хан;</w:t>
      </w:r>
    </w:p>
    <w:p w:rsidR="00246E5C" w:rsidRDefault="00246E5C" w:rsidP="00246E5C">
      <w:pPr>
        <w:jc w:val="both"/>
      </w:pPr>
      <w:r>
        <w:rPr>
          <w:b/>
          <w:lang w:val="sr-Cyrl-CS"/>
        </w:rPr>
        <w:t>9.тачка</w:t>
      </w:r>
      <w:r>
        <w:rPr>
          <w:lang w:val="sr-Cyrl-CS"/>
        </w:rPr>
        <w:t xml:space="preserve">-Разматрање и доношење Решења о </w:t>
      </w:r>
      <w:r>
        <w:rPr>
          <w:lang w:val="sr-Latn-CS"/>
        </w:rPr>
        <w:t xml:space="preserve">давању сагласности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усвајању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– о </w:t>
      </w:r>
      <w:proofErr w:type="spellStart"/>
      <w:r>
        <w:t>степену</w:t>
      </w:r>
      <w:proofErr w:type="spellEnd"/>
      <w:r>
        <w:t xml:space="preserve"> </w:t>
      </w:r>
      <w:proofErr w:type="spellStart"/>
      <w:r>
        <w:t>усклађености</w:t>
      </w:r>
      <w:proofErr w:type="spellEnd"/>
      <w:r>
        <w:t xml:space="preserve"> </w:t>
      </w:r>
      <w:proofErr w:type="spellStart"/>
      <w:r>
        <w:t>планираних</w:t>
      </w:r>
      <w:proofErr w:type="spellEnd"/>
      <w:r>
        <w:t xml:space="preserve"> и </w:t>
      </w:r>
      <w:proofErr w:type="spellStart"/>
      <w:r>
        <w:t>реализованих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квартал</w:t>
      </w:r>
      <w:proofErr w:type="spellEnd"/>
      <w:r>
        <w:t xml:space="preserve"> 2023.године –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тромесечје</w:t>
      </w:r>
      <w:proofErr w:type="spellEnd"/>
      <w:r>
        <w:t xml:space="preserve"> 2023.године (01.01.2023-31.03.2023)  ЈП „</w:t>
      </w:r>
      <w:proofErr w:type="spellStart"/>
      <w:r>
        <w:t>Дирекција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и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“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;</w:t>
      </w:r>
    </w:p>
    <w:p w:rsidR="00246E5C" w:rsidRDefault="00246E5C" w:rsidP="00246E5C">
      <w:pPr>
        <w:jc w:val="both"/>
      </w:pPr>
      <w:r>
        <w:rPr>
          <w:b/>
        </w:rPr>
        <w:t>10.тачка</w:t>
      </w:r>
      <w:r>
        <w:t xml:space="preserve">-Разматрање и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r>
        <w:rPr>
          <w:lang w:val="sr-Cyrl-CS"/>
        </w:rPr>
        <w:t xml:space="preserve">о </w:t>
      </w:r>
      <w:r>
        <w:rPr>
          <w:lang w:val="sr-Latn-CS"/>
        </w:rPr>
        <w:t xml:space="preserve">давању </w:t>
      </w:r>
      <w:proofErr w:type="gramStart"/>
      <w:r>
        <w:rPr>
          <w:lang w:val="sr-Latn-CS"/>
        </w:rPr>
        <w:t xml:space="preserve">сагласности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Одлуку</w:t>
      </w:r>
      <w:proofErr w:type="spellEnd"/>
      <w:r>
        <w:t xml:space="preserve">  о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грађевинског</w:t>
      </w:r>
      <w:proofErr w:type="spellEnd"/>
      <w:r>
        <w:t xml:space="preserve">  </w:t>
      </w:r>
      <w:proofErr w:type="spellStart"/>
      <w:r>
        <w:t>материјала</w:t>
      </w:r>
      <w:proofErr w:type="spellEnd"/>
      <w:r>
        <w:t xml:space="preserve"> ЈП „</w:t>
      </w:r>
      <w:proofErr w:type="spellStart"/>
      <w:r>
        <w:t>Дирекција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и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;</w:t>
      </w:r>
    </w:p>
    <w:p w:rsidR="00246E5C" w:rsidRPr="00246E5C" w:rsidRDefault="00246E5C" w:rsidP="00246E5C">
      <w:pPr>
        <w:jc w:val="both"/>
      </w:pPr>
      <w:r>
        <w:rPr>
          <w:b/>
        </w:rPr>
        <w:t xml:space="preserve">11.тачка- </w:t>
      </w:r>
      <w:proofErr w:type="spellStart"/>
      <w:r>
        <w:t>Разматрање</w:t>
      </w:r>
      <w:proofErr w:type="spellEnd"/>
      <w:r>
        <w:t xml:space="preserve"> и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r>
        <w:rPr>
          <w:lang w:val="sr-Cyrl-CS"/>
        </w:rPr>
        <w:t xml:space="preserve">о </w:t>
      </w:r>
      <w:r>
        <w:rPr>
          <w:lang w:val="sr-Latn-CS"/>
        </w:rPr>
        <w:t xml:space="preserve">давању </w:t>
      </w:r>
      <w:proofErr w:type="gramStart"/>
      <w:r>
        <w:rPr>
          <w:lang w:val="sr-Latn-CS"/>
        </w:rPr>
        <w:t xml:space="preserve">сагласности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песка</w:t>
      </w:r>
      <w:proofErr w:type="spellEnd"/>
      <w:r>
        <w:t xml:space="preserve"> ЈП „</w:t>
      </w:r>
      <w:proofErr w:type="spellStart"/>
      <w:r>
        <w:t>Дирекција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и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делатности“општине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;</w:t>
      </w:r>
    </w:p>
    <w:p w:rsidR="00246E5C" w:rsidRDefault="00246E5C" w:rsidP="00246E5C">
      <w:pPr>
        <w:jc w:val="both"/>
      </w:pPr>
      <w:r>
        <w:rPr>
          <w:b/>
        </w:rPr>
        <w:t>12.тачка</w:t>
      </w:r>
      <w:r>
        <w:t xml:space="preserve">-Разматрање и </w:t>
      </w:r>
      <w:proofErr w:type="spellStart"/>
      <w:r>
        <w:t>доношење</w:t>
      </w:r>
      <w:proofErr w:type="spellEnd"/>
      <w:r>
        <w:t xml:space="preserve"> </w:t>
      </w:r>
      <w:proofErr w:type="spellStart"/>
      <w:proofErr w:type="gramStart"/>
      <w:r>
        <w:t>Решења</w:t>
      </w:r>
      <w:proofErr w:type="spellEnd"/>
      <w:r>
        <w:t xml:space="preserve">  </w:t>
      </w:r>
      <w:r>
        <w:rPr>
          <w:lang w:val="sr-Cyrl-CS"/>
        </w:rPr>
        <w:t>о</w:t>
      </w:r>
      <w:proofErr w:type="gramEnd"/>
      <w:r>
        <w:rPr>
          <w:lang w:val="sr-Cyrl-CS"/>
        </w:rPr>
        <w:t xml:space="preserve"> </w:t>
      </w:r>
      <w:r>
        <w:rPr>
          <w:lang w:val="sr-Latn-CS"/>
        </w:rPr>
        <w:t xml:space="preserve">давању сагласности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бетонских</w:t>
      </w:r>
      <w:proofErr w:type="spellEnd"/>
      <w:r>
        <w:t xml:space="preserve"> </w:t>
      </w:r>
      <w:proofErr w:type="spellStart"/>
      <w:r>
        <w:t>пропуста</w:t>
      </w:r>
      <w:proofErr w:type="spellEnd"/>
      <w:r>
        <w:t xml:space="preserve"> ЈП „</w:t>
      </w:r>
      <w:proofErr w:type="spellStart"/>
      <w:r>
        <w:t>Дирекција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и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делатности“општине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;</w:t>
      </w:r>
    </w:p>
    <w:p w:rsidR="00246E5C" w:rsidRDefault="00246E5C" w:rsidP="00246E5C">
      <w:pPr>
        <w:jc w:val="both"/>
      </w:pPr>
      <w:r>
        <w:rPr>
          <w:b/>
        </w:rPr>
        <w:t>13.тачка-</w:t>
      </w:r>
      <w:r>
        <w:t xml:space="preserve">Разматрање и </w:t>
      </w:r>
      <w:proofErr w:type="spellStart"/>
      <w:r>
        <w:t>доношење</w:t>
      </w:r>
      <w:proofErr w:type="spellEnd"/>
      <w:r>
        <w:rPr>
          <w:b/>
        </w:rPr>
        <w:t xml:space="preserve"> </w:t>
      </w:r>
      <w:r>
        <w:rPr>
          <w:lang w:val="sr-Cyrl-CS"/>
        </w:rPr>
        <w:t xml:space="preserve">Решења о </w:t>
      </w:r>
      <w:r>
        <w:rPr>
          <w:lang w:val="sr-Latn-CS"/>
        </w:rPr>
        <w:t xml:space="preserve">давању сагласности 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измени</w:t>
      </w:r>
      <w:proofErr w:type="spellEnd"/>
      <w:r>
        <w:t xml:space="preserve"> и </w:t>
      </w:r>
      <w:proofErr w:type="spellStart"/>
      <w:r>
        <w:t>допуни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редовном</w:t>
      </w:r>
      <w:proofErr w:type="spellEnd"/>
      <w:r>
        <w:t xml:space="preserve"> </w:t>
      </w:r>
      <w:proofErr w:type="spellStart"/>
      <w:r>
        <w:t>одржавању</w:t>
      </w:r>
      <w:proofErr w:type="spellEnd"/>
      <w:r>
        <w:t xml:space="preserve"> </w:t>
      </w:r>
      <w:proofErr w:type="spellStart"/>
      <w:r>
        <w:t>улица</w:t>
      </w:r>
      <w:proofErr w:type="spellEnd"/>
      <w:r>
        <w:t xml:space="preserve"> и </w:t>
      </w:r>
      <w:proofErr w:type="spellStart"/>
      <w:r>
        <w:t>путева-летње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локалних</w:t>
      </w:r>
      <w:proofErr w:type="spellEnd"/>
      <w:r>
        <w:t xml:space="preserve">  </w:t>
      </w:r>
      <w:proofErr w:type="spellStart"/>
      <w:r>
        <w:t>путева</w:t>
      </w:r>
      <w:proofErr w:type="spellEnd"/>
      <w:r>
        <w:t xml:space="preserve"> и </w:t>
      </w:r>
      <w:proofErr w:type="spellStart"/>
      <w:r>
        <w:t>улица</w:t>
      </w:r>
      <w:proofErr w:type="spellEnd"/>
      <w:r>
        <w:t xml:space="preserve">, </w:t>
      </w:r>
      <w:proofErr w:type="spellStart"/>
      <w:r>
        <w:t>спортских</w:t>
      </w:r>
      <w:proofErr w:type="spellEnd"/>
      <w:r>
        <w:t xml:space="preserve"> </w:t>
      </w:r>
      <w:proofErr w:type="spellStart"/>
      <w:r>
        <w:t>терена</w:t>
      </w:r>
      <w:proofErr w:type="spellEnd"/>
      <w:r>
        <w:t xml:space="preserve"> и </w:t>
      </w:r>
      <w:proofErr w:type="spellStart"/>
      <w:r>
        <w:t>зелених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 ЈП „</w:t>
      </w:r>
      <w:proofErr w:type="spellStart"/>
      <w:r>
        <w:t>Дирекција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и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делатности“општине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;</w:t>
      </w:r>
    </w:p>
    <w:p w:rsidR="00246E5C" w:rsidRDefault="00246E5C" w:rsidP="00246E5C">
      <w:pPr>
        <w:jc w:val="both"/>
      </w:pPr>
      <w:r>
        <w:rPr>
          <w:b/>
        </w:rPr>
        <w:t>14.тачка</w:t>
      </w:r>
      <w:r>
        <w:t xml:space="preserve">-Разматрање и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r>
        <w:rPr>
          <w:lang w:val="sr-Cyrl-CS"/>
        </w:rPr>
        <w:t xml:space="preserve">о </w:t>
      </w:r>
      <w:r>
        <w:rPr>
          <w:lang w:val="sr-Latn-CS"/>
        </w:rPr>
        <w:t xml:space="preserve">давању </w:t>
      </w:r>
      <w:proofErr w:type="gramStart"/>
      <w:r>
        <w:rPr>
          <w:lang w:val="sr-Latn-CS"/>
        </w:rPr>
        <w:t xml:space="preserve">сагласности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Одлуку</w:t>
      </w:r>
      <w:proofErr w:type="spellEnd"/>
      <w:r>
        <w:t xml:space="preserve">  о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канализационог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ЈП „</w:t>
      </w:r>
      <w:proofErr w:type="spellStart"/>
      <w:r>
        <w:t>Дирекција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и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;</w:t>
      </w:r>
    </w:p>
    <w:p w:rsidR="00246E5C" w:rsidRDefault="00246E5C" w:rsidP="00246E5C">
      <w:pPr>
        <w:jc w:val="both"/>
      </w:pPr>
      <w:r>
        <w:rPr>
          <w:b/>
        </w:rPr>
        <w:lastRenderedPageBreak/>
        <w:t xml:space="preserve">15.тачка- </w:t>
      </w:r>
      <w:proofErr w:type="spellStart"/>
      <w:r>
        <w:t>Разматрање</w:t>
      </w:r>
      <w:proofErr w:type="spellEnd"/>
      <w:r>
        <w:t xml:space="preserve"> и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gramStart"/>
      <w:r>
        <w:t xml:space="preserve">о </w:t>
      </w:r>
      <w:r>
        <w:rPr>
          <w:lang w:val="sr-Cyrl-CS"/>
        </w:rPr>
        <w:t xml:space="preserve"> </w:t>
      </w:r>
      <w:r>
        <w:rPr>
          <w:lang w:val="sr-Latn-CS"/>
        </w:rPr>
        <w:t>давању</w:t>
      </w:r>
      <w:proofErr w:type="gramEnd"/>
      <w:r>
        <w:rPr>
          <w:lang w:val="sr-Latn-CS"/>
        </w:rPr>
        <w:t xml:space="preserve"> сагласности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 о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водоводног</w:t>
      </w:r>
      <w:proofErr w:type="spellEnd"/>
      <w:r>
        <w:t xml:space="preserve">  </w:t>
      </w:r>
      <w:proofErr w:type="spellStart"/>
      <w:r>
        <w:t>материјала</w:t>
      </w:r>
      <w:proofErr w:type="spellEnd"/>
      <w:r>
        <w:t xml:space="preserve"> ЈП „</w:t>
      </w:r>
      <w:proofErr w:type="spellStart"/>
      <w:r>
        <w:t>Дирекција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и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; </w:t>
      </w:r>
    </w:p>
    <w:p w:rsidR="00246E5C" w:rsidRDefault="00246E5C" w:rsidP="00246E5C">
      <w:pPr>
        <w:jc w:val="both"/>
      </w:pPr>
      <w:r>
        <w:rPr>
          <w:b/>
        </w:rPr>
        <w:t>16.тачка</w:t>
      </w:r>
      <w:r>
        <w:t xml:space="preserve">- </w:t>
      </w:r>
      <w:proofErr w:type="spellStart"/>
      <w:r>
        <w:t>Разматрање</w:t>
      </w:r>
      <w:proofErr w:type="spellEnd"/>
      <w:r>
        <w:t xml:space="preserve"> и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r>
        <w:rPr>
          <w:lang w:val="sr-Cyrl-CS"/>
        </w:rPr>
        <w:t>давању сагласности на Одлуку о цени електроматеријала</w:t>
      </w:r>
      <w:r>
        <w:t xml:space="preserve"> </w:t>
      </w:r>
      <w:proofErr w:type="spellStart"/>
      <w:r>
        <w:t>материјала</w:t>
      </w:r>
      <w:proofErr w:type="spellEnd"/>
      <w:r>
        <w:t xml:space="preserve"> ЈП „</w:t>
      </w:r>
      <w:proofErr w:type="spellStart"/>
      <w:r>
        <w:t>Дирекција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и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;</w:t>
      </w:r>
    </w:p>
    <w:p w:rsidR="00246E5C" w:rsidRDefault="00246E5C" w:rsidP="00246E5C">
      <w:pPr>
        <w:jc w:val="both"/>
      </w:pPr>
      <w:r>
        <w:rPr>
          <w:b/>
        </w:rPr>
        <w:t>17.тачка</w:t>
      </w:r>
      <w:r>
        <w:t xml:space="preserve">- </w:t>
      </w:r>
      <w:proofErr w:type="spellStart"/>
      <w:r>
        <w:t>Разматрање</w:t>
      </w:r>
      <w:proofErr w:type="spellEnd"/>
      <w:r>
        <w:t xml:space="preserve"> и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r>
        <w:rPr>
          <w:lang w:val="sr-Cyrl-CS"/>
        </w:rPr>
        <w:t xml:space="preserve">давању сагласности на прву измену Програма пословања </w:t>
      </w:r>
      <w:r>
        <w:t>ЈП „</w:t>
      </w:r>
      <w:proofErr w:type="spellStart"/>
      <w:r>
        <w:t>Дирекција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и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2023.годину;</w:t>
      </w:r>
    </w:p>
    <w:p w:rsidR="00246E5C" w:rsidRDefault="00246E5C" w:rsidP="00246E5C">
      <w:pPr>
        <w:jc w:val="both"/>
      </w:pPr>
      <w:r>
        <w:rPr>
          <w:b/>
        </w:rPr>
        <w:t>18.тачка</w:t>
      </w:r>
      <w:r>
        <w:t xml:space="preserve">- </w:t>
      </w:r>
      <w:proofErr w:type="spellStart"/>
      <w:r>
        <w:t>Разматрање</w:t>
      </w:r>
      <w:proofErr w:type="spellEnd"/>
      <w:r>
        <w:t xml:space="preserve"> и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r>
        <w:rPr>
          <w:lang w:val="sr-Cyrl-CS"/>
        </w:rPr>
        <w:t xml:space="preserve">давању сагласности на прву измену Програма одржавања улица и путева и јавних зелени површина </w:t>
      </w:r>
      <w:r>
        <w:t>ЈП „</w:t>
      </w:r>
      <w:proofErr w:type="spellStart"/>
      <w:r>
        <w:t>Дирекција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и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2023.годину;</w:t>
      </w:r>
    </w:p>
    <w:p w:rsidR="00246E5C" w:rsidRDefault="00246E5C" w:rsidP="00246E5C">
      <w:pPr>
        <w:jc w:val="both"/>
      </w:pPr>
      <w:r>
        <w:rPr>
          <w:b/>
        </w:rPr>
        <w:t>19.тачка</w:t>
      </w:r>
      <w:r>
        <w:t xml:space="preserve">- </w:t>
      </w:r>
      <w:proofErr w:type="spellStart"/>
      <w:r>
        <w:t>Разматрање</w:t>
      </w:r>
      <w:proofErr w:type="spellEnd"/>
      <w:r>
        <w:t xml:space="preserve"> и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r>
        <w:rPr>
          <w:lang w:val="sr-Cyrl-CS"/>
        </w:rPr>
        <w:t xml:space="preserve">давању сагласности на прву измену Програма одржавања чистоће на јавним површинама и управљање комуналним отпадом-сакупљање и одвожење отпада- </w:t>
      </w:r>
      <w:r>
        <w:t>ЈП „</w:t>
      </w:r>
      <w:proofErr w:type="spellStart"/>
      <w:r>
        <w:t>Дирекција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и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2023.годину;</w:t>
      </w:r>
    </w:p>
    <w:p w:rsidR="00246E5C" w:rsidRDefault="00246E5C" w:rsidP="00246E5C">
      <w:pPr>
        <w:jc w:val="both"/>
      </w:pPr>
      <w:r>
        <w:rPr>
          <w:b/>
        </w:rPr>
        <w:t>20.тачка</w:t>
      </w:r>
      <w:r>
        <w:t xml:space="preserve">- </w:t>
      </w:r>
      <w:proofErr w:type="spellStart"/>
      <w:r>
        <w:t>Разматрање</w:t>
      </w:r>
      <w:proofErr w:type="spellEnd"/>
      <w:r>
        <w:t xml:space="preserve"> и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r>
        <w:rPr>
          <w:lang w:val="sr-Cyrl-CS"/>
        </w:rPr>
        <w:t xml:space="preserve">давању сагласности на прву измену Програма обезбеђивања јавног осветљења-улична расвета </w:t>
      </w:r>
      <w:r>
        <w:t>ЈП „</w:t>
      </w:r>
      <w:proofErr w:type="spellStart"/>
      <w:r>
        <w:t>Дирекција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и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2023.годину;</w:t>
      </w:r>
    </w:p>
    <w:p w:rsidR="00246E5C" w:rsidRDefault="00246E5C" w:rsidP="00246E5C">
      <w:pPr>
        <w:jc w:val="both"/>
      </w:pPr>
      <w:r>
        <w:rPr>
          <w:b/>
        </w:rPr>
        <w:t>21.тачка</w:t>
      </w:r>
      <w:r>
        <w:t xml:space="preserve">- </w:t>
      </w:r>
      <w:proofErr w:type="spellStart"/>
      <w:r>
        <w:t>Разматрање</w:t>
      </w:r>
      <w:proofErr w:type="spellEnd"/>
      <w:r>
        <w:t xml:space="preserve"> и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давању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прву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буџетске</w:t>
      </w:r>
      <w:proofErr w:type="spellEnd"/>
      <w:r>
        <w:t xml:space="preserve"> </w:t>
      </w:r>
      <w:proofErr w:type="spellStart"/>
      <w:r>
        <w:t>помоћи-субвенција</w:t>
      </w:r>
      <w:proofErr w:type="spellEnd"/>
      <w:r>
        <w:t xml:space="preserve"> </w:t>
      </w:r>
      <w:proofErr w:type="spellStart"/>
      <w:r>
        <w:t>капитална</w:t>
      </w:r>
      <w:proofErr w:type="spellEnd"/>
      <w:r>
        <w:t xml:space="preserve"> </w:t>
      </w:r>
      <w:proofErr w:type="spellStart"/>
      <w:r>
        <w:t>инвестиција-повезивање</w:t>
      </w:r>
      <w:proofErr w:type="spellEnd"/>
      <w:r>
        <w:t xml:space="preserve"> и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сеоских</w:t>
      </w:r>
      <w:proofErr w:type="spellEnd"/>
      <w:r>
        <w:t xml:space="preserve"> </w:t>
      </w:r>
      <w:proofErr w:type="spellStart"/>
      <w:proofErr w:type="gramStart"/>
      <w:r>
        <w:t>водовода</w:t>
      </w:r>
      <w:proofErr w:type="spellEnd"/>
      <w:r>
        <w:t xml:space="preserve"> </w:t>
      </w:r>
      <w:r>
        <w:rPr>
          <w:lang w:val="sr-Cyrl-CS"/>
        </w:rPr>
        <w:t xml:space="preserve"> </w:t>
      </w:r>
      <w:r>
        <w:t>ЈП</w:t>
      </w:r>
      <w:proofErr w:type="gramEnd"/>
      <w:r>
        <w:t xml:space="preserve"> „</w:t>
      </w:r>
      <w:proofErr w:type="spellStart"/>
      <w:r>
        <w:t>Дирекција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и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2023.годину;</w:t>
      </w:r>
    </w:p>
    <w:p w:rsidR="00246E5C" w:rsidRDefault="00246E5C" w:rsidP="00246E5C">
      <w:pPr>
        <w:jc w:val="both"/>
      </w:pPr>
      <w:r>
        <w:rPr>
          <w:b/>
        </w:rPr>
        <w:t>22.тачка</w:t>
      </w:r>
      <w:r>
        <w:t xml:space="preserve">- </w:t>
      </w:r>
      <w:proofErr w:type="spellStart"/>
      <w:r>
        <w:t>Разматрање</w:t>
      </w:r>
      <w:proofErr w:type="spellEnd"/>
      <w:r>
        <w:t xml:space="preserve"> и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давању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прву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буџета-субвенција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надокнаде</w:t>
      </w:r>
      <w:proofErr w:type="spellEnd"/>
      <w:r>
        <w:t xml:space="preserve"> </w:t>
      </w:r>
      <w:proofErr w:type="spellStart"/>
      <w:r>
        <w:t>субвенционисаног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пиће</w:t>
      </w:r>
      <w:proofErr w:type="spellEnd"/>
      <w:r>
        <w:t xml:space="preserve"> </w:t>
      </w:r>
      <w:r>
        <w:rPr>
          <w:lang w:val="sr-Cyrl-CS"/>
        </w:rPr>
        <w:t xml:space="preserve"> </w:t>
      </w:r>
      <w:r>
        <w:t>ЈП</w:t>
      </w:r>
      <w:proofErr w:type="gramEnd"/>
      <w:r>
        <w:t xml:space="preserve"> „</w:t>
      </w:r>
      <w:proofErr w:type="spellStart"/>
      <w:r>
        <w:t>Дирекција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и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2023.годину;</w:t>
      </w:r>
    </w:p>
    <w:p w:rsidR="00246E5C" w:rsidRDefault="00246E5C" w:rsidP="00246E5C">
      <w:pPr>
        <w:jc w:val="both"/>
      </w:pPr>
      <w:proofErr w:type="gramStart"/>
      <w:r>
        <w:rPr>
          <w:b/>
        </w:rPr>
        <w:t>23.тачка</w:t>
      </w:r>
      <w:r>
        <w:t xml:space="preserve">-Одборничка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иницијативе</w:t>
      </w:r>
      <w:proofErr w:type="spellEnd"/>
      <w:r>
        <w:t>.</w:t>
      </w:r>
      <w:proofErr w:type="gramEnd"/>
    </w:p>
    <w:p w:rsidR="00742434" w:rsidRDefault="00742434" w:rsidP="007424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96B" w:rsidRPr="00246E5C" w:rsidRDefault="005D196B" w:rsidP="00246E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80F" w:rsidRPr="00CA380F" w:rsidRDefault="00504072" w:rsidP="00246E5C">
      <w:pPr>
        <w:pStyle w:val="NoSpacing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председавајућег скупштином која се заказује за </w:t>
      </w:r>
      <w:r>
        <w:rPr>
          <w:rFonts w:ascii="Times New Roman" w:hAnsi="Times New Roman" w:cs="Times New Roman"/>
          <w:sz w:val="24"/>
          <w:szCs w:val="24"/>
        </w:rPr>
        <w:t xml:space="preserve">27. Јун 2023.године са почетком у 10.00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часова  одређује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 одборник Саша Ђорђевић.</w:t>
      </w:r>
    </w:p>
    <w:p w:rsidR="00CA380F" w:rsidRDefault="00CA380F" w:rsidP="00CA380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21F4E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8E3909">
        <w:rPr>
          <w:rFonts w:ascii="Times New Roman" w:hAnsi="Times New Roman" w:cs="Times New Roman"/>
          <w:sz w:val="24"/>
          <w:szCs w:val="24"/>
        </w:rPr>
        <w:t>______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742434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E1CA8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74243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42434">
        <w:rPr>
          <w:rFonts w:ascii="Times New Roman" w:hAnsi="Times New Roman" w:cs="Times New Roman"/>
          <w:sz w:val="24"/>
          <w:szCs w:val="24"/>
          <w:lang w:val="sr-Cyrl-CS"/>
        </w:rPr>
        <w:t>јуна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742434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742434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2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052" w:rsidRPr="00E941CD" w:rsidRDefault="00742434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46E5C" w:rsidRPr="00246E5C">
        <w:rPr>
          <w:rFonts w:ascii="Times New Roman" w:hAnsi="Times New Roman" w:cs="Times New Roman"/>
          <w:b/>
          <w:sz w:val="24"/>
          <w:szCs w:val="24"/>
          <w:lang/>
        </w:rPr>
        <w:t>ЗАМЕНИК</w:t>
      </w:r>
      <w:r w:rsidR="00E941CD"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246E5C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F2052" w:rsidRPr="00E941CD" w:rsidRDefault="00246E5C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9059E">
        <w:rPr>
          <w:rFonts w:ascii="Times New Roman" w:hAnsi="Times New Roman" w:cs="Times New Roman"/>
          <w:sz w:val="24"/>
          <w:szCs w:val="24"/>
          <w:lang w:val="sr-Cyrl-CS"/>
        </w:rPr>
        <w:t xml:space="preserve">           Драгана Савић</w:t>
      </w:r>
    </w:p>
    <w:p w:rsidR="00260E00" w:rsidRPr="00E941CD" w:rsidRDefault="00260E00"/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9A8"/>
    <w:multiLevelType w:val="hybridMultilevel"/>
    <w:tmpl w:val="934C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6383D"/>
    <w:multiLevelType w:val="hybridMultilevel"/>
    <w:tmpl w:val="03A04C92"/>
    <w:lvl w:ilvl="0" w:tplc="2EE8D6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C6E73"/>
    <w:multiLevelType w:val="hybridMultilevel"/>
    <w:tmpl w:val="7C5C6818"/>
    <w:lvl w:ilvl="0" w:tplc="FA6CC55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16F34"/>
    <w:rsid w:val="00027B3D"/>
    <w:rsid w:val="0007731C"/>
    <w:rsid w:val="000D2500"/>
    <w:rsid w:val="000F1669"/>
    <w:rsid w:val="001045A0"/>
    <w:rsid w:val="00121F4E"/>
    <w:rsid w:val="0015000E"/>
    <w:rsid w:val="001569DD"/>
    <w:rsid w:val="001760FB"/>
    <w:rsid w:val="0020376D"/>
    <w:rsid w:val="002050F6"/>
    <w:rsid w:val="00231151"/>
    <w:rsid w:val="002438C1"/>
    <w:rsid w:val="00246E5C"/>
    <w:rsid w:val="00247E97"/>
    <w:rsid w:val="00256EDE"/>
    <w:rsid w:val="00260E00"/>
    <w:rsid w:val="002676AF"/>
    <w:rsid w:val="00272566"/>
    <w:rsid w:val="0029059E"/>
    <w:rsid w:val="00290F7D"/>
    <w:rsid w:val="002A18A7"/>
    <w:rsid w:val="002D211D"/>
    <w:rsid w:val="003138D4"/>
    <w:rsid w:val="003274AE"/>
    <w:rsid w:val="0036248A"/>
    <w:rsid w:val="00366B3A"/>
    <w:rsid w:val="00373BA4"/>
    <w:rsid w:val="00393FF9"/>
    <w:rsid w:val="003B46CA"/>
    <w:rsid w:val="003C464F"/>
    <w:rsid w:val="003F078C"/>
    <w:rsid w:val="003F1F00"/>
    <w:rsid w:val="00416BCD"/>
    <w:rsid w:val="00453388"/>
    <w:rsid w:val="00454EF5"/>
    <w:rsid w:val="00464F77"/>
    <w:rsid w:val="004A25D6"/>
    <w:rsid w:val="004B1592"/>
    <w:rsid w:val="004B2680"/>
    <w:rsid w:val="004B70A1"/>
    <w:rsid w:val="004F2052"/>
    <w:rsid w:val="004F4531"/>
    <w:rsid w:val="004F65F3"/>
    <w:rsid w:val="004F6EF2"/>
    <w:rsid w:val="00504072"/>
    <w:rsid w:val="00512947"/>
    <w:rsid w:val="005238C7"/>
    <w:rsid w:val="005455F3"/>
    <w:rsid w:val="00551A73"/>
    <w:rsid w:val="005B2E5D"/>
    <w:rsid w:val="005D196B"/>
    <w:rsid w:val="005E6B76"/>
    <w:rsid w:val="005F07B3"/>
    <w:rsid w:val="005F6461"/>
    <w:rsid w:val="00654BCE"/>
    <w:rsid w:val="00687A00"/>
    <w:rsid w:val="006F581A"/>
    <w:rsid w:val="006F5EAF"/>
    <w:rsid w:val="00742434"/>
    <w:rsid w:val="007779D8"/>
    <w:rsid w:val="007A4C36"/>
    <w:rsid w:val="007B5018"/>
    <w:rsid w:val="007E0AEA"/>
    <w:rsid w:val="007E5869"/>
    <w:rsid w:val="007F2725"/>
    <w:rsid w:val="008362F9"/>
    <w:rsid w:val="00843C4A"/>
    <w:rsid w:val="0084794C"/>
    <w:rsid w:val="00864986"/>
    <w:rsid w:val="008710B5"/>
    <w:rsid w:val="008B34BD"/>
    <w:rsid w:val="008D3C5E"/>
    <w:rsid w:val="008E2D04"/>
    <w:rsid w:val="008E3909"/>
    <w:rsid w:val="009237B3"/>
    <w:rsid w:val="009712CC"/>
    <w:rsid w:val="00981BD0"/>
    <w:rsid w:val="009F052A"/>
    <w:rsid w:val="00A25F67"/>
    <w:rsid w:val="00A2739A"/>
    <w:rsid w:val="00A3196C"/>
    <w:rsid w:val="00A319AF"/>
    <w:rsid w:val="00A50860"/>
    <w:rsid w:val="00AA3F7E"/>
    <w:rsid w:val="00AB3B78"/>
    <w:rsid w:val="00AF6D4F"/>
    <w:rsid w:val="00B11980"/>
    <w:rsid w:val="00B5717F"/>
    <w:rsid w:val="00B71F9A"/>
    <w:rsid w:val="00B97D9D"/>
    <w:rsid w:val="00BA6B1B"/>
    <w:rsid w:val="00BC04DF"/>
    <w:rsid w:val="00BC54AD"/>
    <w:rsid w:val="00BE11B3"/>
    <w:rsid w:val="00BF671A"/>
    <w:rsid w:val="00BF7ECE"/>
    <w:rsid w:val="00C3125B"/>
    <w:rsid w:val="00C70ED9"/>
    <w:rsid w:val="00C72638"/>
    <w:rsid w:val="00CA380F"/>
    <w:rsid w:val="00CC5EF1"/>
    <w:rsid w:val="00CE1CA8"/>
    <w:rsid w:val="00CE333D"/>
    <w:rsid w:val="00D61003"/>
    <w:rsid w:val="00DC52C2"/>
    <w:rsid w:val="00E2323A"/>
    <w:rsid w:val="00E45167"/>
    <w:rsid w:val="00E56E37"/>
    <w:rsid w:val="00E61DEB"/>
    <w:rsid w:val="00E7542C"/>
    <w:rsid w:val="00E941CD"/>
    <w:rsid w:val="00EA15A8"/>
    <w:rsid w:val="00ED06F5"/>
    <w:rsid w:val="00EF3630"/>
    <w:rsid w:val="00F273F3"/>
    <w:rsid w:val="00F448BA"/>
    <w:rsid w:val="00F5736E"/>
    <w:rsid w:val="00F67B70"/>
    <w:rsid w:val="00F72346"/>
    <w:rsid w:val="00F75EFA"/>
    <w:rsid w:val="00FA0898"/>
    <w:rsid w:val="00FA76B6"/>
    <w:rsid w:val="00FC572F"/>
    <w:rsid w:val="00FC6170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38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2021-05-18T09:18:00Z</cp:lastPrinted>
  <dcterms:created xsi:type="dcterms:W3CDTF">2023-06-20T08:45:00Z</dcterms:created>
  <dcterms:modified xsi:type="dcterms:W3CDTF">2023-06-20T09:29:00Z</dcterms:modified>
</cp:coreProperties>
</file>