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2ABF" w:rsidRDefault="008D6E1B">
      <w:pPr>
        <w:ind w:firstLine="720"/>
        <w:jc w:val="both"/>
      </w:pPr>
      <w:proofErr w:type="gramStart"/>
      <w:r w:rsidRPr="000043B6">
        <w:rPr>
          <w:b/>
        </w:rPr>
        <w:t>ОПШТИНСКО ВЕЋЕ ОПШТИНЕ ГАЏИН ХАН</w:t>
      </w:r>
      <w:r w:rsidRPr="000043B6">
        <w:t xml:space="preserve"> </w:t>
      </w:r>
      <w:proofErr w:type="spellStart"/>
      <w:r w:rsidRPr="000043B6">
        <w:t>на</w:t>
      </w:r>
      <w:proofErr w:type="spellEnd"/>
      <w:r w:rsidRPr="000043B6">
        <w:t xml:space="preserve"> </w:t>
      </w:r>
      <w:proofErr w:type="spellStart"/>
      <w:r w:rsidRPr="000043B6">
        <w:t>основу</w:t>
      </w:r>
      <w:proofErr w:type="spellEnd"/>
      <w:r w:rsidRPr="000043B6">
        <w:t xml:space="preserve"> </w:t>
      </w:r>
      <w:proofErr w:type="spellStart"/>
      <w:r w:rsidRPr="000043B6">
        <w:t>одредбе</w:t>
      </w:r>
      <w:proofErr w:type="spellEnd"/>
      <w:r w:rsidRPr="000043B6">
        <w:t xml:space="preserve"> </w:t>
      </w:r>
      <w:proofErr w:type="spellStart"/>
      <w:r w:rsidRPr="000043B6">
        <w:t>члана</w:t>
      </w:r>
      <w:proofErr w:type="spellEnd"/>
      <w:r w:rsidRPr="000043B6">
        <w:t xml:space="preserve"> 70.</w:t>
      </w:r>
      <w:proofErr w:type="gramEnd"/>
      <w:r w:rsidRPr="000043B6">
        <w:t xml:space="preserve"> </w:t>
      </w:r>
      <w:proofErr w:type="spellStart"/>
      <w:r w:rsidRPr="000043B6">
        <w:t>Статута</w:t>
      </w:r>
      <w:proofErr w:type="spellEnd"/>
      <w:r w:rsidRPr="000043B6">
        <w:t xml:space="preserve"> </w:t>
      </w:r>
      <w:proofErr w:type="spellStart"/>
      <w:r w:rsidRPr="000043B6">
        <w:t>Општине</w:t>
      </w:r>
      <w:proofErr w:type="spellEnd"/>
      <w:r w:rsidRPr="000043B6">
        <w:t xml:space="preserve"> </w:t>
      </w:r>
      <w:proofErr w:type="spellStart"/>
      <w:r w:rsidRPr="000043B6">
        <w:t>Гаџин</w:t>
      </w:r>
      <w:proofErr w:type="spellEnd"/>
      <w:r w:rsidRPr="000043B6">
        <w:t xml:space="preserve"> </w:t>
      </w:r>
      <w:proofErr w:type="spellStart"/>
      <w:r w:rsidRPr="000043B6">
        <w:t>Хан</w:t>
      </w:r>
      <w:proofErr w:type="spellEnd"/>
      <w:r w:rsidRPr="000043B6">
        <w:t xml:space="preserve"> </w:t>
      </w:r>
      <w:proofErr w:type="gramStart"/>
      <w:r w:rsidRPr="000043B6">
        <w:t>( “</w:t>
      </w:r>
      <w:proofErr w:type="spellStart"/>
      <w:proofErr w:type="gramEnd"/>
      <w:r w:rsidRPr="000043B6">
        <w:t>Службени</w:t>
      </w:r>
      <w:proofErr w:type="spellEnd"/>
      <w:r w:rsidRPr="000043B6">
        <w:t xml:space="preserve"> </w:t>
      </w:r>
      <w:proofErr w:type="spellStart"/>
      <w:r w:rsidRPr="000043B6">
        <w:t>лист</w:t>
      </w:r>
      <w:proofErr w:type="spellEnd"/>
      <w:r w:rsidRPr="000043B6">
        <w:t xml:space="preserve"> </w:t>
      </w:r>
      <w:proofErr w:type="spellStart"/>
      <w:r w:rsidRPr="000043B6">
        <w:t>града</w:t>
      </w:r>
      <w:proofErr w:type="spellEnd"/>
      <w:r w:rsidRPr="000043B6">
        <w:t xml:space="preserve"> </w:t>
      </w:r>
      <w:proofErr w:type="spellStart"/>
      <w:r w:rsidRPr="000043B6">
        <w:t>Ниша</w:t>
      </w:r>
      <w:proofErr w:type="spellEnd"/>
      <w:r w:rsidRPr="000043B6">
        <w:t xml:space="preserve">” </w:t>
      </w:r>
      <w:proofErr w:type="spellStart"/>
      <w:r w:rsidRPr="000043B6">
        <w:t>број</w:t>
      </w:r>
      <w:proofErr w:type="spellEnd"/>
      <w:r w:rsidRPr="000043B6">
        <w:t xml:space="preserve"> 10/2019 и 101/2019), </w:t>
      </w:r>
      <w:proofErr w:type="spellStart"/>
      <w:r w:rsidRPr="000043B6">
        <w:t>члана</w:t>
      </w:r>
      <w:proofErr w:type="spellEnd"/>
      <w:r w:rsidRPr="000043B6">
        <w:t xml:space="preserve"> 3., </w:t>
      </w:r>
      <w:proofErr w:type="spellStart"/>
      <w:r w:rsidRPr="000043B6">
        <w:t>члана</w:t>
      </w:r>
      <w:proofErr w:type="spellEnd"/>
      <w:r w:rsidRPr="000043B6">
        <w:t xml:space="preserve"> 22.  </w:t>
      </w:r>
      <w:proofErr w:type="spellStart"/>
      <w:r w:rsidRPr="000043B6">
        <w:t>Одлуке</w:t>
      </w:r>
      <w:proofErr w:type="spellEnd"/>
      <w:r w:rsidRPr="000043B6">
        <w:t xml:space="preserve"> о </w:t>
      </w:r>
      <w:proofErr w:type="spellStart"/>
      <w:r w:rsidRPr="000043B6">
        <w:t>Општинском</w:t>
      </w:r>
      <w:proofErr w:type="spellEnd"/>
      <w:r w:rsidRPr="000043B6">
        <w:t xml:space="preserve"> </w:t>
      </w:r>
      <w:proofErr w:type="spellStart"/>
      <w:r w:rsidRPr="000043B6">
        <w:t>већу</w:t>
      </w:r>
      <w:proofErr w:type="spellEnd"/>
      <w:r w:rsidRPr="000043B6">
        <w:t xml:space="preserve"> </w:t>
      </w:r>
      <w:proofErr w:type="spellStart"/>
      <w:r w:rsidRPr="000043B6">
        <w:t>општине</w:t>
      </w:r>
      <w:proofErr w:type="spellEnd"/>
      <w:r w:rsidRPr="000043B6">
        <w:t xml:space="preserve"> </w:t>
      </w:r>
      <w:proofErr w:type="spellStart"/>
      <w:r w:rsidRPr="000043B6">
        <w:t>Гаџин</w:t>
      </w:r>
      <w:proofErr w:type="spellEnd"/>
      <w:r w:rsidRPr="000043B6">
        <w:t xml:space="preserve"> </w:t>
      </w:r>
      <w:proofErr w:type="spellStart"/>
      <w:r w:rsidRPr="000043B6">
        <w:t>Хан</w:t>
      </w:r>
      <w:proofErr w:type="spellEnd"/>
      <w:r w:rsidRPr="000043B6">
        <w:t xml:space="preserve"> </w:t>
      </w:r>
      <w:proofErr w:type="gramStart"/>
      <w:r w:rsidRPr="000043B6">
        <w:t>( “</w:t>
      </w:r>
      <w:proofErr w:type="spellStart"/>
      <w:proofErr w:type="gramEnd"/>
      <w:r w:rsidRPr="000043B6">
        <w:t>Службени</w:t>
      </w:r>
      <w:proofErr w:type="spellEnd"/>
      <w:r w:rsidRPr="000043B6">
        <w:t xml:space="preserve"> </w:t>
      </w:r>
      <w:proofErr w:type="spellStart"/>
      <w:r w:rsidRPr="000043B6">
        <w:t>гласник</w:t>
      </w:r>
      <w:proofErr w:type="spellEnd"/>
      <w:r w:rsidRPr="000043B6">
        <w:t xml:space="preserve"> </w:t>
      </w:r>
      <w:proofErr w:type="spellStart"/>
      <w:r w:rsidRPr="000043B6">
        <w:t>града</w:t>
      </w:r>
      <w:proofErr w:type="spellEnd"/>
      <w:r w:rsidRPr="000043B6">
        <w:t xml:space="preserve"> </w:t>
      </w:r>
      <w:proofErr w:type="spellStart"/>
      <w:r w:rsidRPr="000043B6">
        <w:t>Ниша</w:t>
      </w:r>
      <w:proofErr w:type="spellEnd"/>
      <w:r w:rsidRPr="000043B6">
        <w:t xml:space="preserve">” бр.83/2008), </w:t>
      </w:r>
      <w:proofErr w:type="spellStart"/>
      <w:r w:rsidRPr="000043B6">
        <w:t>члана</w:t>
      </w:r>
      <w:proofErr w:type="spellEnd"/>
      <w:r w:rsidRPr="000043B6">
        <w:t xml:space="preserve"> 20. </w:t>
      </w:r>
      <w:proofErr w:type="spellStart"/>
      <w:r w:rsidRPr="000043B6">
        <w:t>Пословника</w:t>
      </w:r>
      <w:proofErr w:type="spellEnd"/>
      <w:r w:rsidRPr="000043B6">
        <w:t xml:space="preserve"> </w:t>
      </w:r>
      <w:proofErr w:type="spellStart"/>
      <w:r w:rsidRPr="000043B6">
        <w:t>Општинског</w:t>
      </w:r>
      <w:proofErr w:type="spellEnd"/>
      <w:r w:rsidRPr="000043B6">
        <w:t xml:space="preserve"> </w:t>
      </w:r>
      <w:proofErr w:type="spellStart"/>
      <w:r w:rsidRPr="000043B6">
        <w:t>већа</w:t>
      </w:r>
      <w:proofErr w:type="spellEnd"/>
      <w:r w:rsidRPr="000043B6">
        <w:t xml:space="preserve"> </w:t>
      </w:r>
      <w:proofErr w:type="spellStart"/>
      <w:r w:rsidRPr="000043B6">
        <w:t>општине</w:t>
      </w:r>
      <w:proofErr w:type="spellEnd"/>
      <w:r w:rsidRPr="000043B6">
        <w:t xml:space="preserve"> </w:t>
      </w:r>
      <w:proofErr w:type="spellStart"/>
      <w:r w:rsidRPr="000043B6">
        <w:t>Гаџин</w:t>
      </w:r>
      <w:proofErr w:type="spellEnd"/>
      <w:r w:rsidRPr="000043B6">
        <w:t xml:space="preserve"> </w:t>
      </w:r>
      <w:proofErr w:type="spellStart"/>
      <w:r w:rsidRPr="000043B6">
        <w:t>Хан</w:t>
      </w:r>
      <w:proofErr w:type="spellEnd"/>
      <w:r w:rsidRPr="000043B6">
        <w:t xml:space="preserve"> (“</w:t>
      </w:r>
      <w:proofErr w:type="spellStart"/>
      <w:r w:rsidRPr="000043B6">
        <w:t>Службени</w:t>
      </w:r>
      <w:proofErr w:type="spellEnd"/>
      <w:r w:rsidRPr="000043B6">
        <w:t xml:space="preserve"> </w:t>
      </w:r>
      <w:proofErr w:type="spellStart"/>
      <w:r w:rsidRPr="000043B6">
        <w:t>лист</w:t>
      </w:r>
      <w:proofErr w:type="spellEnd"/>
      <w:r w:rsidRPr="000043B6">
        <w:t xml:space="preserve"> </w:t>
      </w:r>
      <w:proofErr w:type="spellStart"/>
      <w:r w:rsidRPr="000043B6">
        <w:t>града</w:t>
      </w:r>
      <w:proofErr w:type="spellEnd"/>
      <w:r w:rsidRPr="000043B6">
        <w:t xml:space="preserve"> </w:t>
      </w:r>
      <w:proofErr w:type="spellStart"/>
      <w:r w:rsidRPr="000043B6">
        <w:t>Ниша</w:t>
      </w:r>
      <w:proofErr w:type="spellEnd"/>
      <w:r w:rsidRPr="000043B6">
        <w:t xml:space="preserve">” </w:t>
      </w:r>
      <w:proofErr w:type="spellStart"/>
      <w:r w:rsidRPr="000043B6">
        <w:t>број</w:t>
      </w:r>
      <w:proofErr w:type="spellEnd"/>
      <w:r w:rsidRPr="000043B6">
        <w:t xml:space="preserve"> 93/2004)</w:t>
      </w:r>
      <w:r w:rsidR="00B340A1">
        <w:rPr>
          <w:lang w:val="sr-Cyrl-CS"/>
        </w:rPr>
        <w:t>, а у вези чл.61</w:t>
      </w:r>
      <w:r w:rsidR="00C12ABF">
        <w:rPr>
          <w:lang w:val="sr-Cyrl-CS"/>
        </w:rPr>
        <w:t>.</w:t>
      </w:r>
      <w:proofErr w:type="gramStart"/>
      <w:r w:rsidR="00B340A1">
        <w:rPr>
          <w:lang w:val="sr-Cyrl-CS"/>
        </w:rPr>
        <w:t>,64</w:t>
      </w:r>
      <w:proofErr w:type="gramEnd"/>
      <w:r w:rsidR="00C12ABF">
        <w:rPr>
          <w:lang w:val="sr-Cyrl-CS"/>
        </w:rPr>
        <w:t>.</w:t>
      </w:r>
      <w:r w:rsidR="00B340A1">
        <w:rPr>
          <w:lang w:val="sr-Cyrl-CS"/>
        </w:rPr>
        <w:t>,64а и 64б З</w:t>
      </w:r>
      <w:r w:rsidR="00C12ABF">
        <w:rPr>
          <w:lang w:val="sr-Cyrl-CS"/>
        </w:rPr>
        <w:t>акона о пољопривредном земљишту</w:t>
      </w:r>
      <w:r w:rsidR="00B340A1">
        <w:rPr>
          <w:lang w:val="sr-Cyrl-CS"/>
        </w:rPr>
        <w:t xml:space="preserve"> („Службени гласник РС“, бр. 62/06, 65/08-др.закон, 41/09, 112/2015</w:t>
      </w:r>
      <w:r w:rsidR="00FD2AED">
        <w:t>,</w:t>
      </w:r>
      <w:r w:rsidR="00B340A1">
        <w:rPr>
          <w:lang w:val="sr-Cyrl-CS"/>
        </w:rPr>
        <w:t xml:space="preserve"> 80/2017</w:t>
      </w:r>
      <w:r w:rsidR="00FD2AED">
        <w:t xml:space="preserve"> и 95/2018</w:t>
      </w:r>
      <w:r w:rsidR="00B340A1">
        <w:rPr>
          <w:lang w:val="sr-Cyrl-CS"/>
        </w:rPr>
        <w:t xml:space="preserve">), </w:t>
      </w:r>
    </w:p>
    <w:p w:rsidR="00B340A1" w:rsidRDefault="00C12ABF">
      <w:pPr>
        <w:ind w:firstLine="720"/>
        <w:jc w:val="both"/>
      </w:pPr>
      <w:r>
        <w:rPr>
          <w:lang w:val="sr-Cyrl-CS"/>
        </w:rPr>
        <w:t xml:space="preserve">Општинско веће општине Гаџин Хан, на </w:t>
      </w:r>
      <w:r w:rsidR="008D6E1B">
        <w:t>107</w:t>
      </w:r>
      <w:r>
        <w:rPr>
          <w:lang w:val="sr-Cyrl-CS"/>
        </w:rPr>
        <w:t>. (</w:t>
      </w:r>
      <w:r w:rsidR="0009203B">
        <w:rPr>
          <w:lang/>
        </w:rPr>
        <w:t>стоседмој</w:t>
      </w:r>
      <w:r>
        <w:rPr>
          <w:lang w:val="sr-Cyrl-CS"/>
        </w:rPr>
        <w:t>)</w:t>
      </w:r>
      <w:r>
        <w:t xml:space="preserve"> </w:t>
      </w:r>
      <w:r>
        <w:rPr>
          <w:lang w:val="sr-Cyrl-CS"/>
        </w:rPr>
        <w:t xml:space="preserve">седници која је одржана дана </w:t>
      </w:r>
      <w:r w:rsidR="00FD2AED">
        <w:t>01.08.2023</w:t>
      </w:r>
      <w:r>
        <w:rPr>
          <w:lang w:val="sr-Cyrl-CS"/>
        </w:rPr>
        <w:t xml:space="preserve">. године </w:t>
      </w:r>
      <w:r w:rsidR="00B340A1">
        <w:rPr>
          <w:lang w:val="sr-Cyrl-CS"/>
        </w:rPr>
        <w:t xml:space="preserve">донело је </w:t>
      </w:r>
    </w:p>
    <w:p w:rsidR="00B340A1" w:rsidRDefault="00B340A1">
      <w:pPr>
        <w:ind w:firstLine="720"/>
        <w:jc w:val="both"/>
      </w:pPr>
    </w:p>
    <w:p w:rsidR="00B340A1" w:rsidRDefault="00B340A1">
      <w:pPr>
        <w:ind w:firstLine="720"/>
        <w:jc w:val="both"/>
      </w:pPr>
    </w:p>
    <w:p w:rsidR="00B340A1" w:rsidRDefault="00B340A1">
      <w:pPr>
        <w:jc w:val="both"/>
        <w:rPr>
          <w:lang w:val="sr-Cyrl-CS"/>
        </w:rPr>
      </w:pPr>
    </w:p>
    <w:p w:rsidR="00B340A1" w:rsidRDefault="00B340A1">
      <w:pPr>
        <w:jc w:val="center"/>
        <w:rPr>
          <w:b/>
          <w:lang w:val="sr-Cyrl-CS"/>
        </w:rPr>
      </w:pPr>
      <w:r>
        <w:rPr>
          <w:b/>
          <w:lang w:val="sr-Cyrl-CS"/>
        </w:rPr>
        <w:t>Р Е Ш Е Њ Е</w:t>
      </w:r>
    </w:p>
    <w:p w:rsidR="00B340A1" w:rsidRDefault="00B340A1">
      <w:pPr>
        <w:jc w:val="center"/>
        <w:rPr>
          <w:b/>
          <w:lang w:val="sr-Cyrl-CS"/>
        </w:rPr>
      </w:pPr>
      <w:r>
        <w:rPr>
          <w:b/>
          <w:lang w:val="sr-Cyrl-CS"/>
        </w:rPr>
        <w:t>О ОБРАЗОВАЊУ КОМИСИЈЕ ЗА СПРОВОЂЕЊЕ ПОСТУПКА</w:t>
      </w:r>
    </w:p>
    <w:p w:rsidR="00B340A1" w:rsidRDefault="00B340A1">
      <w:pPr>
        <w:jc w:val="center"/>
        <w:rPr>
          <w:b/>
          <w:lang w:val="sr-Cyrl-CS"/>
        </w:rPr>
      </w:pPr>
      <w:r>
        <w:rPr>
          <w:b/>
          <w:lang w:val="sr-Cyrl-CS"/>
        </w:rPr>
        <w:t>ЈАВНОГ НАДМЕТАЊА ЗА ДАВАЊЕ У ЗАКУП ПОЉОПРИВРЕДНОГ</w:t>
      </w:r>
    </w:p>
    <w:p w:rsidR="00B340A1" w:rsidRDefault="00B340A1">
      <w:pPr>
        <w:jc w:val="center"/>
        <w:rPr>
          <w:b/>
          <w:lang w:val="sr-Cyrl-CS"/>
        </w:rPr>
      </w:pPr>
      <w:r>
        <w:rPr>
          <w:b/>
          <w:lang w:val="sr-Cyrl-CS"/>
        </w:rPr>
        <w:t>ЗЕМЉИШТА У ДРЖАВНОЈ СВОЈИНИ НА ТЕРИТОРИЈИ ОПШТИНЕ</w:t>
      </w:r>
    </w:p>
    <w:p w:rsidR="00B340A1" w:rsidRDefault="00B340A1">
      <w:pPr>
        <w:jc w:val="center"/>
        <w:rPr>
          <w:b/>
          <w:lang w:val="sr-Cyrl-CS"/>
        </w:rPr>
      </w:pPr>
      <w:r>
        <w:rPr>
          <w:b/>
          <w:lang w:val="sr-Cyrl-CS"/>
        </w:rPr>
        <w:t>ГАЏИН ХАН</w:t>
      </w:r>
    </w:p>
    <w:p w:rsidR="00B340A1" w:rsidRDefault="00B340A1">
      <w:pPr>
        <w:jc w:val="center"/>
        <w:rPr>
          <w:b/>
          <w:lang w:val="sr-Cyrl-CS"/>
        </w:rPr>
      </w:pPr>
    </w:p>
    <w:p w:rsidR="00B340A1" w:rsidRDefault="00B340A1">
      <w:pPr>
        <w:jc w:val="center"/>
        <w:rPr>
          <w:b/>
          <w:lang w:val="sr-Cyrl-CS"/>
        </w:rPr>
      </w:pPr>
    </w:p>
    <w:p w:rsidR="00B340A1" w:rsidRDefault="00B340A1">
      <w:pPr>
        <w:jc w:val="both"/>
        <w:rPr>
          <w:lang w:val="sr-Cyrl-CS"/>
        </w:rPr>
      </w:pPr>
    </w:p>
    <w:p w:rsidR="00B340A1" w:rsidRDefault="00B340A1">
      <w:pPr>
        <w:jc w:val="both"/>
        <w:rPr>
          <w:lang w:val="sr-Cyrl-CS"/>
        </w:rPr>
      </w:pPr>
      <w:r>
        <w:t>I</w:t>
      </w:r>
      <w:r>
        <w:rPr>
          <w:lang w:val="sr-Cyrl-CS"/>
        </w:rPr>
        <w:t>-Образује се Комисија за спровођење поступка јавног надметања за давање у закуп пољопривредног земљишта у државној својини на територији општине Гаџин Хан   (у даљем тексту: Комисија), на мандатни период од четири године.</w:t>
      </w:r>
    </w:p>
    <w:p w:rsidR="00B340A1" w:rsidRDefault="00B340A1">
      <w:pPr>
        <w:jc w:val="both"/>
        <w:rPr>
          <w:lang w:val="sr-Cyrl-CS"/>
        </w:rPr>
      </w:pPr>
    </w:p>
    <w:p w:rsidR="00B340A1" w:rsidRDefault="00B340A1">
      <w:pPr>
        <w:jc w:val="both"/>
        <w:rPr>
          <w:lang w:val="sr-Cyrl-CS"/>
        </w:rPr>
      </w:pPr>
      <w:r>
        <w:t>II</w:t>
      </w:r>
      <w:r>
        <w:rPr>
          <w:lang w:val="sr-Cyrl-CS"/>
        </w:rPr>
        <w:t>-У Комисију се именују:</w:t>
      </w:r>
    </w:p>
    <w:p w:rsidR="00B340A1" w:rsidRDefault="00B340A1">
      <w:pPr>
        <w:jc w:val="both"/>
        <w:rPr>
          <w:lang w:val="sr-Cyrl-CS"/>
        </w:rPr>
      </w:pPr>
      <w:r>
        <w:rPr>
          <w:lang w:val="sr-Cyrl-CS"/>
        </w:rPr>
        <w:t>За председника</w:t>
      </w:r>
    </w:p>
    <w:p w:rsidR="00B340A1" w:rsidRDefault="00B340A1">
      <w:pPr>
        <w:jc w:val="both"/>
        <w:rPr>
          <w:lang w:val="sr-Cyrl-CS"/>
        </w:rPr>
      </w:pPr>
    </w:p>
    <w:p w:rsidR="00B340A1" w:rsidRDefault="00B340A1">
      <w:pPr>
        <w:jc w:val="both"/>
      </w:pPr>
      <w:r>
        <w:rPr>
          <w:b/>
          <w:lang w:val="sr-Cyrl-CS"/>
        </w:rPr>
        <w:t>Митић Милош</w:t>
      </w:r>
      <w:r>
        <w:rPr>
          <w:lang w:val="sr-Cyrl-CS"/>
        </w:rPr>
        <w:t>, дипломирани правник,</w:t>
      </w:r>
    </w:p>
    <w:p w:rsidR="00B340A1" w:rsidRDefault="00B340A1">
      <w:pPr>
        <w:jc w:val="both"/>
      </w:pPr>
    </w:p>
    <w:p w:rsidR="00B340A1" w:rsidRDefault="00B340A1">
      <w:pPr>
        <w:jc w:val="both"/>
        <w:rPr>
          <w:b/>
          <w:bCs/>
          <w:lang w:val="sr-Cyrl-CS"/>
        </w:rPr>
      </w:pPr>
      <w:r>
        <w:rPr>
          <w:lang w:val="sr-Cyrl-CS"/>
        </w:rPr>
        <w:t>За заменика председника</w:t>
      </w:r>
    </w:p>
    <w:p w:rsidR="00B340A1" w:rsidRDefault="00B340A1">
      <w:pPr>
        <w:jc w:val="both"/>
      </w:pPr>
      <w:r>
        <w:rPr>
          <w:b/>
          <w:bCs/>
          <w:lang w:val="sr-Cyrl-CS"/>
        </w:rPr>
        <w:t>Стојиљковић Горан</w:t>
      </w:r>
      <w:r>
        <w:rPr>
          <w:lang w:val="sr-Cyrl-CS"/>
        </w:rPr>
        <w:t>, правник</w:t>
      </w:r>
    </w:p>
    <w:p w:rsidR="00B340A1" w:rsidRDefault="00B340A1">
      <w:pPr>
        <w:jc w:val="both"/>
      </w:pPr>
    </w:p>
    <w:p w:rsidR="00B340A1" w:rsidRDefault="00B340A1">
      <w:pPr>
        <w:jc w:val="both"/>
        <w:rPr>
          <w:lang w:val="sr-Cyrl-CS"/>
        </w:rPr>
      </w:pPr>
      <w:r>
        <w:rPr>
          <w:lang w:val="sr-Cyrl-CS"/>
        </w:rPr>
        <w:t>За чланове:</w:t>
      </w:r>
    </w:p>
    <w:p w:rsidR="00B340A1" w:rsidRDefault="00B340A1">
      <w:pPr>
        <w:jc w:val="both"/>
        <w:rPr>
          <w:lang w:val="sr-Cyrl-CS"/>
        </w:rPr>
      </w:pPr>
    </w:p>
    <w:p w:rsidR="00B340A1" w:rsidRDefault="00B340A1">
      <w:pPr>
        <w:jc w:val="both"/>
        <w:rPr>
          <w:lang w:val="sr-Cyrl-CS"/>
        </w:rPr>
      </w:pPr>
      <w:r>
        <w:rPr>
          <w:lang w:val="sr-Cyrl-CS"/>
        </w:rPr>
        <w:t>1.</w:t>
      </w:r>
      <w:r w:rsidR="00FD2AED">
        <w:rPr>
          <w:b/>
        </w:rPr>
        <w:t>Саша Ђокић</w:t>
      </w:r>
      <w:r>
        <w:rPr>
          <w:lang w:val="sr-Cyrl-CS"/>
        </w:rPr>
        <w:t xml:space="preserve">, </w:t>
      </w:r>
      <w:r w:rsidR="003A5997">
        <w:rPr>
          <w:lang w:val="sr-Cyrl-CS"/>
        </w:rPr>
        <w:t>дипломирани правник</w:t>
      </w:r>
    </w:p>
    <w:p w:rsidR="00B340A1" w:rsidRDefault="00B340A1">
      <w:pPr>
        <w:jc w:val="both"/>
        <w:rPr>
          <w:lang w:val="sr-Cyrl-CS"/>
        </w:rPr>
      </w:pPr>
      <w:r>
        <w:rPr>
          <w:lang w:val="sr-Cyrl-CS"/>
        </w:rPr>
        <w:t>2.</w:t>
      </w:r>
      <w:r w:rsidR="00FD2AED">
        <w:rPr>
          <w:b/>
          <w:lang w:val="sr-Cyrl-CS"/>
        </w:rPr>
        <w:t xml:space="preserve">Милан Ђорђевић </w:t>
      </w:r>
      <w:r>
        <w:rPr>
          <w:lang w:val="sr-Cyrl-CS"/>
        </w:rPr>
        <w:t xml:space="preserve">, </w:t>
      </w:r>
      <w:r w:rsidR="000C13A7">
        <w:rPr>
          <w:lang w:val="sr-Cyrl-CS"/>
        </w:rPr>
        <w:t>дипл.инжњер електротехнике</w:t>
      </w:r>
    </w:p>
    <w:p w:rsidR="00B340A1" w:rsidRDefault="00B340A1">
      <w:pPr>
        <w:jc w:val="both"/>
        <w:rPr>
          <w:lang w:val="sr-Cyrl-CS"/>
        </w:rPr>
      </w:pPr>
      <w:r>
        <w:rPr>
          <w:lang w:val="sr-Cyrl-CS"/>
        </w:rPr>
        <w:t>3.</w:t>
      </w:r>
      <w:r>
        <w:rPr>
          <w:b/>
          <w:lang w:val="sr-Cyrl-CS"/>
        </w:rPr>
        <w:t>Поповић Милан</w:t>
      </w:r>
      <w:r>
        <w:rPr>
          <w:lang w:val="sr-Cyrl-CS"/>
        </w:rPr>
        <w:t>, инжињер машинства.</w:t>
      </w:r>
    </w:p>
    <w:p w:rsidR="00B340A1" w:rsidRDefault="00B340A1">
      <w:pPr>
        <w:jc w:val="both"/>
        <w:rPr>
          <w:lang w:val="sr-Cyrl-CS"/>
        </w:rPr>
      </w:pPr>
    </w:p>
    <w:p w:rsidR="00B340A1" w:rsidRDefault="00B340A1">
      <w:pPr>
        <w:jc w:val="both"/>
      </w:pPr>
      <w:r>
        <w:t>III-</w:t>
      </w:r>
      <w:r>
        <w:rPr>
          <w:lang w:val="sr-Cyrl-CS"/>
        </w:rPr>
        <w:t>Задатак Комисије је:</w:t>
      </w:r>
    </w:p>
    <w:p w:rsidR="00B340A1" w:rsidRDefault="00B340A1">
      <w:pPr>
        <w:jc w:val="both"/>
      </w:pPr>
    </w:p>
    <w:p w:rsidR="00B340A1" w:rsidRDefault="00B340A1">
      <w:pPr>
        <w:jc w:val="both"/>
        <w:rPr>
          <w:lang w:val="sr-Cyrl-CS"/>
        </w:rPr>
      </w:pPr>
      <w:r>
        <w:rPr>
          <w:lang w:val="sr-Cyrl-CS"/>
        </w:rPr>
        <w:t>-давање предлога председнику општине Гаџин Хан за доношење Одлуке о давању на коришћење без плаћања накнаде пољопривредног земљишта у државној својини, Одлуке о давању у закуп пољопривредног земљишта у државној својини по праву пречег закупа,</w:t>
      </w:r>
      <w:r w:rsidR="003A5997">
        <w:rPr>
          <w:lang w:val="sr-Cyrl-CS"/>
        </w:rPr>
        <w:t xml:space="preserve"> </w:t>
      </w:r>
      <w:r>
        <w:rPr>
          <w:lang w:val="sr-Cyrl-CS"/>
        </w:rPr>
        <w:t xml:space="preserve">Одлуке о расписивању јавног огласа за давање у закуп пољопривредног земљишта у државној својини на територији општине Гаџин Хан, спровођење поступка давања у закуп пољопривредног земљишта у државној </w:t>
      </w:r>
      <w:r>
        <w:rPr>
          <w:lang w:val="sr-Cyrl-CS"/>
        </w:rPr>
        <w:lastRenderedPageBreak/>
        <w:t>својини по основу јавног надметања (јавне лицитације или прикупљања писаних понуда), вођење записника и давање предлога председнику општине Гаџин Хан за доношење Одлуке о давању у закуп пољопривредног земљишта у државној својини;</w:t>
      </w:r>
    </w:p>
    <w:p w:rsidR="00B340A1" w:rsidRDefault="003A5997">
      <w:pPr>
        <w:jc w:val="both"/>
        <w:rPr>
          <w:lang w:val="sr-Cyrl-CS"/>
        </w:rPr>
      </w:pPr>
      <w:r>
        <w:rPr>
          <w:lang w:val="sr-Cyrl-CS"/>
        </w:rPr>
        <w:t xml:space="preserve">-утврђивање цене закупа </w:t>
      </w:r>
      <w:r w:rsidR="00B340A1">
        <w:rPr>
          <w:lang w:val="sr-Cyrl-CS"/>
        </w:rPr>
        <w:t>пољопривредног земљишта у државној својини по праву пречег закупа у складу са законом;</w:t>
      </w:r>
    </w:p>
    <w:p w:rsidR="00B340A1" w:rsidRDefault="00B340A1">
      <w:pPr>
        <w:jc w:val="both"/>
        <w:rPr>
          <w:lang w:val="sr-Cyrl-CS"/>
        </w:rPr>
      </w:pPr>
      <w:r>
        <w:rPr>
          <w:lang w:val="sr-Cyrl-CS"/>
        </w:rPr>
        <w:t>-ут</w:t>
      </w:r>
      <w:r w:rsidR="003A5997">
        <w:rPr>
          <w:lang w:val="sr-Cyrl-CS"/>
        </w:rPr>
        <w:t xml:space="preserve">врђивање почетне цене за закуп </w:t>
      </w:r>
      <w:r>
        <w:rPr>
          <w:lang w:val="sr-Cyrl-CS"/>
        </w:rPr>
        <w:t>пољопривредног земљишта у државној својини у оба круга јавног надметања и доношење закључка о истој;</w:t>
      </w:r>
    </w:p>
    <w:p w:rsidR="00B340A1" w:rsidRDefault="00B340A1">
      <w:pPr>
        <w:jc w:val="both"/>
        <w:rPr>
          <w:lang w:val="sr-Cyrl-CS"/>
        </w:rPr>
      </w:pPr>
      <w:r>
        <w:rPr>
          <w:lang w:val="sr-Cyrl-CS"/>
        </w:rPr>
        <w:t>-одређивање просечно постигнуте цене закупа по хектару, за сваку катастарску парцелу планирану за давање у закуп и за свако јавно надметање по катастарским општинама на територији општине Гаџин Хан, које је обухваћено годишњим програмом заштите, уређења и коришћења пољопоривредног земљишта на територији општине Гаџин Хан, непосредно и на основу података надлежних органа;</w:t>
      </w:r>
    </w:p>
    <w:p w:rsidR="00B340A1" w:rsidRDefault="00B340A1">
      <w:pPr>
        <w:jc w:val="both"/>
        <w:rPr>
          <w:lang w:val="sr-Cyrl-CS"/>
        </w:rPr>
      </w:pPr>
      <w:r>
        <w:rPr>
          <w:lang w:val="sr-Cyrl-CS"/>
        </w:rPr>
        <w:t>-да непосредно и на основу података надлежних органа одреди цену коришћења  пољопоривредног земљишта у државној својини у вансудским поравнањима која се закључу</w:t>
      </w:r>
      <w:r w:rsidR="003A5997">
        <w:rPr>
          <w:lang w:val="sr-Cyrl-CS"/>
        </w:rPr>
        <w:t>ју у случају бесправног заузећа</w:t>
      </w:r>
      <w:r>
        <w:rPr>
          <w:lang w:val="sr-Cyrl-CS"/>
        </w:rPr>
        <w:t xml:space="preserve"> пољопоривредног земљишта у државној својини;</w:t>
      </w:r>
    </w:p>
    <w:p w:rsidR="00B340A1" w:rsidRDefault="00B340A1">
      <w:pPr>
        <w:jc w:val="both"/>
        <w:rPr>
          <w:lang w:val="sr-Cyrl-CS"/>
        </w:rPr>
      </w:pPr>
      <w:r>
        <w:rPr>
          <w:lang w:val="sr-Cyrl-CS"/>
        </w:rPr>
        <w:t>-достављање Министарству пољопоривреде, шумарства и водопривреде-Управи за пољопоривредно земљиште нацрт Одлуке о расписивању јавног огласа за давање у закуп пољопоривредног земљишта у државној својини на територији општине Гаџин Хан на техничку коинтролу и усаглашавање;</w:t>
      </w:r>
    </w:p>
    <w:p w:rsidR="00B340A1" w:rsidRDefault="00B340A1">
      <w:pPr>
        <w:jc w:val="both"/>
        <w:rPr>
          <w:lang w:val="sr-Cyrl-CS"/>
        </w:rPr>
      </w:pPr>
      <w:r>
        <w:rPr>
          <w:lang w:val="sr-Cyrl-CS"/>
        </w:rPr>
        <w:t>-вођење записника о јавном надметању за сваки број (шифру) јавног надметања;</w:t>
      </w:r>
    </w:p>
    <w:p w:rsidR="00B340A1" w:rsidRDefault="00B340A1">
      <w:pPr>
        <w:jc w:val="both"/>
        <w:rPr>
          <w:lang w:val="sr-Cyrl-CS"/>
        </w:rPr>
      </w:pPr>
      <w:r>
        <w:rPr>
          <w:lang w:val="sr-Cyrl-CS"/>
        </w:rPr>
        <w:t>-давање предлога председнику општине Гаџин Хан за доношење Одлуке о стављању ван снаге Одлуке о давању у закуп  пољопоривредног земљишта у државној својини по основу права пречег закупа односно Одлуке о давању у закуп пољопоривредног земљишта у државној својини, у оправданим случајевима;</w:t>
      </w:r>
    </w:p>
    <w:p w:rsidR="00B340A1" w:rsidRDefault="00B340A1">
      <w:pPr>
        <w:jc w:val="both"/>
        <w:rPr>
          <w:lang w:val="sr-Cyrl-CS"/>
        </w:rPr>
      </w:pPr>
      <w:r>
        <w:rPr>
          <w:lang w:val="sr-Cyrl-CS"/>
        </w:rPr>
        <w:t>-присуствовање поступку увођења у посед закупца пољопоривредног земљишта у државној својини;</w:t>
      </w:r>
    </w:p>
    <w:p w:rsidR="00B340A1" w:rsidRDefault="00B340A1">
      <w:pPr>
        <w:jc w:val="both"/>
        <w:rPr>
          <w:lang w:val="sr-Cyrl-CS"/>
        </w:rPr>
      </w:pPr>
      <w:r>
        <w:rPr>
          <w:lang w:val="sr-Cyrl-CS"/>
        </w:rPr>
        <w:t>-да изврши увид у предметне парцеле водећи рачуна о могућности њиховог коришћења у сврху пољопоривредне производње, сагледа положај и приступ парцелама, близину и проходност саобраћајних парцела, близину извора на наводњавање, културу и класу парцела;</w:t>
      </w:r>
    </w:p>
    <w:p w:rsidR="00B340A1" w:rsidRDefault="00B340A1">
      <w:pPr>
        <w:jc w:val="both"/>
        <w:rPr>
          <w:lang w:val="sr-Cyrl-CS"/>
        </w:rPr>
      </w:pPr>
      <w:r>
        <w:rPr>
          <w:lang w:val="sr-Cyrl-CS"/>
        </w:rPr>
        <w:t>-одређивање датума објављивања Одлуке о расписивању јавног огласа;</w:t>
      </w:r>
    </w:p>
    <w:p w:rsidR="00B340A1" w:rsidRDefault="00B340A1">
      <w:pPr>
        <w:jc w:val="both"/>
        <w:rPr>
          <w:lang w:val="sr-Cyrl-CS"/>
        </w:rPr>
      </w:pPr>
      <w:r>
        <w:rPr>
          <w:lang w:val="sr-Cyrl-CS"/>
        </w:rPr>
        <w:t>-да у поступку јавног надметања за давање у закуп  пољопоривредног земљишта у државној својини у два круга – спроведе јавну лицитацију;</w:t>
      </w:r>
    </w:p>
    <w:p w:rsidR="00B340A1" w:rsidRDefault="003A5997">
      <w:pPr>
        <w:jc w:val="both"/>
        <w:rPr>
          <w:lang w:val="sr-Cyrl-CS"/>
        </w:rPr>
      </w:pPr>
      <w:r>
        <w:rPr>
          <w:lang w:val="sr-Cyrl-CS"/>
        </w:rPr>
        <w:t>-утврђивање периода закупа</w:t>
      </w:r>
      <w:r w:rsidR="00B340A1">
        <w:rPr>
          <w:lang w:val="sr-Cyrl-CS"/>
        </w:rPr>
        <w:t xml:space="preserve"> пољопоривредног земљишта у државној својини, по јавним надметањима;</w:t>
      </w:r>
    </w:p>
    <w:p w:rsidR="00B340A1" w:rsidRDefault="00B340A1">
      <w:pPr>
        <w:jc w:val="both"/>
        <w:rPr>
          <w:lang w:val="sr-Cyrl-CS"/>
        </w:rPr>
      </w:pPr>
      <w:r>
        <w:rPr>
          <w:lang w:val="sr-Cyrl-CS"/>
        </w:rPr>
        <w:t>-утврђивање услова и потребне документације за пријаввљивање на јавно надметање;</w:t>
      </w:r>
    </w:p>
    <w:p w:rsidR="00B340A1" w:rsidRDefault="00B340A1">
      <w:pPr>
        <w:jc w:val="both"/>
        <w:rPr>
          <w:lang w:val="sr-Cyrl-CS"/>
        </w:rPr>
      </w:pPr>
      <w:r>
        <w:rPr>
          <w:lang w:val="sr-Cyrl-CS"/>
        </w:rPr>
        <w:t>-да пропише рок за подношење пријава; утврди датум јавног надметања; утврди датуме обиласка парцела које су предмет издавања по катастарским општинама;</w:t>
      </w:r>
    </w:p>
    <w:p w:rsidR="00B340A1" w:rsidRDefault="00B340A1">
      <w:pPr>
        <w:jc w:val="both"/>
        <w:rPr>
          <w:lang w:val="sr-Cyrl-CS"/>
        </w:rPr>
      </w:pPr>
      <w:r>
        <w:rPr>
          <w:lang w:val="sr-Cyrl-CS"/>
        </w:rPr>
        <w:t>-утврђивање лицитационог корака у поступку јавног надметања путем лицитације за давање у закуп пољопривредог земљишта у државној својини у два круга, вођење записника о својим активностима, доношење закључака и осталих потребних аката.</w:t>
      </w:r>
    </w:p>
    <w:p w:rsidR="00B340A1" w:rsidRDefault="00B340A1">
      <w:pPr>
        <w:jc w:val="both"/>
        <w:rPr>
          <w:lang w:val="sr-Cyrl-CS"/>
        </w:rPr>
      </w:pPr>
    </w:p>
    <w:p w:rsidR="00B340A1" w:rsidRDefault="00B340A1">
      <w:pPr>
        <w:jc w:val="both"/>
        <w:rPr>
          <w:lang w:val="sr-Cyrl-CS"/>
        </w:rPr>
      </w:pPr>
      <w:proofErr w:type="gramStart"/>
      <w:r>
        <w:t>IV-</w:t>
      </w:r>
      <w:r>
        <w:rPr>
          <w:lang w:val="sr-Cyrl-CS"/>
        </w:rPr>
        <w:t>Стручне послове за прикупљање потребне документације ради давања у закуп пољопривредог земљишта у државној својини, организационе и административне послове за Комисију.врши Служба за привреду и инспекцијске послове Општинске управе општине Гаџин Хан.</w:t>
      </w:r>
      <w:proofErr w:type="gramEnd"/>
    </w:p>
    <w:p w:rsidR="00B66E10" w:rsidRPr="00B66E10" w:rsidRDefault="00B66E10">
      <w:pPr>
        <w:jc w:val="both"/>
      </w:pPr>
    </w:p>
    <w:p w:rsidR="00B340A1" w:rsidRDefault="00B340A1">
      <w:pPr>
        <w:jc w:val="both"/>
      </w:pPr>
    </w:p>
    <w:p w:rsidR="00B340A1" w:rsidRDefault="00B340A1">
      <w:pPr>
        <w:jc w:val="both"/>
      </w:pPr>
      <w:r>
        <w:rPr>
          <w:lang w:val="sr-Latn-CS"/>
        </w:rPr>
        <w:t>V-</w:t>
      </w:r>
      <w:r>
        <w:rPr>
          <w:lang w:val="sr-Cyrl-CS"/>
        </w:rPr>
        <w:t xml:space="preserve">Овим решењем ставља се ван снаге Решење о образовању Комисије за спровођење поступка јавног надметања за давање у закуп пољопривредног земљишта у државној својини на територији општине Гаџин Хан број: </w:t>
      </w:r>
      <w:r w:rsidR="000C13A7">
        <w:rPr>
          <w:lang w:val="sr-Cyrl-CS"/>
        </w:rPr>
        <w:t xml:space="preserve">06-320-306/18-III </w:t>
      </w:r>
      <w:r>
        <w:rPr>
          <w:lang w:val="sr-Cyrl-CS"/>
        </w:rPr>
        <w:t xml:space="preserve">од </w:t>
      </w:r>
      <w:r w:rsidR="000C13A7">
        <w:rPr>
          <w:lang w:val="sr-Cyrl-CS"/>
        </w:rPr>
        <w:t>07.06.2018</w:t>
      </w:r>
      <w:r>
        <w:rPr>
          <w:lang w:val="sr-Cyrl-CS"/>
        </w:rPr>
        <w:t>. године.</w:t>
      </w:r>
    </w:p>
    <w:p w:rsidR="00B340A1" w:rsidRDefault="00B340A1">
      <w:pPr>
        <w:jc w:val="both"/>
      </w:pPr>
    </w:p>
    <w:p w:rsidR="00B340A1" w:rsidRDefault="00B340A1">
      <w:pPr>
        <w:jc w:val="center"/>
        <w:rPr>
          <w:lang w:val="sr-Cyrl-CS"/>
        </w:rPr>
      </w:pPr>
      <w:r>
        <w:t xml:space="preserve">ОПШТИНСКО ВЕЋЕ ОПШТИНЕ ГАЏИН ХАН </w:t>
      </w:r>
    </w:p>
    <w:p w:rsidR="00B340A1" w:rsidRDefault="00B340A1">
      <w:pPr>
        <w:jc w:val="center"/>
        <w:rPr>
          <w:lang w:val="sr-Cyrl-CS"/>
        </w:rPr>
      </w:pPr>
    </w:p>
    <w:p w:rsidR="00B340A1" w:rsidRPr="0009203B" w:rsidRDefault="00B340A1">
      <w:pPr>
        <w:jc w:val="both"/>
      </w:pPr>
      <w:r>
        <w:rPr>
          <w:lang w:val="sr-Cyrl-CS"/>
        </w:rPr>
        <w:t xml:space="preserve">  Број:</w:t>
      </w:r>
      <w:r w:rsidR="003A5997">
        <w:rPr>
          <w:lang w:val="sr-Cyrl-CS"/>
        </w:rPr>
        <w:t xml:space="preserve"> </w:t>
      </w:r>
      <w:r w:rsidR="0009203B">
        <w:rPr>
          <w:lang w:val="sr-Cyrl-CS"/>
        </w:rPr>
        <w:t>06-320-375/23-</w:t>
      </w:r>
      <w:r w:rsidR="0009203B">
        <w:t>III-1</w:t>
      </w:r>
    </w:p>
    <w:p w:rsidR="00B340A1" w:rsidRDefault="00B340A1">
      <w:pPr>
        <w:jc w:val="both"/>
        <w:rPr>
          <w:lang w:val="sr-Cyrl-CS"/>
        </w:rPr>
      </w:pPr>
      <w:r>
        <w:t xml:space="preserve">  </w:t>
      </w:r>
      <w:r>
        <w:rPr>
          <w:lang w:val="sr-Cyrl-CS"/>
        </w:rPr>
        <w:t>У</w:t>
      </w:r>
      <w:r>
        <w:t xml:space="preserve">  </w:t>
      </w:r>
      <w:proofErr w:type="spellStart"/>
      <w:r>
        <w:t>Гаџином</w:t>
      </w:r>
      <w:proofErr w:type="spellEnd"/>
      <w:r>
        <w:t xml:space="preserve"> </w:t>
      </w:r>
      <w:proofErr w:type="spellStart"/>
      <w:r>
        <w:t>Хану</w:t>
      </w:r>
      <w:proofErr w:type="spellEnd"/>
      <w:r>
        <w:rPr>
          <w:lang w:val="sr-Cyrl-CS"/>
        </w:rPr>
        <w:t xml:space="preserve">, </w:t>
      </w:r>
      <w:r w:rsidR="0009203B">
        <w:t>01.08.2023</w:t>
      </w:r>
      <w:r>
        <w:t>.</w:t>
      </w:r>
      <w:r w:rsidR="003A5997"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 </w:t>
      </w:r>
    </w:p>
    <w:p w:rsidR="00B340A1" w:rsidRDefault="003A5997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0C13A7">
        <w:rPr>
          <w:lang w:val="sr-Cyrl-CS"/>
        </w:rPr>
        <w:t xml:space="preserve">               </w:t>
      </w:r>
      <w:r w:rsidR="00B340A1">
        <w:rPr>
          <w:lang w:val="sr-Cyrl-CS"/>
        </w:rPr>
        <w:t>ПРЕДСЕДНИК</w:t>
      </w:r>
      <w:r>
        <w:rPr>
          <w:lang w:val="sr-Cyrl-CS"/>
        </w:rPr>
        <w:t>А</w:t>
      </w:r>
    </w:p>
    <w:p w:rsidR="00B340A1" w:rsidRDefault="00B340A1">
      <w:pPr>
        <w:jc w:val="both"/>
        <w:rPr>
          <w:lang w:val="sr-Cyrl-CS"/>
        </w:rPr>
      </w:pPr>
    </w:p>
    <w:p w:rsidR="00B340A1" w:rsidRDefault="00B340A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</w:t>
      </w:r>
      <w:r w:rsidR="000C13A7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0C13A7">
        <w:rPr>
          <w:lang w:val="sr-Cyrl-CS"/>
        </w:rPr>
        <w:t>Милисав Филиповић</w:t>
      </w:r>
    </w:p>
    <w:sectPr w:rsidR="00B340A1" w:rsidSect="000B7FFA">
      <w:pgSz w:w="12240" w:h="15840"/>
      <w:pgMar w:top="1440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12ABF"/>
    <w:rsid w:val="0009203B"/>
    <w:rsid w:val="000B7FFA"/>
    <w:rsid w:val="000C13A7"/>
    <w:rsid w:val="003A5997"/>
    <w:rsid w:val="008A1060"/>
    <w:rsid w:val="008D6E1B"/>
    <w:rsid w:val="00B06703"/>
    <w:rsid w:val="00B340A1"/>
    <w:rsid w:val="00B66E10"/>
    <w:rsid w:val="00C12ABF"/>
    <w:rsid w:val="00E01BDD"/>
    <w:rsid w:val="00F60E70"/>
    <w:rsid w:val="00FD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F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B7FFA"/>
  </w:style>
  <w:style w:type="paragraph" w:customStyle="1" w:styleId="a">
    <w:name w:val="Заглавље"/>
    <w:basedOn w:val="Normal"/>
    <w:next w:val="BodyText"/>
    <w:rsid w:val="000B7FF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0B7FFA"/>
    <w:pPr>
      <w:spacing w:after="120"/>
    </w:pPr>
  </w:style>
  <w:style w:type="paragraph" w:styleId="List">
    <w:name w:val="List"/>
    <w:basedOn w:val="BodyText"/>
    <w:rsid w:val="000B7FFA"/>
    <w:rPr>
      <w:rFonts w:cs="Tahoma"/>
    </w:rPr>
  </w:style>
  <w:style w:type="paragraph" w:customStyle="1" w:styleId="a0">
    <w:name w:val="Наслов"/>
    <w:basedOn w:val="Normal"/>
    <w:rsid w:val="000B7FFA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Индекс"/>
    <w:basedOn w:val="Normal"/>
    <w:rsid w:val="000B7FFA"/>
    <w:pPr>
      <w:suppressLineNumbers/>
    </w:pPr>
    <w:rPr>
      <w:rFonts w:cs="Mangal"/>
    </w:rPr>
  </w:style>
  <w:style w:type="paragraph" w:customStyle="1" w:styleId="Zaglavlje">
    <w:name w:val="Zaglavlje"/>
    <w:basedOn w:val="Normal"/>
    <w:next w:val="BodyText"/>
    <w:rsid w:val="000B7F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slov">
    <w:name w:val="Naslov"/>
    <w:basedOn w:val="Normal"/>
    <w:rsid w:val="000B7FF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0B7FFA"/>
    <w:pPr>
      <w:suppressLineNumbers/>
    </w:pPr>
    <w:rPr>
      <w:rFonts w:cs="Tahoma"/>
    </w:rPr>
  </w:style>
  <w:style w:type="paragraph" w:styleId="BalloonText">
    <w:name w:val="Balloon Text"/>
    <w:basedOn w:val="Normal"/>
    <w:rsid w:val="000B7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Општинско веће општине Гаџин Хан, на седници која је одржана дана         2014</vt:lpstr>
    </vt:vector>
  </TitlesOfParts>
  <Company>Microsoft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Општинско веће општине Гаџин Хан, на седници која је одржана дана         2014</dc:title>
  <dc:creator>OpstinaGH01</dc:creator>
  <cp:lastModifiedBy>pc</cp:lastModifiedBy>
  <cp:revision>3</cp:revision>
  <cp:lastPrinted>2023-08-01T09:17:00Z</cp:lastPrinted>
  <dcterms:created xsi:type="dcterms:W3CDTF">2023-07-31T11:23:00Z</dcterms:created>
  <dcterms:modified xsi:type="dcterms:W3CDTF">2023-08-01T09:20:00Z</dcterms:modified>
</cp:coreProperties>
</file>