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6F" w:rsidRDefault="00F6076F" w:rsidP="00FF7123">
      <w:pPr>
        <w:jc w:val="both"/>
        <w:rPr>
          <w:lang/>
        </w:rPr>
      </w:pPr>
      <w:r>
        <w:rPr>
          <w:lang/>
        </w:rPr>
        <w:t>На основу члана 70. Статута општине Гаџин Хан („Службени лист града Ниша“, број 10/2019, 101/2019 и 89/22) и члана 3. Одлуке о Општинском већу општине Гаџин Хан („Службени лист града Ниша“, број 63/2008 и 79/2017),  Општинско веће општине Гаџин Хан на 105. седници одржаној 11.07.2023. године, донело је:</w:t>
      </w:r>
    </w:p>
    <w:p w:rsidR="00F6076F" w:rsidRDefault="00F6076F" w:rsidP="00F6076F">
      <w:pPr>
        <w:spacing w:after="0"/>
        <w:jc w:val="center"/>
        <w:rPr>
          <w:lang/>
        </w:rPr>
      </w:pPr>
      <w:r>
        <w:rPr>
          <w:lang/>
        </w:rPr>
        <w:t>РЕШЕЊЕ</w:t>
      </w:r>
    </w:p>
    <w:p w:rsidR="00F6076F" w:rsidRDefault="00F6076F" w:rsidP="00F6076F">
      <w:pPr>
        <w:spacing w:after="0"/>
        <w:jc w:val="center"/>
        <w:rPr>
          <w:lang/>
        </w:rPr>
      </w:pPr>
      <w:r>
        <w:rPr>
          <w:lang/>
        </w:rPr>
        <w:t>О ОБРАЗОВАЊУ КОМИСИЈЕ ЗА СПРОВОЂЕЊЕ ЈАВНЕ РАСПРАВЕ О УСВАЈАЊУ</w:t>
      </w:r>
    </w:p>
    <w:p w:rsidR="00F6076F" w:rsidRDefault="00F6076F" w:rsidP="00FF7123">
      <w:pPr>
        <w:spacing w:after="0"/>
        <w:jc w:val="center"/>
        <w:rPr>
          <w:lang/>
        </w:rPr>
      </w:pPr>
      <w:r>
        <w:rPr>
          <w:lang/>
        </w:rPr>
        <w:t>ПРОГРАМА РАЗВОЈА ТУРИЗМА ОПШТИНЕ ГАЏИН ХАН 2022 –</w:t>
      </w:r>
      <w:r w:rsidR="00FF7123">
        <w:rPr>
          <w:lang/>
        </w:rPr>
        <w:t xml:space="preserve"> 2027</w:t>
      </w:r>
    </w:p>
    <w:p w:rsidR="00FF7123" w:rsidRDefault="00FF7123" w:rsidP="00FF7123">
      <w:pPr>
        <w:spacing w:after="0"/>
        <w:jc w:val="center"/>
        <w:rPr>
          <w:lang/>
        </w:rPr>
      </w:pPr>
    </w:p>
    <w:p w:rsidR="00F6076F" w:rsidRDefault="00F6076F" w:rsidP="00F6076F">
      <w:pPr>
        <w:jc w:val="center"/>
        <w:rPr>
          <w:lang/>
        </w:rPr>
      </w:pPr>
      <w:r>
        <w:rPr>
          <w:lang/>
        </w:rPr>
        <w:t>I</w:t>
      </w:r>
    </w:p>
    <w:p w:rsidR="00F6076F" w:rsidRDefault="00F6076F" w:rsidP="00F6076F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>Формира се Комисија за спровођење Јавне расправе о усвајању Програма развоја туризма општине Гаџин Хан за период 2022 – 2027. године у саставу:</w:t>
      </w:r>
    </w:p>
    <w:p w:rsidR="00F6076F" w:rsidRDefault="00FF7123" w:rsidP="00FF7123">
      <w:pPr>
        <w:pStyle w:val="ListParagraph"/>
        <w:numPr>
          <w:ilvl w:val="0"/>
          <w:numId w:val="1"/>
        </w:numPr>
        <w:spacing w:line="480" w:lineRule="auto"/>
        <w:jc w:val="both"/>
        <w:rPr>
          <w:lang/>
        </w:rPr>
      </w:pPr>
      <w:r>
        <w:rPr>
          <w:b/>
          <w:lang/>
        </w:rPr>
        <w:t xml:space="preserve">Милан Денић, </w:t>
      </w:r>
      <w:r>
        <w:rPr>
          <w:lang/>
        </w:rPr>
        <w:t>шеф кабинета председника општине – председник комисије;</w:t>
      </w:r>
    </w:p>
    <w:p w:rsidR="00FF7123" w:rsidRDefault="00FF7123" w:rsidP="00FF7123">
      <w:pPr>
        <w:pStyle w:val="ListParagraph"/>
        <w:numPr>
          <w:ilvl w:val="0"/>
          <w:numId w:val="1"/>
        </w:numPr>
        <w:spacing w:line="480" w:lineRule="auto"/>
        <w:jc w:val="both"/>
        <w:rPr>
          <w:lang/>
        </w:rPr>
      </w:pPr>
      <w:r>
        <w:rPr>
          <w:b/>
          <w:lang/>
        </w:rPr>
        <w:t xml:space="preserve">Милан Вељковић, </w:t>
      </w:r>
      <w:r>
        <w:rPr>
          <w:lang/>
        </w:rPr>
        <w:t>директор Туристичке организације општине Гаџин Хан – члан комисије;</w:t>
      </w:r>
    </w:p>
    <w:p w:rsidR="00FF7123" w:rsidRDefault="00FF7123" w:rsidP="00FF7123">
      <w:pPr>
        <w:pStyle w:val="ListParagraph"/>
        <w:numPr>
          <w:ilvl w:val="0"/>
          <w:numId w:val="1"/>
        </w:numPr>
        <w:spacing w:line="480" w:lineRule="auto"/>
        <w:jc w:val="both"/>
        <w:rPr>
          <w:lang/>
        </w:rPr>
      </w:pPr>
      <w:r>
        <w:rPr>
          <w:b/>
          <w:lang/>
        </w:rPr>
        <w:t xml:space="preserve">Милош Недељковић, </w:t>
      </w:r>
      <w:r>
        <w:rPr>
          <w:lang/>
        </w:rPr>
        <w:t>запослен у Туристичкој организацији – члан комисије;</w:t>
      </w:r>
    </w:p>
    <w:p w:rsidR="00FF7123" w:rsidRDefault="00FF7123" w:rsidP="00FF7123">
      <w:pPr>
        <w:spacing w:line="360" w:lineRule="auto"/>
        <w:jc w:val="center"/>
        <w:rPr>
          <w:lang/>
        </w:rPr>
      </w:pPr>
      <w:r>
        <w:rPr>
          <w:lang/>
        </w:rPr>
        <w:t>II</w:t>
      </w:r>
    </w:p>
    <w:p w:rsidR="00FF7123" w:rsidRDefault="00FF7123" w:rsidP="00FF7123">
      <w:pPr>
        <w:spacing w:line="360" w:lineRule="auto"/>
        <w:jc w:val="both"/>
        <w:rPr>
          <w:lang/>
        </w:rPr>
      </w:pPr>
      <w:r>
        <w:rPr>
          <w:lang/>
        </w:rPr>
        <w:tab/>
      </w:r>
      <w:r>
        <w:rPr>
          <w:lang/>
        </w:rPr>
        <w:t>Задаци комисије су:</w:t>
      </w:r>
    </w:p>
    <w:p w:rsidR="00FF7123" w:rsidRDefault="00FF7123" w:rsidP="00FF7123">
      <w:pPr>
        <w:pStyle w:val="ListParagraph"/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организовање и координирање свим активностима у вези са спровођењем Јавне расправе о усвајању Програма развоја туризма општине Гаџин Хан за период 2022 – 2027. године;</w:t>
      </w:r>
    </w:p>
    <w:p w:rsidR="00FF7123" w:rsidRDefault="00FF7123" w:rsidP="00FF7123">
      <w:pPr>
        <w:pStyle w:val="ListParagraph"/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организовање процеса анализе пристиглих коментара и предлога у току трајања Јавне расправе;</w:t>
      </w:r>
    </w:p>
    <w:p w:rsidR="00FF7123" w:rsidRPr="00FF7123" w:rsidRDefault="00FF7123" w:rsidP="00FF7123">
      <w:pPr>
        <w:pStyle w:val="ListParagraph"/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Спровођење и одржавање Јавне расправе;</w:t>
      </w:r>
    </w:p>
    <w:p w:rsidR="00FF7123" w:rsidRDefault="00FF7123" w:rsidP="00FF7123">
      <w:pPr>
        <w:spacing w:line="360" w:lineRule="auto"/>
        <w:jc w:val="center"/>
        <w:rPr>
          <w:lang/>
        </w:rPr>
      </w:pPr>
      <w:r>
        <w:rPr>
          <w:lang/>
        </w:rPr>
        <w:t>III</w:t>
      </w:r>
    </w:p>
    <w:p w:rsidR="00FF7123" w:rsidRDefault="00FF7123" w:rsidP="00FF7123">
      <w:pPr>
        <w:spacing w:line="360" w:lineRule="auto"/>
        <w:jc w:val="both"/>
        <w:rPr>
          <w:lang/>
        </w:rPr>
      </w:pPr>
      <w:r>
        <w:rPr>
          <w:lang/>
        </w:rPr>
        <w:tab/>
      </w:r>
      <w:r>
        <w:rPr>
          <w:lang/>
        </w:rPr>
        <w:t>Решење доставити именованом председнику, члановима комисије и архиви.</w:t>
      </w:r>
    </w:p>
    <w:p w:rsidR="00FF7123" w:rsidRDefault="00FF7123" w:rsidP="00FF7123">
      <w:pPr>
        <w:spacing w:line="360" w:lineRule="auto"/>
        <w:jc w:val="both"/>
        <w:rPr>
          <w:lang/>
        </w:rPr>
      </w:pPr>
      <w:r>
        <w:rPr>
          <w:lang/>
        </w:rPr>
        <w:t>Број: 06–33–294/23-</w:t>
      </w:r>
      <w:r>
        <w:rPr>
          <w:lang/>
        </w:rPr>
        <w:t>III</w:t>
      </w:r>
    </w:p>
    <w:p w:rsidR="00FF7123" w:rsidRDefault="00FF7123" w:rsidP="00FF7123">
      <w:pPr>
        <w:spacing w:line="360" w:lineRule="auto"/>
        <w:jc w:val="both"/>
        <w:rPr>
          <w:lang/>
        </w:rPr>
      </w:pPr>
      <w:r>
        <w:rPr>
          <w:lang/>
        </w:rPr>
        <w:t>У Гаџином Хану, дана 11.07.2023. године</w:t>
      </w:r>
    </w:p>
    <w:p w:rsidR="00347138" w:rsidRDefault="00347138" w:rsidP="00347138">
      <w:pPr>
        <w:spacing w:after="0" w:line="360" w:lineRule="auto"/>
        <w:jc w:val="center"/>
        <w:rPr>
          <w:lang/>
        </w:rPr>
      </w:pPr>
      <w:r>
        <w:rPr>
          <w:lang/>
        </w:rPr>
        <w:t xml:space="preserve">                       ОПШТИНСКО ВЕЋЕ ОПШТИНЕ ГАЏИН ХАН</w:t>
      </w:r>
      <w:r>
        <w:rPr>
          <w:lang/>
        </w:rPr>
        <w:tab/>
        <w:t xml:space="preserve">                                                       ПРЕДСЕДНИК</w:t>
      </w:r>
    </w:p>
    <w:p w:rsidR="00347138" w:rsidRDefault="00347138" w:rsidP="00347138">
      <w:pPr>
        <w:spacing w:after="0" w:line="360" w:lineRule="auto"/>
        <w:jc w:val="right"/>
        <w:rPr>
          <w:lang/>
        </w:rPr>
      </w:pPr>
      <w:r>
        <w:rPr>
          <w:lang/>
        </w:rPr>
        <w:t>Милисав Филиповић</w:t>
      </w:r>
    </w:p>
    <w:p w:rsidR="00FF7123" w:rsidRPr="00FF7123" w:rsidRDefault="00FF7123" w:rsidP="00FF7123">
      <w:pPr>
        <w:jc w:val="both"/>
        <w:rPr>
          <w:lang/>
        </w:rPr>
      </w:pPr>
      <w:bookmarkStart w:id="0" w:name="_GoBack"/>
      <w:bookmarkEnd w:id="0"/>
    </w:p>
    <w:sectPr w:rsidR="00FF7123" w:rsidRPr="00FF7123" w:rsidSect="006A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CF4"/>
    <w:multiLevelType w:val="hybridMultilevel"/>
    <w:tmpl w:val="3D1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CB3"/>
    <w:multiLevelType w:val="hybridMultilevel"/>
    <w:tmpl w:val="85405C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F19"/>
    <w:rsid w:val="00234AAB"/>
    <w:rsid w:val="00347138"/>
    <w:rsid w:val="00463BE7"/>
    <w:rsid w:val="006A355B"/>
    <w:rsid w:val="009D0F19"/>
    <w:rsid w:val="00F6076F"/>
    <w:rsid w:val="00FD0254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</dc:creator>
  <cp:lastModifiedBy>pc</cp:lastModifiedBy>
  <cp:revision>2</cp:revision>
  <dcterms:created xsi:type="dcterms:W3CDTF">2023-09-14T10:50:00Z</dcterms:created>
  <dcterms:modified xsi:type="dcterms:W3CDTF">2023-09-14T10:50:00Z</dcterms:modified>
</cp:coreProperties>
</file>