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84A3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A76A35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основу члана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137. и 138. Закона о спорту (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Сл.гласник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10/16)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 буџету општине Гаџин Хан за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одину („Сл. гласник града Ниша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135/24</w:t>
      </w:r>
      <w:r>
        <w:rPr>
          <w:rFonts w:ascii="Times New Roman" w:hAnsi="Times New Roman" w:cs="Times New Roman"/>
          <w:sz w:val="24"/>
          <w:szCs w:val="24"/>
        </w:rPr>
        <w:t xml:space="preserve">), Правилника о одобравању и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финансирању програма којима се задовољавају потребе и интереси грађана у области спорта у општини Гаџин Хан број 06-66-36/17-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Правилника о категоризацији спортских организација број </w:t>
      </w:r>
      <w:r>
        <w:rPr>
          <w:rFonts w:ascii="Times New Roman" w:hAnsi="Times New Roman" w:cs="Times New Roman"/>
          <w:sz w:val="24"/>
          <w:szCs w:val="24"/>
        </w:rPr>
        <w:t>06-66-37/</w:t>
      </w:r>
      <w:r>
        <w:rPr>
          <w:rFonts w:ascii="Times New Roman" w:hAnsi="Times New Roman" w:cs="Times New Roman"/>
          <w:sz w:val="24"/>
          <w:szCs w:val="24"/>
          <w:lang w:val="sr-Cyrl-CS"/>
        </w:rPr>
        <w:t>17-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Статута општине </w:t>
      </w:r>
      <w:r>
        <w:rPr>
          <w:rFonts w:ascii="Times New Roman" w:hAnsi="Times New Roman" w:cs="Times New Roman"/>
          <w:color w:val="000000"/>
          <w:sz w:val="24"/>
          <w:szCs w:val="24"/>
        </w:rPr>
        <w:t>Гаџин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Хан („Службени гласник града Ниша", број 10/19, 101/19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/>
        </w:rPr>
        <w:t>, 89/2022 и 69/2024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 члана 3. Одлуке о Општинском већу Општине Гаџин Хан („Службени лист града Ниша", бр. 83/2012 и 79/17),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Општинско веће Општине Гаџин Хан на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Latn-RS"/>
        </w:rPr>
        <w:t>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 (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/>
        </w:rPr>
        <w:t>тридесетчетвртој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седници одржаној дана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pacing w:val="-4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. децембра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 202</w:t>
      </w:r>
      <w:r>
        <w:rPr>
          <w:rFonts w:hint="default" w:ascii="Times New Roman" w:hAnsi="Times New Roman" w:cs="Times New Roman"/>
          <w:bCs/>
          <w:color w:val="000000"/>
          <w:spacing w:val="-4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sr-Cyrl-CS"/>
        </w:rPr>
        <w:t xml:space="preserve">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доноси </w:t>
      </w:r>
    </w:p>
    <w:p w14:paraId="1BF5B58E">
      <w:pPr>
        <w:pStyle w:val="5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747D31D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 А К Љ У Ч А К</w:t>
      </w:r>
    </w:p>
    <w:p w14:paraId="2C82B425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662FB80">
      <w:pPr>
        <w:pStyle w:val="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Расписати јавни позив за Финансирање и суфинансирање Годишњих програма у области спорта на територији општине Гаџин Хан за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eastAsia="Times New Roman" w:cs="Times New Roman"/>
          <w:sz w:val="24"/>
          <w:szCs w:val="24"/>
        </w:rPr>
        <w:t>. годину.</w:t>
      </w:r>
    </w:p>
    <w:p w14:paraId="2DA879CC">
      <w:pPr>
        <w:pStyle w:val="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Јавни позив за Финансирање и суфинансирање Годишњих програма у области спорта на територији општине Гаџин Хан за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годину, расписати преко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званичног сајта </w:t>
      </w:r>
      <w:r>
        <w:fldChar w:fldCharType="begin"/>
      </w:r>
      <w:r>
        <w:instrText xml:space="preserve"> HYPERLINK "http://www.gadzinhan.rs"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sr-Cyrl-CS"/>
        </w:rPr>
        <w:t>www.gadzinhan.rs</w:t>
      </w:r>
      <w:r>
        <w:rPr>
          <w:rStyle w:val="4"/>
          <w:rFonts w:ascii="Times New Roman" w:hAnsi="Times New Roman" w:cs="Times New Roman"/>
          <w:sz w:val="24"/>
          <w:szCs w:val="24"/>
          <w:lang w:val="sr-Cyrl-CS"/>
        </w:rPr>
        <w:fldChar w:fldCharType="end"/>
      </w:r>
    </w:p>
    <w:p w14:paraId="19D0E0F0">
      <w:pPr>
        <w:pStyle w:val="6"/>
        <w:spacing w:before="100" w:beforeAutospacing="1" w:after="100" w:afterAutospacing="1" w:line="240" w:lineRule="auto"/>
        <w:ind w:left="975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671B892F">
      <w:pPr>
        <w:pStyle w:val="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ОПШТИНЕ ГАЏИН ХАН </w:t>
      </w:r>
    </w:p>
    <w:p w14:paraId="0791867C">
      <w:pPr>
        <w:pStyle w:val="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A13219">
      <w:pPr>
        <w:pStyle w:val="5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_____________</w:t>
      </w:r>
    </w:p>
    <w:p w14:paraId="54B7E217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Гаџином Хану, дана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sz w:val="24"/>
          <w:szCs w:val="24"/>
          <w:lang w:val="sr-Cyrl-CS"/>
        </w:rPr>
        <w:t>. децембра 202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год.</w:t>
      </w:r>
    </w:p>
    <w:p w14:paraId="33249E69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2B5A6A">
      <w:pPr>
        <w:pStyle w:val="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ОПШТИНСКОГ ВЕЋА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1A9D0775">
      <w:pPr>
        <w:pStyle w:val="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Милисав Филиповић</w:t>
      </w:r>
    </w:p>
    <w:p w14:paraId="149696A7">
      <w:pPr>
        <w:rPr>
          <w:rFonts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2A5AD0"/>
    <w:multiLevelType w:val="multilevel"/>
    <w:tmpl w:val="5D2A5AD0"/>
    <w:lvl w:ilvl="0" w:tentative="0">
      <w:start w:val="1"/>
      <w:numFmt w:val="decimal"/>
      <w:lvlText w:val="%1-"/>
      <w:lvlJc w:val="left"/>
      <w:pPr>
        <w:ind w:left="975" w:hanging="615"/>
      </w:pPr>
      <w:rPr>
        <w:rFonts w:hint="default" w:ascii="Times New Roman" w:hAnsi="Times New Roman" w:cs="Times New Roman" w:eastAsiaTheme="minorHAnsi"/>
        <w:b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52"/>
    <w:rsid w:val="0000404D"/>
    <w:rsid w:val="00012FFC"/>
    <w:rsid w:val="000F1669"/>
    <w:rsid w:val="00122A03"/>
    <w:rsid w:val="001410F8"/>
    <w:rsid w:val="00177308"/>
    <w:rsid w:val="00185DCF"/>
    <w:rsid w:val="001B73D1"/>
    <w:rsid w:val="002438C1"/>
    <w:rsid w:val="00260E00"/>
    <w:rsid w:val="00290F7D"/>
    <w:rsid w:val="002C6CA9"/>
    <w:rsid w:val="0036248A"/>
    <w:rsid w:val="00363C0B"/>
    <w:rsid w:val="003867C2"/>
    <w:rsid w:val="00393FF9"/>
    <w:rsid w:val="003A1459"/>
    <w:rsid w:val="004668E6"/>
    <w:rsid w:val="004C79E7"/>
    <w:rsid w:val="004F2052"/>
    <w:rsid w:val="004F65F3"/>
    <w:rsid w:val="00511CC3"/>
    <w:rsid w:val="00551A73"/>
    <w:rsid w:val="0056229B"/>
    <w:rsid w:val="00591D67"/>
    <w:rsid w:val="00593A41"/>
    <w:rsid w:val="005A3B74"/>
    <w:rsid w:val="005A4814"/>
    <w:rsid w:val="005C2DCD"/>
    <w:rsid w:val="005D6478"/>
    <w:rsid w:val="005F21F5"/>
    <w:rsid w:val="005F3363"/>
    <w:rsid w:val="00677702"/>
    <w:rsid w:val="00692017"/>
    <w:rsid w:val="006D14AD"/>
    <w:rsid w:val="006D6CE8"/>
    <w:rsid w:val="006F5EAF"/>
    <w:rsid w:val="00705C7D"/>
    <w:rsid w:val="00744661"/>
    <w:rsid w:val="00771472"/>
    <w:rsid w:val="00774A0E"/>
    <w:rsid w:val="007E5869"/>
    <w:rsid w:val="007F2725"/>
    <w:rsid w:val="00884601"/>
    <w:rsid w:val="00891411"/>
    <w:rsid w:val="008C7E8A"/>
    <w:rsid w:val="008D3C5E"/>
    <w:rsid w:val="0090264B"/>
    <w:rsid w:val="00906143"/>
    <w:rsid w:val="009712CC"/>
    <w:rsid w:val="009F1849"/>
    <w:rsid w:val="00A01D99"/>
    <w:rsid w:val="00A25ED9"/>
    <w:rsid w:val="00A319AF"/>
    <w:rsid w:val="00A47D7A"/>
    <w:rsid w:val="00AA3F7E"/>
    <w:rsid w:val="00AE17A8"/>
    <w:rsid w:val="00B227BE"/>
    <w:rsid w:val="00B50FC4"/>
    <w:rsid w:val="00B73747"/>
    <w:rsid w:val="00B84F33"/>
    <w:rsid w:val="00B92989"/>
    <w:rsid w:val="00BA6B1B"/>
    <w:rsid w:val="00BC04DF"/>
    <w:rsid w:val="00BD1CBF"/>
    <w:rsid w:val="00BF5208"/>
    <w:rsid w:val="00C1261F"/>
    <w:rsid w:val="00C319AF"/>
    <w:rsid w:val="00CB39EE"/>
    <w:rsid w:val="00D61003"/>
    <w:rsid w:val="00DC52C2"/>
    <w:rsid w:val="00DE77BE"/>
    <w:rsid w:val="00E12313"/>
    <w:rsid w:val="00E126F5"/>
    <w:rsid w:val="00E61DEB"/>
    <w:rsid w:val="00ED6375"/>
    <w:rsid w:val="00EE1562"/>
    <w:rsid w:val="00F04140"/>
    <w:rsid w:val="00F273F3"/>
    <w:rsid w:val="00F448BA"/>
    <w:rsid w:val="00F558CF"/>
    <w:rsid w:val="00F72346"/>
    <w:rsid w:val="00FA76B6"/>
    <w:rsid w:val="00FB2422"/>
    <w:rsid w:val="3EB05E7D"/>
    <w:rsid w:val="5F6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433</Words>
  <Characters>2474</Characters>
  <Lines>20</Lines>
  <Paragraphs>5</Paragraphs>
  <TotalTime>12</TotalTime>
  <ScaleCrop>false</ScaleCrop>
  <LinksUpToDate>false</LinksUpToDate>
  <CharactersWithSpaces>2902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2021-12-09T07:54:00Z</dcterms:created>
  <dc:creator>Korisnik</dc:creator>
  <cp:lastModifiedBy>Aleksandar Randjelovic</cp:lastModifiedBy>
  <cp:lastPrinted>2020-12-03T08:11:00Z</cp:lastPrinted>
  <dcterms:modified xsi:type="dcterms:W3CDTF">2024-12-12T08:47:18Z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DE2276866DA94E6F9B8293F337684F48_13</vt:lpwstr>
  </property>
</Properties>
</file>