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9918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60AFE011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69BF844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На основу одредбе члана 46. Закона о локалној самоуправи ( „Службени гласник РС“ бр.129/2007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83/2014-др.закон, 101/2006-др.закон и 47/2018), члана 3. и члана 22. став 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Одлуке о Општинском већу општине Гаџин Хан („Службени лист града Ниша“ бр.83/2008 и 79/2017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79/2017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 111/21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)</w:t>
      </w:r>
      <w:r>
        <w:rPr>
          <w:rFonts w:hint="default" w:ascii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Општинско веће општине Гаџин Хан, 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(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двадесе</w:t>
      </w:r>
      <w:r>
        <w:rPr>
          <w:rFonts w:hint="default" w:ascii="Times New Roman" w:hAnsi="Times New Roman" w:cs="Times New Roman"/>
          <w:sz w:val="24"/>
          <w:szCs w:val="24"/>
        </w:rPr>
        <w:t>трећој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) седници, одржаној дана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04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септембра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године, доноси</w:t>
      </w:r>
    </w:p>
    <w:p w14:paraId="3A6E4F9F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5C4F830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9AB3628">
      <w:pPr>
        <w:pStyle w:val="5"/>
        <w:jc w:val="center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ОДЛУКУ</w:t>
      </w:r>
    </w:p>
    <w:p w14:paraId="775C1FEA">
      <w:pPr>
        <w:pStyle w:val="5"/>
        <w:jc w:val="left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</w:p>
    <w:p w14:paraId="12DA52C6">
      <w:pPr>
        <w:numPr>
          <w:ilvl w:val="0"/>
          <w:numId w:val="1"/>
        </w:numPr>
        <w:spacing w:after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Расписати конкурс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за суфинансирање пројеката производње медијских садржаја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u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области јавног информисања у 2024. години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</w:t>
      </w:r>
    </w:p>
    <w:p w14:paraId="3D8E1381">
      <w:pPr>
        <w:numPr>
          <w:ilvl w:val="0"/>
          <w:numId w:val="0"/>
        </w:numPr>
        <w:spacing w:after="0" w:line="276" w:lineRule="auto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26D232BD">
      <w:pPr>
        <w:numPr>
          <w:ilvl w:val="0"/>
          <w:numId w:val="1"/>
        </w:numPr>
        <w:spacing w:after="0"/>
        <w:ind w:left="0" w:leftChars="0" w:right="-138" w:firstLine="0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Конкурс спровести у складу са </w:t>
      </w:r>
      <w:r>
        <w:rPr>
          <w:rFonts w:ascii="Times New Roman" w:hAnsi="Times New Roman" w:cs="Times New Roman"/>
          <w:sz w:val="24"/>
          <w:szCs w:val="24"/>
        </w:rPr>
        <w:t>Закона о јавном информисању и медијима („Службени гласник РС“, бр. 92/23), Уредбе о условима и критеријумима усклађености државне помоћи у области јавног информисања („Службени гласник РС“, број 9/22), Уредбе о правилима и условима за доделу помоћиу мале вредности (de minimis помоћи)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(„Службени гласник РС“, број  23/21), Правилника о суфинансирању пројеката за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остваривање јавног интереса у области јавног информисања („Службени гласник РС“, бр. 6/24)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;</w:t>
      </w:r>
    </w:p>
    <w:p w14:paraId="18367549">
      <w:pPr>
        <w:pStyle w:val="5"/>
        <w:numPr>
          <w:ilvl w:val="0"/>
          <w:numId w:val="0"/>
        </w:numPr>
        <w:tabs>
          <w:tab w:val="left" w:pos="312"/>
        </w:tabs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val="sr-Latn-RS"/>
        </w:rPr>
      </w:pPr>
    </w:p>
    <w:p w14:paraId="1532FA68">
      <w:pPr>
        <w:pStyle w:val="5"/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b w:val="0"/>
          <w:bCs/>
          <w:lang w:val="sr-Cyrl-RS"/>
        </w:rPr>
      </w:pPr>
      <w:r>
        <w:rPr>
          <w:rFonts w:hint="default" w:ascii="Times New Roman" w:hAnsi="Times New Roman" w:cs="Times New Roman"/>
          <w:b w:val="0"/>
          <w:bCs/>
          <w:lang w:val="sr-Cyrl-RS"/>
        </w:rPr>
        <w:t>Предвиђени износ за реализовање предметног конкурса је 150.000,00 динара.</w:t>
      </w:r>
    </w:p>
    <w:p w14:paraId="68CD4440">
      <w:pPr>
        <w:pStyle w:val="5"/>
        <w:numPr>
          <w:ilvl w:val="0"/>
          <w:numId w:val="0"/>
        </w:numPr>
        <w:spacing w:after="0" w:line="240" w:lineRule="auto"/>
        <w:jc w:val="both"/>
        <w:rPr>
          <w:rFonts w:hint="default" w:ascii="Times New Roman" w:hAnsi="Times New Roman" w:cs="Times New Roman"/>
          <w:b w:val="0"/>
          <w:bCs/>
          <w:lang w:val="sr-Cyrl-RS"/>
        </w:rPr>
      </w:pPr>
    </w:p>
    <w:p w14:paraId="407DD864">
      <w:pPr>
        <w:pStyle w:val="5"/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 w:val="0"/>
          <w:bCs/>
          <w:lang w:val="sr-Cyrl-RS"/>
        </w:rPr>
      </w:pPr>
      <w:r>
        <w:rPr>
          <w:rFonts w:hint="default" w:ascii="Times New Roman" w:hAnsi="Times New Roman" w:cs="Times New Roman"/>
          <w:b w:val="0"/>
          <w:bCs/>
          <w:lang w:val="sr-Cyrl-RS"/>
        </w:rPr>
        <w:t>Овлашћује се начелник општинске управе да спроведе предметни конкурс.</w:t>
      </w:r>
    </w:p>
    <w:p w14:paraId="4AE0996A">
      <w:pPr>
        <w:pStyle w:val="5"/>
        <w:ind w:left="720"/>
        <w:jc w:val="center"/>
        <w:rPr>
          <w:rFonts w:ascii="Times New Roman" w:hAnsi="Times New Roman" w:cs="Times New Roman"/>
          <w:b/>
          <w:lang w:val="sr-Cyrl-CS"/>
        </w:rPr>
      </w:pPr>
    </w:p>
    <w:p w14:paraId="768C581D">
      <w:pPr>
        <w:pStyle w:val="5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ОПШТИНСКО ВЕЋЕ ОПШТИНЕ ГАЏИН ХАН </w:t>
      </w:r>
    </w:p>
    <w:p w14:paraId="3C68BF2C">
      <w:pPr>
        <w:pStyle w:val="5"/>
        <w:jc w:val="center"/>
        <w:rPr>
          <w:rFonts w:ascii="Times New Roman" w:hAnsi="Times New Roman" w:cs="Times New Roman"/>
          <w:lang w:val="sr-Cyrl-CS"/>
        </w:rPr>
      </w:pPr>
    </w:p>
    <w:p w14:paraId="2928DF46">
      <w:pPr>
        <w:pStyle w:val="5"/>
        <w:rPr>
          <w:rFonts w:hint="default"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hint="default" w:ascii="Times New Roman" w:hAnsi="Times New Roman" w:cs="Times New Roman"/>
          <w:lang w:val="sr-Cyrl-RS"/>
        </w:rPr>
        <w:t>_________________</w:t>
      </w:r>
    </w:p>
    <w:p w14:paraId="0DCF02CB">
      <w:pPr>
        <w:pStyle w:val="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lang w:val="sr-Cyrl-RS"/>
        </w:rPr>
        <w:t>04.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RS"/>
        </w:rPr>
        <w:t>септембра</w:t>
      </w:r>
      <w:r>
        <w:rPr>
          <w:rFonts w:hint="default"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CS"/>
        </w:rPr>
        <w:t>202</w:t>
      </w:r>
      <w:r>
        <w:rPr>
          <w:rFonts w:hint="default"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sr-Cyrl-CS"/>
        </w:rPr>
        <w:t>. год.</w:t>
      </w:r>
    </w:p>
    <w:p w14:paraId="6C303F5C">
      <w:pPr>
        <w:pStyle w:val="5"/>
        <w:rPr>
          <w:rFonts w:ascii="Times New Roman" w:hAnsi="Times New Roman" w:cs="Times New Roman"/>
          <w:lang w:val="sr-Cyrl-CS"/>
        </w:rPr>
      </w:pPr>
    </w:p>
    <w:p w14:paraId="643BB27D">
      <w:pPr>
        <w:pStyle w:val="5"/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bookmarkStart w:id="0" w:name="_GoBack"/>
      <w:r>
        <w:rPr>
          <w:rFonts w:ascii="Times New Roman" w:hAnsi="Times New Roman" w:cs="Times New Roman"/>
          <w:b/>
          <w:bCs/>
          <w:lang w:val="sr-Cyrl-CS"/>
        </w:rPr>
        <w:t xml:space="preserve">    </w:t>
      </w:r>
      <w:r>
        <w:rPr>
          <w:rFonts w:hint="default" w:ascii="Times New Roman" w:hAnsi="Times New Roman" w:cs="Times New Roman"/>
          <w:b/>
          <w:bCs/>
          <w:lang w:val="sr-Cyrl-RS"/>
        </w:rPr>
        <w:t xml:space="preserve"> ЗАМЕНИК </w:t>
      </w:r>
      <w:r>
        <w:rPr>
          <w:rFonts w:ascii="Times New Roman" w:hAnsi="Times New Roman" w:cs="Times New Roman"/>
          <w:b/>
          <w:bCs/>
          <w:lang w:val="sr-Cyrl-CS"/>
        </w:rPr>
        <w:t>ПРЕДСЕДНИК</w:t>
      </w:r>
      <w:r>
        <w:rPr>
          <w:rFonts w:ascii="Times New Roman" w:hAnsi="Times New Roman" w:cs="Times New Roman"/>
          <w:b/>
          <w:bCs/>
          <w:lang w:val="sr-Cyrl-RS"/>
        </w:rPr>
        <w:t>А</w:t>
      </w:r>
      <w:r>
        <w:rPr>
          <w:rFonts w:ascii="Times New Roman" w:hAnsi="Times New Roman" w:cs="Times New Roman"/>
          <w:b/>
          <w:bCs/>
          <w:lang w:val="sr-Cyrl-CS"/>
        </w:rPr>
        <w:t xml:space="preserve">             </w:t>
      </w: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</w:t>
      </w:r>
    </w:p>
    <w:p w14:paraId="75442557">
      <w:pPr>
        <w:pStyle w:val="5"/>
        <w:jc w:val="center"/>
        <w:rPr>
          <w:rFonts w:ascii="Times New Roman" w:hAnsi="Times New Roman" w:cs="Times New Roman"/>
          <w:lang w:val="sr-Cyrl-CS"/>
        </w:rPr>
      </w:pPr>
      <w:r>
        <w:rPr>
          <w:rFonts w:hint="default" w:ascii="Times New Roman" w:hAnsi="Times New Roman" w:cs="Times New Roman"/>
          <w:lang w:val="sr-Cyrl-RS"/>
        </w:rPr>
        <w:t xml:space="preserve">                                                                                                                      Милица Станковић </w:t>
      </w:r>
      <w:bookmarkEnd w:id="0"/>
      <w:r>
        <w:rPr>
          <w:rFonts w:hint="default" w:ascii="Times New Roman" w:hAnsi="Times New Roman" w:cs="Times New Roman"/>
          <w:lang w:val="sr-Cyrl-RS"/>
        </w:rPr>
        <w:t xml:space="preserve">                            </w:t>
      </w:r>
    </w:p>
    <w:p w14:paraId="10B59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Доставити:</w:t>
      </w:r>
    </w:p>
    <w:p w14:paraId="07473895">
      <w:pPr>
        <w:spacing w:after="0" w:line="240" w:lineRule="auto"/>
        <w:rPr>
          <w:rFonts w:hint="default"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>-</w:t>
      </w:r>
      <w:r>
        <w:rPr>
          <w:rFonts w:hint="default" w:ascii="Times New Roman" w:hAnsi="Times New Roman" w:cs="Times New Roman"/>
          <w:lang w:val="sr-Cyrl-RS"/>
        </w:rPr>
        <w:t>општинској управи општине Гаџин Хан</w:t>
      </w:r>
    </w:p>
    <w:p w14:paraId="1CBCE8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-Архиви</w:t>
      </w:r>
    </w:p>
    <w:p w14:paraId="743D8ED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>
      <w:pgSz w:w="12240" w:h="15840"/>
      <w:pgMar w:top="851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5326D9"/>
    <w:multiLevelType w:val="singleLevel"/>
    <w:tmpl w:val="E45326D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52"/>
    <w:rsid w:val="0001074B"/>
    <w:rsid w:val="00046792"/>
    <w:rsid w:val="000508FF"/>
    <w:rsid w:val="00095604"/>
    <w:rsid w:val="000C3931"/>
    <w:rsid w:val="000D0F3E"/>
    <w:rsid w:val="000E3321"/>
    <w:rsid w:val="000F1669"/>
    <w:rsid w:val="00172713"/>
    <w:rsid w:val="00190453"/>
    <w:rsid w:val="001D2CDF"/>
    <w:rsid w:val="001F5800"/>
    <w:rsid w:val="001F6DB7"/>
    <w:rsid w:val="002438C1"/>
    <w:rsid w:val="00247501"/>
    <w:rsid w:val="00260E00"/>
    <w:rsid w:val="00290F7D"/>
    <w:rsid w:val="0036248A"/>
    <w:rsid w:val="00362A76"/>
    <w:rsid w:val="003F284A"/>
    <w:rsid w:val="003F47AF"/>
    <w:rsid w:val="00440688"/>
    <w:rsid w:val="004E5341"/>
    <w:rsid w:val="004F2052"/>
    <w:rsid w:val="00524ED9"/>
    <w:rsid w:val="00551A73"/>
    <w:rsid w:val="005D571C"/>
    <w:rsid w:val="00604524"/>
    <w:rsid w:val="006259C0"/>
    <w:rsid w:val="006861C8"/>
    <w:rsid w:val="006A0C08"/>
    <w:rsid w:val="00744C65"/>
    <w:rsid w:val="00755C6D"/>
    <w:rsid w:val="00771364"/>
    <w:rsid w:val="00774341"/>
    <w:rsid w:val="007E5869"/>
    <w:rsid w:val="00816579"/>
    <w:rsid w:val="008422C2"/>
    <w:rsid w:val="008B7D28"/>
    <w:rsid w:val="008D3C5E"/>
    <w:rsid w:val="00967C52"/>
    <w:rsid w:val="009C4259"/>
    <w:rsid w:val="00A3117B"/>
    <w:rsid w:val="00AA3F7E"/>
    <w:rsid w:val="00AC2BD4"/>
    <w:rsid w:val="00AE399C"/>
    <w:rsid w:val="00B96C92"/>
    <w:rsid w:val="00BC04DF"/>
    <w:rsid w:val="00BD2F98"/>
    <w:rsid w:val="00BE16BE"/>
    <w:rsid w:val="00C34FBD"/>
    <w:rsid w:val="00C63798"/>
    <w:rsid w:val="00C74657"/>
    <w:rsid w:val="00CE46B5"/>
    <w:rsid w:val="00D12527"/>
    <w:rsid w:val="00D52479"/>
    <w:rsid w:val="00D61003"/>
    <w:rsid w:val="00D75199"/>
    <w:rsid w:val="00D84D9B"/>
    <w:rsid w:val="00DB05B8"/>
    <w:rsid w:val="00DC52C2"/>
    <w:rsid w:val="00DD5D9B"/>
    <w:rsid w:val="00E06D7A"/>
    <w:rsid w:val="00E21005"/>
    <w:rsid w:val="00E56B4E"/>
    <w:rsid w:val="00E61DEB"/>
    <w:rsid w:val="00E81EE3"/>
    <w:rsid w:val="00ED258C"/>
    <w:rsid w:val="00F176D8"/>
    <w:rsid w:val="00F232E1"/>
    <w:rsid w:val="00F273F3"/>
    <w:rsid w:val="00F27A28"/>
    <w:rsid w:val="00F448BA"/>
    <w:rsid w:val="00F45296"/>
    <w:rsid w:val="00F51137"/>
    <w:rsid w:val="00F7763C"/>
    <w:rsid w:val="00F90D41"/>
    <w:rsid w:val="00F95191"/>
    <w:rsid w:val="00FA76B6"/>
    <w:rsid w:val="00FF5F0C"/>
    <w:rsid w:val="046C6E17"/>
    <w:rsid w:val="19E612B3"/>
    <w:rsid w:val="2E8D32BF"/>
    <w:rsid w:val="5CFE3271"/>
    <w:rsid w:val="64D37C52"/>
    <w:rsid w:val="71380C26"/>
    <w:rsid w:val="74A8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link w:val="6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6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440</Words>
  <Characters>2508</Characters>
  <Lines>20</Lines>
  <Paragraphs>5</Paragraphs>
  <TotalTime>89</TotalTime>
  <ScaleCrop>false</ScaleCrop>
  <LinksUpToDate>false</LinksUpToDate>
  <CharactersWithSpaces>2943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2020-10-05T07:19:00Z</dcterms:created>
  <dc:creator>Korisnik</dc:creator>
  <cp:lastModifiedBy>Aleksandar Randjelovic</cp:lastModifiedBy>
  <cp:lastPrinted>2024-09-04T08:38:06Z</cp:lastPrinted>
  <dcterms:modified xsi:type="dcterms:W3CDTF">2024-09-04T10:00:41Z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2391BEDB6D2848D2BFC9C65EEB2C46C7_13</vt:lpwstr>
  </property>
</Properties>
</file>