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CF05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</w:p>
    <w:p w14:paraId="7A0F41CB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члана 32. Закона о локалној самоуправи (*Слу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ж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бени гласник РС*, број 129/2007 и 47/2018) и члана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70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Статута општине Гаџин Хан (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Службени лист града Ниша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, број 10/19,101/19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89/22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69/24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 ,</w:t>
      </w:r>
    </w:p>
    <w:p w14:paraId="0BE3918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 веће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општине Гаџин Хан, на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29.(двадесетдеветој)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седници одржаној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22.11.2024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.године,  донел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је</w:t>
      </w:r>
    </w:p>
    <w:p w14:paraId="692646F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7D59A12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5939E18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Р Е Ш Е Њ Е</w:t>
      </w:r>
    </w:p>
    <w:p w14:paraId="7E16FA82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давању сагласности </w:t>
      </w:r>
      <w:r>
        <w:rPr>
          <w:rFonts w:hint="default"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Одлуку о цени рада механизације на пословима зимског одржавања локалних путева и улица ЈП „Дирекција за изградњу и комуналне делатности општине Гаџин Хан </w:t>
      </w:r>
    </w:p>
    <w:p w14:paraId="45D55F2E">
      <w:pPr>
        <w:jc w:val="center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20EC6FC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694EE0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09734E6">
      <w:pPr>
        <w:jc w:val="center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1.</w:t>
      </w:r>
    </w:p>
    <w:p w14:paraId="5D3E7F47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C9C56C6">
      <w:pPr>
        <w:pStyle w:val="5"/>
        <w:ind w:firstLine="720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Даје се сагласност </w:t>
      </w:r>
      <w:r>
        <w:rPr>
          <w:rFonts w:hint="default"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Одлуку о цени рада механизације на пословима зимског одржавања локалних путева и улица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ЈП „Дирекција за изградњу и комуналне делатности општине Гаџин Хан, коју је донео Надзорни одбор , дана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08.11.2024.године под бројем 144-2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07CF9F94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2BCA6458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16C0CE0C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D5B33AE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80C9A5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508F6AD4">
      <w:pPr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06-405/24-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III-1</w:t>
      </w:r>
    </w:p>
    <w:p w14:paraId="433C4636">
      <w:p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.године.</w:t>
      </w:r>
    </w:p>
    <w:p w14:paraId="374C2B7C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2E83F00F">
      <w:pPr>
        <w:rPr>
          <w:rFonts w:hint="default" w:ascii="Times New Roman" w:hAnsi="Times New Roman" w:cs="Times New Roman"/>
          <w:sz w:val="24"/>
          <w:szCs w:val="24"/>
          <w:lang w:val="sr-Latn-CS"/>
        </w:rPr>
      </w:pPr>
    </w:p>
    <w:p w14:paraId="035B363F">
      <w:pPr>
        <w:jc w:val="center"/>
        <w:rPr>
          <w:rFonts w:hint="default" w:ascii="Times New Roman" w:hAnsi="Times New Roman" w:cs="Times New Roman"/>
          <w:sz w:val="24"/>
          <w:szCs w:val="24"/>
          <w:lang w:val="sr-Latn-C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ОПШТИНСКО ВЕЋЕ ОППШТИНЕ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 xml:space="preserve"> ГАЏИН ХАН</w:t>
      </w:r>
    </w:p>
    <w:p w14:paraId="5B204E6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42D5DCF2">
      <w:pPr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0DC89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ПРЕДСЕДНИК</w:t>
      </w:r>
    </w:p>
    <w:p w14:paraId="3A52335D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Милисав Филиповић</w:t>
      </w:r>
    </w:p>
    <w:p w14:paraId="6C3BADD4">
      <w:pPr>
        <w:rPr>
          <w:lang w:val="sr-Cyrl-CS"/>
        </w:rPr>
      </w:pPr>
    </w:p>
    <w:p w14:paraId="501DD349">
      <w:pPr>
        <w:rPr>
          <w:lang w:val="sr-Cyrl-CS"/>
        </w:rPr>
      </w:pPr>
    </w:p>
    <w:p w14:paraId="24AB8C75">
      <w:pPr>
        <w:rPr>
          <w:lang w:val="sr-Cyrl-CS"/>
        </w:rPr>
      </w:pPr>
    </w:p>
    <w:p w14:paraId="5878107F">
      <w:pPr>
        <w:rPr>
          <w:lang w:val="sr-Cyrl-CS"/>
        </w:rPr>
      </w:pPr>
    </w:p>
    <w:p w14:paraId="17BE9B5B">
      <w:pPr>
        <w:rPr>
          <w:lang w:val="sr-Cyrl-CS"/>
        </w:rPr>
      </w:pPr>
    </w:p>
    <w:p w14:paraId="7D3DBDE0">
      <w:pPr>
        <w:rPr>
          <w:lang w:val="sr-Cyrl-CS"/>
        </w:rPr>
      </w:pPr>
    </w:p>
    <w:p w14:paraId="6BB81BE7">
      <w:pPr>
        <w:rPr>
          <w:lang w:val="ru-RU"/>
        </w:rPr>
      </w:pPr>
    </w:p>
    <w:p w14:paraId="5C493DC4">
      <w:pPr>
        <w:rPr>
          <w:lang w:val="sr-Cyrl-CS"/>
        </w:rPr>
      </w:pPr>
    </w:p>
    <w:p w14:paraId="5C7E38EB">
      <w:pPr>
        <w:rPr>
          <w:lang w:val="sr-Cyrl-CS"/>
        </w:rPr>
      </w:pPr>
    </w:p>
    <w:p w14:paraId="50DE52BD">
      <w:pPr>
        <w:rPr>
          <w:lang w:val="sr-Cyrl-CS"/>
        </w:rPr>
      </w:pPr>
    </w:p>
    <w:p w14:paraId="23D7EDFE">
      <w:pPr>
        <w:rPr>
          <w:lang w:val="sr-Cyrl-CS"/>
        </w:rPr>
      </w:pPr>
    </w:p>
    <w:p w14:paraId="01D707E5">
      <w:pPr>
        <w:rPr>
          <w:lang w:val="sr-Cyrl-CS"/>
        </w:rPr>
      </w:pPr>
    </w:p>
    <w:p w14:paraId="78AC6DDB">
      <w:pPr>
        <w:jc w:val="both"/>
        <w:rPr>
          <w:lang w:val="sr-Cyrl-CS"/>
        </w:rPr>
      </w:pPr>
    </w:p>
    <w:sectPr>
      <w:pgSz w:w="12240" w:h="15840"/>
      <w:pgMar w:top="1440" w:right="1800" w:bottom="18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01"/>
    <w:rsid w:val="00030261"/>
    <w:rsid w:val="000461BF"/>
    <w:rsid w:val="0005043D"/>
    <w:rsid w:val="00076D6F"/>
    <w:rsid w:val="00096C6D"/>
    <w:rsid w:val="000B13F4"/>
    <w:rsid w:val="000B19D1"/>
    <w:rsid w:val="000B2F56"/>
    <w:rsid w:val="000B537D"/>
    <w:rsid w:val="000D6B81"/>
    <w:rsid w:val="000D6D6A"/>
    <w:rsid w:val="000E704C"/>
    <w:rsid w:val="000F0EB9"/>
    <w:rsid w:val="000F7DD0"/>
    <w:rsid w:val="001333C2"/>
    <w:rsid w:val="00140FA6"/>
    <w:rsid w:val="00141C7D"/>
    <w:rsid w:val="001C0EF8"/>
    <w:rsid w:val="001E5617"/>
    <w:rsid w:val="00202199"/>
    <w:rsid w:val="00222501"/>
    <w:rsid w:val="00232516"/>
    <w:rsid w:val="00236B12"/>
    <w:rsid w:val="00240FB8"/>
    <w:rsid w:val="002657E6"/>
    <w:rsid w:val="002674DC"/>
    <w:rsid w:val="002A6433"/>
    <w:rsid w:val="002D1FA2"/>
    <w:rsid w:val="002E45A3"/>
    <w:rsid w:val="002E7452"/>
    <w:rsid w:val="002F5F6A"/>
    <w:rsid w:val="002F6A51"/>
    <w:rsid w:val="003028F5"/>
    <w:rsid w:val="0033352E"/>
    <w:rsid w:val="003452FF"/>
    <w:rsid w:val="00374596"/>
    <w:rsid w:val="00377959"/>
    <w:rsid w:val="0039049D"/>
    <w:rsid w:val="0039736D"/>
    <w:rsid w:val="003C05C1"/>
    <w:rsid w:val="00411A96"/>
    <w:rsid w:val="00426826"/>
    <w:rsid w:val="00457F46"/>
    <w:rsid w:val="004C1308"/>
    <w:rsid w:val="004C685C"/>
    <w:rsid w:val="004E2E62"/>
    <w:rsid w:val="00500EE8"/>
    <w:rsid w:val="005265D1"/>
    <w:rsid w:val="005E4BD4"/>
    <w:rsid w:val="005E5049"/>
    <w:rsid w:val="005F2980"/>
    <w:rsid w:val="00623F79"/>
    <w:rsid w:val="00626072"/>
    <w:rsid w:val="00676F9E"/>
    <w:rsid w:val="006A47C2"/>
    <w:rsid w:val="006C2CA5"/>
    <w:rsid w:val="006C4937"/>
    <w:rsid w:val="00714C63"/>
    <w:rsid w:val="00753F7E"/>
    <w:rsid w:val="00760135"/>
    <w:rsid w:val="00760AAC"/>
    <w:rsid w:val="00774507"/>
    <w:rsid w:val="007B54A3"/>
    <w:rsid w:val="007B6446"/>
    <w:rsid w:val="007B749E"/>
    <w:rsid w:val="007C1F93"/>
    <w:rsid w:val="007C6316"/>
    <w:rsid w:val="007D2DF4"/>
    <w:rsid w:val="007E2DC1"/>
    <w:rsid w:val="007F5697"/>
    <w:rsid w:val="0080518B"/>
    <w:rsid w:val="00806CA3"/>
    <w:rsid w:val="00817E9A"/>
    <w:rsid w:val="008406BD"/>
    <w:rsid w:val="00845ED0"/>
    <w:rsid w:val="00847A59"/>
    <w:rsid w:val="008B70DA"/>
    <w:rsid w:val="008C22F6"/>
    <w:rsid w:val="008C4084"/>
    <w:rsid w:val="008D3381"/>
    <w:rsid w:val="008D416B"/>
    <w:rsid w:val="008D5C79"/>
    <w:rsid w:val="008E66BB"/>
    <w:rsid w:val="008F40AB"/>
    <w:rsid w:val="009076C2"/>
    <w:rsid w:val="0091009E"/>
    <w:rsid w:val="00916464"/>
    <w:rsid w:val="00925C3B"/>
    <w:rsid w:val="009475E2"/>
    <w:rsid w:val="009D6C79"/>
    <w:rsid w:val="00A101EF"/>
    <w:rsid w:val="00A8617A"/>
    <w:rsid w:val="00A904FA"/>
    <w:rsid w:val="00AB1AA5"/>
    <w:rsid w:val="00AE6AF5"/>
    <w:rsid w:val="00AF5B36"/>
    <w:rsid w:val="00B02B02"/>
    <w:rsid w:val="00B22409"/>
    <w:rsid w:val="00B30192"/>
    <w:rsid w:val="00B3117F"/>
    <w:rsid w:val="00B31A40"/>
    <w:rsid w:val="00B34F97"/>
    <w:rsid w:val="00B426D1"/>
    <w:rsid w:val="00B774B8"/>
    <w:rsid w:val="00B848A1"/>
    <w:rsid w:val="00BA7BC0"/>
    <w:rsid w:val="00BE63B8"/>
    <w:rsid w:val="00C41754"/>
    <w:rsid w:val="00C647EE"/>
    <w:rsid w:val="00C66163"/>
    <w:rsid w:val="00CA6F62"/>
    <w:rsid w:val="00CA737E"/>
    <w:rsid w:val="00CB58D3"/>
    <w:rsid w:val="00CC7DA3"/>
    <w:rsid w:val="00CE09B3"/>
    <w:rsid w:val="00D24C39"/>
    <w:rsid w:val="00D360C0"/>
    <w:rsid w:val="00D364D4"/>
    <w:rsid w:val="00D47E4F"/>
    <w:rsid w:val="00D61A0F"/>
    <w:rsid w:val="00D8718C"/>
    <w:rsid w:val="00D9252B"/>
    <w:rsid w:val="00D9695C"/>
    <w:rsid w:val="00DA6323"/>
    <w:rsid w:val="00DB4500"/>
    <w:rsid w:val="00DB5503"/>
    <w:rsid w:val="00DD3818"/>
    <w:rsid w:val="00DF1727"/>
    <w:rsid w:val="00E11BF6"/>
    <w:rsid w:val="00E363EE"/>
    <w:rsid w:val="00E46300"/>
    <w:rsid w:val="00E77392"/>
    <w:rsid w:val="00E83EFA"/>
    <w:rsid w:val="00E84B41"/>
    <w:rsid w:val="00F068AF"/>
    <w:rsid w:val="00F34DEE"/>
    <w:rsid w:val="00F42DBD"/>
    <w:rsid w:val="00F61A28"/>
    <w:rsid w:val="00F71B3A"/>
    <w:rsid w:val="00F757CB"/>
    <w:rsid w:val="00FC707D"/>
    <w:rsid w:val="00FF70B8"/>
    <w:rsid w:val="25924B62"/>
    <w:rsid w:val="38EA46B9"/>
    <w:rsid w:val="3FBC5D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5">
    <w:name w:val="No Spacing"/>
    <w:link w:val="6"/>
    <w:qFormat/>
    <w:uiPriority w:val="1"/>
    <w:rPr>
      <w:rFonts w:ascii="Calibri" w:hAnsi="Calibri" w:eastAsia="Calibri" w:cs="Times New Roman"/>
      <w:sz w:val="22"/>
      <w:szCs w:val="22"/>
      <w:lang w:bidi="ar-SA"/>
    </w:rPr>
  </w:style>
  <w:style w:type="character" w:customStyle="1" w:styleId="6">
    <w:name w:val="No Spacing Char"/>
    <w:link w:val="5"/>
    <w:uiPriority w:val="1"/>
    <w:rPr>
      <w:rFonts w:ascii="Calibri" w:hAnsi="Calibri" w:eastAsia="Calibri"/>
      <w:sz w:val="22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8</TotalTime>
  <ScaleCrop>false</ScaleCrop>
  <LinksUpToDate>false</LinksUpToDate>
  <CharactersWithSpaces>892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2023-06-12T08:09:00Z</dcterms:created>
  <dc:creator>Racunar01</dc:creator>
  <cp:lastModifiedBy>Aleksandar Randjelovic</cp:lastModifiedBy>
  <cp:lastPrinted>2024-10-10T09:42:00Z</cp:lastPrinted>
  <dcterms:modified xsi:type="dcterms:W3CDTF">2024-11-19T11:02:27Z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E2B990FF3FA444BD9B995DCC364009BD_13</vt:lpwstr>
  </property>
</Properties>
</file>